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B40" w:rsidRDefault="0009131C" w:rsidP="0009131C">
      <w:pPr>
        <w:pStyle w:val="3"/>
        <w:pBdr>
          <w:between w:val="double" w:sz="12" w:space="1" w:color="auto"/>
        </w:pBdr>
        <w:spacing w:line="340" w:lineRule="exact"/>
        <w:jc w:val="center"/>
        <w:rPr>
          <w:rFonts w:ascii="標楷體" w:eastAsia="標楷體" w:hAnsi="標楷體" w:cs="Arial Unicode MS"/>
          <w:sz w:val="16"/>
        </w:rPr>
      </w:pPr>
      <w:bookmarkStart w:id="0" w:name="_GoBack"/>
      <w:bookmarkEnd w:id="0"/>
      <w:r>
        <w:rPr>
          <w:rFonts w:ascii="標楷體" w:eastAsia="標楷體" w:hAnsi="標楷體" w:cs="Arial Unicode MS" w:hint="eastAsia"/>
          <w:b/>
          <w:sz w:val="28"/>
        </w:rPr>
        <w:t>投標廠商聲明書</w:t>
      </w:r>
    </w:p>
    <w:p w:rsidR="00494B40" w:rsidRDefault="00494B40" w:rsidP="00494B40">
      <w:pPr>
        <w:spacing w:line="400" w:lineRule="exact"/>
        <w:rPr>
          <w:rFonts w:ascii="標楷體" w:eastAsia="標楷體" w:hAnsi="標楷體" w:cs="Arial Unicode MS"/>
          <w:spacing w:val="-4"/>
        </w:rPr>
      </w:pPr>
      <w:r>
        <w:rPr>
          <w:rFonts w:ascii="標楷體" w:eastAsia="標楷體" w:hAnsi="標楷體" w:cs="Arial Unicode MS" w:hint="eastAsia"/>
          <w:spacing w:val="-4"/>
        </w:rPr>
        <w:t>本廠商參加</w:t>
      </w:r>
      <w:r w:rsidR="00F84B48" w:rsidRPr="00F84B48">
        <w:rPr>
          <w:rFonts w:ascii="標楷體" w:eastAsia="標楷體" w:hAnsi="標楷體" w:hint="eastAsia"/>
          <w:b/>
          <w:bCs/>
          <w:sz w:val="28"/>
          <w:szCs w:val="28"/>
          <w:u w:val="single"/>
        </w:rPr>
        <w:t>臺北市私立光仁國民小學</w:t>
      </w:r>
      <w:r w:rsidR="008A1B0E">
        <w:rPr>
          <w:rFonts w:ascii="標楷體" w:eastAsia="標楷體" w:hAnsi="標楷體" w:hint="eastAsia"/>
          <w:b/>
          <w:bCs/>
          <w:sz w:val="28"/>
          <w:szCs w:val="28"/>
          <w:u w:val="single"/>
        </w:rPr>
        <w:t>家長會辦理2026</w:t>
      </w:r>
      <w:r w:rsidR="00F84B48" w:rsidRPr="00F84B48">
        <w:rPr>
          <w:rFonts w:ascii="標楷體" w:eastAsia="標楷體" w:hAnsi="標楷體" w:hint="eastAsia"/>
          <w:b/>
          <w:bCs/>
          <w:sz w:val="28"/>
          <w:szCs w:val="28"/>
          <w:u w:val="single"/>
        </w:rPr>
        <w:t>日本音樂交流活動</w:t>
      </w:r>
      <w:r w:rsidR="00F84B48" w:rsidRPr="00F84B48">
        <w:rPr>
          <w:rFonts w:ascii="標楷體" w:eastAsia="標楷體" w:hAnsi="標楷體" w:hint="eastAsia"/>
          <w:b/>
          <w:sz w:val="28"/>
          <w:szCs w:val="28"/>
          <w:u w:val="single"/>
        </w:rPr>
        <w:t>勞務採購</w:t>
      </w:r>
      <w:r w:rsidRPr="00F84B48">
        <w:rPr>
          <w:rFonts w:ascii="標楷體" w:eastAsia="標楷體" w:hAnsi="標楷體" w:cs="Arial Unicode MS" w:hint="eastAsia"/>
          <w:b/>
          <w:spacing w:val="-4"/>
          <w:sz w:val="28"/>
          <w:szCs w:val="28"/>
          <w:u w:val="single"/>
        </w:rPr>
        <w:t>案</w:t>
      </w:r>
      <w:r>
        <w:rPr>
          <w:rFonts w:ascii="標楷體" w:eastAsia="標楷體" w:hAnsi="標楷體" w:cs="Arial Unicode MS" w:hint="eastAsia"/>
          <w:spacing w:val="-4"/>
        </w:rPr>
        <w:t>之投標，茲聲明如下：</w:t>
      </w:r>
      <w:r w:rsidR="005B09ED">
        <w:rPr>
          <w:rFonts w:ascii="標楷體" w:eastAsia="標楷體" w:hAnsi="標楷體" w:cs="Arial Unicode MS" w:hint="eastAsia"/>
          <w:spacing w:val="-4"/>
        </w:rPr>
        <w:t xml:space="preserve"> </w:t>
      </w:r>
      <w:r w:rsidR="00246C23">
        <w:rPr>
          <w:rFonts w:ascii="標楷體" w:eastAsia="標楷體" w:hAnsi="標楷體" w:cs="Arial Unicode MS" w:hint="eastAsia"/>
          <w:spacing w:val="-4"/>
        </w:rPr>
        <w:t xml:space="preserve">  </w:t>
      </w:r>
    </w:p>
    <w:tbl>
      <w:tblPr>
        <w:tblW w:w="0" w:type="auto"/>
        <w:tblInd w:w="17" w:type="dxa"/>
        <w:tblBorders>
          <w:top w:val="thinThickSmallGap" w:sz="12" w:space="0" w:color="auto"/>
          <w:left w:val="thinThickSmallGap" w:sz="12" w:space="0" w:color="auto"/>
          <w:bottom w:val="thinThickSmallGap" w:sz="12" w:space="0" w:color="auto"/>
          <w:right w:val="thinThickSmallGap"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494B40" w:rsidRPr="00AC1FE4" w:rsidTr="0056743B">
        <w:tc>
          <w:tcPr>
            <w:tcW w:w="568" w:type="dxa"/>
          </w:tcPr>
          <w:p w:rsidR="00494B40" w:rsidRPr="00AC1FE4" w:rsidRDefault="00494B40" w:rsidP="00991B49">
            <w:pPr>
              <w:pStyle w:val="3"/>
              <w:spacing w:line="220" w:lineRule="exact"/>
              <w:jc w:val="center"/>
              <w:rPr>
                <w:rFonts w:ascii="標楷體" w:eastAsia="標楷體" w:hAnsi="標楷體" w:cs="Arial Unicode MS"/>
                <w:b/>
                <w:szCs w:val="24"/>
              </w:rPr>
            </w:pPr>
            <w:r w:rsidRPr="00AC1FE4">
              <w:rPr>
                <w:rFonts w:ascii="標楷體" w:eastAsia="標楷體" w:hAnsi="標楷體" w:cs="Arial Unicode MS" w:hint="eastAsia"/>
                <w:b/>
                <w:szCs w:val="24"/>
              </w:rPr>
              <w:t>項次</w:t>
            </w:r>
          </w:p>
        </w:tc>
        <w:tc>
          <w:tcPr>
            <w:tcW w:w="7500" w:type="dxa"/>
          </w:tcPr>
          <w:p w:rsidR="00494B40" w:rsidRPr="00AC1FE4" w:rsidRDefault="00494B40" w:rsidP="00991B49">
            <w:pPr>
              <w:pStyle w:val="3"/>
              <w:spacing w:line="220" w:lineRule="exact"/>
              <w:jc w:val="center"/>
              <w:rPr>
                <w:rFonts w:ascii="標楷體" w:eastAsia="標楷體" w:hAnsi="標楷體" w:cs="Arial Unicode MS"/>
                <w:b/>
                <w:szCs w:val="24"/>
              </w:rPr>
            </w:pPr>
            <w:r w:rsidRPr="00AC1FE4">
              <w:rPr>
                <w:rFonts w:ascii="標楷體" w:eastAsia="標楷體" w:hAnsi="標楷體" w:cs="Arial Unicode MS" w:hint="eastAsia"/>
                <w:b/>
                <w:szCs w:val="24"/>
              </w:rPr>
              <w:t>聲明事項</w:t>
            </w:r>
          </w:p>
        </w:tc>
        <w:tc>
          <w:tcPr>
            <w:tcW w:w="1080" w:type="dxa"/>
          </w:tcPr>
          <w:p w:rsidR="00494B40" w:rsidRPr="00AC1FE4" w:rsidRDefault="00494B40" w:rsidP="00991B49">
            <w:pPr>
              <w:pStyle w:val="3"/>
              <w:spacing w:line="220" w:lineRule="exact"/>
              <w:jc w:val="center"/>
              <w:rPr>
                <w:rFonts w:ascii="標楷體" w:eastAsia="標楷體" w:hAnsi="標楷體" w:cs="Arial Unicode MS"/>
                <w:b/>
                <w:szCs w:val="24"/>
              </w:rPr>
            </w:pPr>
            <w:r w:rsidRPr="00AC1FE4">
              <w:rPr>
                <w:rFonts w:ascii="標楷體" w:eastAsia="標楷體" w:hAnsi="標楷體" w:cs="Arial Unicode MS" w:hint="eastAsia"/>
                <w:b/>
                <w:szCs w:val="24"/>
              </w:rPr>
              <w:t>是</w:t>
            </w:r>
            <w:r w:rsidRPr="00AC1FE4">
              <w:rPr>
                <w:rFonts w:ascii="標楷體" w:eastAsia="標楷體" w:hAnsi="標楷體" w:cs="Arial Unicode MS"/>
                <w:b/>
                <w:szCs w:val="24"/>
              </w:rPr>
              <w:t>(</w:t>
            </w:r>
            <w:r w:rsidRPr="00AC1FE4">
              <w:rPr>
                <w:rFonts w:ascii="標楷體" w:eastAsia="標楷體" w:hAnsi="標楷體" w:cs="Arial Unicode MS" w:hint="eastAsia"/>
                <w:b/>
                <w:szCs w:val="24"/>
              </w:rPr>
              <w:t>打Ｖ</w:t>
            </w:r>
            <w:r w:rsidRPr="00AC1FE4">
              <w:rPr>
                <w:rFonts w:ascii="標楷體" w:eastAsia="標楷體" w:hAnsi="標楷體" w:cs="Arial Unicode MS"/>
                <w:b/>
                <w:szCs w:val="24"/>
              </w:rPr>
              <w:t>)</w:t>
            </w:r>
          </w:p>
        </w:tc>
        <w:tc>
          <w:tcPr>
            <w:tcW w:w="1080" w:type="dxa"/>
          </w:tcPr>
          <w:p w:rsidR="00494B40" w:rsidRPr="00AC1FE4" w:rsidRDefault="00494B40" w:rsidP="00991B49">
            <w:pPr>
              <w:pStyle w:val="3"/>
              <w:spacing w:line="220" w:lineRule="exact"/>
              <w:jc w:val="center"/>
              <w:rPr>
                <w:rFonts w:ascii="標楷體" w:eastAsia="標楷體" w:hAnsi="標楷體" w:cs="Arial Unicode MS"/>
                <w:b/>
                <w:szCs w:val="24"/>
              </w:rPr>
            </w:pPr>
            <w:r w:rsidRPr="00AC1FE4">
              <w:rPr>
                <w:rFonts w:ascii="標楷體" w:eastAsia="標楷體" w:hAnsi="標楷體" w:cs="Arial Unicode MS" w:hint="eastAsia"/>
                <w:b/>
                <w:szCs w:val="24"/>
              </w:rPr>
              <w:t>否</w:t>
            </w:r>
            <w:r w:rsidRPr="00AC1FE4">
              <w:rPr>
                <w:rFonts w:ascii="標楷體" w:eastAsia="標楷體" w:hAnsi="標楷體" w:cs="Arial Unicode MS"/>
                <w:b/>
                <w:szCs w:val="24"/>
              </w:rPr>
              <w:t>(</w:t>
            </w:r>
            <w:r w:rsidRPr="00AC1FE4">
              <w:rPr>
                <w:rFonts w:ascii="標楷體" w:eastAsia="標楷體" w:hAnsi="標楷體" w:cs="Arial Unicode MS" w:hint="eastAsia"/>
                <w:b/>
                <w:szCs w:val="24"/>
              </w:rPr>
              <w:t>打Ｖ</w:t>
            </w:r>
            <w:r w:rsidRPr="00AC1FE4">
              <w:rPr>
                <w:rFonts w:ascii="標楷體" w:eastAsia="標楷體" w:hAnsi="標楷體" w:cs="Arial Unicode MS"/>
                <w:b/>
                <w:szCs w:val="24"/>
              </w:rPr>
              <w:t>)</w:t>
            </w:r>
          </w:p>
        </w:tc>
      </w:tr>
      <w:tr w:rsidR="00494B40" w:rsidRPr="009A2E48" w:rsidTr="0056743B">
        <w:tc>
          <w:tcPr>
            <w:tcW w:w="568" w:type="dxa"/>
          </w:tcPr>
          <w:p w:rsidR="00494B40" w:rsidRPr="009A2E48" w:rsidRDefault="00494B40" w:rsidP="00991B49">
            <w:pPr>
              <w:pStyle w:val="3"/>
              <w:spacing w:line="240" w:lineRule="exact"/>
              <w:jc w:val="center"/>
              <w:rPr>
                <w:rFonts w:ascii="標楷體" w:eastAsia="標楷體" w:hAnsi="標楷體" w:cs="Arial Unicode MS"/>
                <w:szCs w:val="24"/>
              </w:rPr>
            </w:pPr>
            <w:r w:rsidRPr="009A2E48">
              <w:rPr>
                <w:rFonts w:ascii="標楷體" w:eastAsia="標楷體" w:hAnsi="標楷體" w:cs="Arial Unicode MS" w:hint="eastAsia"/>
                <w:szCs w:val="24"/>
              </w:rPr>
              <w:t>一</w:t>
            </w:r>
          </w:p>
        </w:tc>
        <w:tc>
          <w:tcPr>
            <w:tcW w:w="7500" w:type="dxa"/>
          </w:tcPr>
          <w:p w:rsidR="00494B40" w:rsidRPr="009A2E48" w:rsidRDefault="00494B40" w:rsidP="00991B49">
            <w:pPr>
              <w:pStyle w:val="3"/>
              <w:spacing w:line="240" w:lineRule="exact"/>
              <w:jc w:val="both"/>
              <w:rPr>
                <w:rFonts w:ascii="標楷體" w:eastAsia="標楷體" w:hAnsi="標楷體" w:cs="Arial Unicode MS"/>
                <w:szCs w:val="24"/>
              </w:rPr>
            </w:pPr>
            <w:r w:rsidRPr="009A2E48">
              <w:rPr>
                <w:rFonts w:ascii="標楷體" w:eastAsia="標楷體" w:hAnsi="標楷體" w:cs="Arial Unicode MS" w:hint="eastAsia"/>
                <w:szCs w:val="24"/>
              </w:rPr>
              <w:t>本廠商之營業項目不符合公司法或商業登記法規定，無法於得標後作為簽約廠商，合法履行契約。</w:t>
            </w:r>
          </w:p>
        </w:tc>
        <w:tc>
          <w:tcPr>
            <w:tcW w:w="1080" w:type="dxa"/>
          </w:tcPr>
          <w:p w:rsidR="00494B40" w:rsidRPr="009A2E48" w:rsidRDefault="00494B40" w:rsidP="00991B49">
            <w:pPr>
              <w:pStyle w:val="3"/>
              <w:spacing w:line="240" w:lineRule="exact"/>
              <w:jc w:val="both"/>
              <w:rPr>
                <w:rFonts w:ascii="標楷體" w:eastAsia="標楷體" w:hAnsi="標楷體" w:cs="Arial Unicode MS"/>
                <w:szCs w:val="24"/>
              </w:rPr>
            </w:pPr>
          </w:p>
        </w:tc>
        <w:tc>
          <w:tcPr>
            <w:tcW w:w="1080" w:type="dxa"/>
          </w:tcPr>
          <w:p w:rsidR="00494B40" w:rsidRPr="009A2E48" w:rsidRDefault="00494B40" w:rsidP="00991B49">
            <w:pPr>
              <w:pStyle w:val="3"/>
              <w:spacing w:line="240" w:lineRule="exact"/>
              <w:jc w:val="both"/>
              <w:rPr>
                <w:rFonts w:ascii="標楷體" w:eastAsia="標楷體" w:hAnsi="標楷體" w:cs="Arial Unicode MS"/>
                <w:szCs w:val="24"/>
              </w:rPr>
            </w:pPr>
          </w:p>
        </w:tc>
      </w:tr>
      <w:tr w:rsidR="00494B40" w:rsidRPr="009A2E48" w:rsidTr="0056743B">
        <w:tc>
          <w:tcPr>
            <w:tcW w:w="568" w:type="dxa"/>
          </w:tcPr>
          <w:p w:rsidR="00494B40" w:rsidRPr="009A2E48" w:rsidRDefault="00494B40" w:rsidP="00991B49">
            <w:pPr>
              <w:pStyle w:val="3"/>
              <w:spacing w:line="240" w:lineRule="exact"/>
              <w:jc w:val="center"/>
              <w:rPr>
                <w:rFonts w:ascii="標楷體" w:eastAsia="標楷體" w:hAnsi="標楷體" w:cs="Arial Unicode MS"/>
                <w:szCs w:val="24"/>
              </w:rPr>
            </w:pPr>
            <w:r w:rsidRPr="009A2E48">
              <w:rPr>
                <w:rFonts w:ascii="標楷體" w:eastAsia="標楷體" w:hAnsi="標楷體" w:cs="Arial Unicode MS" w:hint="eastAsia"/>
                <w:szCs w:val="24"/>
              </w:rPr>
              <w:t>二</w:t>
            </w:r>
          </w:p>
        </w:tc>
        <w:tc>
          <w:tcPr>
            <w:tcW w:w="7500" w:type="dxa"/>
          </w:tcPr>
          <w:p w:rsidR="00494B40" w:rsidRPr="009A2E48" w:rsidRDefault="00494B40" w:rsidP="00991B49">
            <w:pPr>
              <w:pStyle w:val="3"/>
              <w:spacing w:line="240" w:lineRule="exact"/>
              <w:jc w:val="both"/>
              <w:rPr>
                <w:rFonts w:ascii="標楷體" w:eastAsia="標楷體" w:hAnsi="標楷體" w:cs="Arial Unicode MS"/>
                <w:szCs w:val="24"/>
              </w:rPr>
            </w:pPr>
            <w:r w:rsidRPr="009A2E48">
              <w:rPr>
                <w:rFonts w:ascii="標楷體" w:eastAsia="標楷體" w:hAnsi="標楷體" w:cs="Arial Unicode MS" w:hint="eastAsia"/>
                <w:szCs w:val="24"/>
              </w:rPr>
              <w:t>本廠商有違反政府採購法（以下簡稱採購法）施行細則第33條之情形。</w:t>
            </w:r>
          </w:p>
        </w:tc>
        <w:tc>
          <w:tcPr>
            <w:tcW w:w="1080" w:type="dxa"/>
          </w:tcPr>
          <w:p w:rsidR="00494B40" w:rsidRPr="009A2E48" w:rsidRDefault="00494B40" w:rsidP="00991B49">
            <w:pPr>
              <w:pStyle w:val="3"/>
              <w:spacing w:line="240" w:lineRule="exact"/>
              <w:jc w:val="both"/>
              <w:rPr>
                <w:rFonts w:ascii="標楷體" w:eastAsia="標楷體" w:hAnsi="標楷體" w:cs="Arial Unicode MS"/>
                <w:szCs w:val="24"/>
              </w:rPr>
            </w:pPr>
          </w:p>
        </w:tc>
        <w:tc>
          <w:tcPr>
            <w:tcW w:w="1080" w:type="dxa"/>
          </w:tcPr>
          <w:p w:rsidR="00494B40" w:rsidRPr="009A2E48" w:rsidRDefault="00494B40" w:rsidP="00991B49">
            <w:pPr>
              <w:pStyle w:val="3"/>
              <w:spacing w:line="240" w:lineRule="exact"/>
              <w:jc w:val="both"/>
              <w:rPr>
                <w:rFonts w:ascii="標楷體" w:eastAsia="標楷體" w:hAnsi="標楷體" w:cs="Arial Unicode MS"/>
                <w:szCs w:val="24"/>
              </w:rPr>
            </w:pPr>
          </w:p>
        </w:tc>
      </w:tr>
      <w:tr w:rsidR="00494B40" w:rsidRPr="009A2E48" w:rsidTr="0056743B">
        <w:tc>
          <w:tcPr>
            <w:tcW w:w="568" w:type="dxa"/>
          </w:tcPr>
          <w:p w:rsidR="00494B40" w:rsidRPr="009A2E48" w:rsidRDefault="00494B40" w:rsidP="00991B49">
            <w:pPr>
              <w:pStyle w:val="3"/>
              <w:spacing w:line="240" w:lineRule="exact"/>
              <w:jc w:val="center"/>
              <w:rPr>
                <w:rFonts w:ascii="標楷體" w:eastAsia="標楷體" w:hAnsi="標楷體" w:cs="Arial Unicode MS"/>
                <w:szCs w:val="24"/>
              </w:rPr>
            </w:pPr>
            <w:r w:rsidRPr="009A2E48">
              <w:rPr>
                <w:rFonts w:ascii="標楷體" w:eastAsia="標楷體" w:hAnsi="標楷體" w:cs="Arial Unicode MS" w:hint="eastAsia"/>
                <w:szCs w:val="24"/>
              </w:rPr>
              <w:t>三</w:t>
            </w:r>
          </w:p>
        </w:tc>
        <w:tc>
          <w:tcPr>
            <w:tcW w:w="7500" w:type="dxa"/>
          </w:tcPr>
          <w:p w:rsidR="00494B40" w:rsidRPr="009A2E48" w:rsidRDefault="00494B40" w:rsidP="00991B49">
            <w:pPr>
              <w:pStyle w:val="3"/>
              <w:spacing w:line="240" w:lineRule="exact"/>
              <w:jc w:val="both"/>
              <w:rPr>
                <w:rFonts w:ascii="標楷體" w:eastAsia="標楷體" w:hAnsi="標楷體" w:cs="Arial Unicode MS"/>
                <w:szCs w:val="24"/>
              </w:rPr>
            </w:pPr>
            <w:r w:rsidRPr="009A2E48">
              <w:rPr>
                <w:rFonts w:ascii="標楷體" w:eastAsia="標楷體" w:hAnsi="標楷體" w:cs="Arial Unicode MS" w:hint="eastAsia"/>
                <w:szCs w:val="24"/>
              </w:rPr>
              <w:t>本廠商是採購法第38條規定之政黨或與政黨具關係企業關係之廠商。</w:t>
            </w:r>
          </w:p>
        </w:tc>
        <w:tc>
          <w:tcPr>
            <w:tcW w:w="1080" w:type="dxa"/>
          </w:tcPr>
          <w:p w:rsidR="00494B40" w:rsidRPr="009A2E48" w:rsidRDefault="00494B40" w:rsidP="00991B49">
            <w:pPr>
              <w:pStyle w:val="3"/>
              <w:spacing w:line="240" w:lineRule="exact"/>
              <w:jc w:val="both"/>
              <w:rPr>
                <w:rFonts w:ascii="標楷體" w:eastAsia="標楷體" w:hAnsi="標楷體" w:cs="Arial Unicode MS"/>
                <w:szCs w:val="24"/>
              </w:rPr>
            </w:pPr>
          </w:p>
        </w:tc>
        <w:tc>
          <w:tcPr>
            <w:tcW w:w="1080" w:type="dxa"/>
          </w:tcPr>
          <w:p w:rsidR="00494B40" w:rsidRPr="009A2E48" w:rsidRDefault="00494B40" w:rsidP="00991B49">
            <w:pPr>
              <w:pStyle w:val="3"/>
              <w:spacing w:line="240" w:lineRule="exact"/>
              <w:jc w:val="both"/>
              <w:rPr>
                <w:rFonts w:ascii="標楷體" w:eastAsia="標楷體" w:hAnsi="標楷體" w:cs="Arial Unicode MS"/>
                <w:szCs w:val="24"/>
              </w:rPr>
            </w:pPr>
          </w:p>
        </w:tc>
      </w:tr>
      <w:tr w:rsidR="00494B40" w:rsidRPr="009A2E48" w:rsidTr="0056743B">
        <w:tc>
          <w:tcPr>
            <w:tcW w:w="568" w:type="dxa"/>
          </w:tcPr>
          <w:p w:rsidR="00494B40" w:rsidRPr="009A2E48" w:rsidRDefault="00494B40" w:rsidP="00991B49">
            <w:pPr>
              <w:pStyle w:val="3"/>
              <w:spacing w:line="240" w:lineRule="exact"/>
              <w:jc w:val="center"/>
              <w:rPr>
                <w:rFonts w:ascii="標楷體" w:eastAsia="標楷體" w:hAnsi="標楷體" w:cs="Arial Unicode MS"/>
                <w:szCs w:val="24"/>
              </w:rPr>
            </w:pPr>
            <w:r w:rsidRPr="009A2E48">
              <w:rPr>
                <w:rFonts w:ascii="標楷體" w:eastAsia="標楷體" w:hAnsi="標楷體" w:cs="Arial Unicode MS"/>
                <w:szCs w:val="24"/>
              </w:rPr>
              <w:t>四</w:t>
            </w:r>
          </w:p>
        </w:tc>
        <w:tc>
          <w:tcPr>
            <w:tcW w:w="7500" w:type="dxa"/>
          </w:tcPr>
          <w:p w:rsidR="00494B40" w:rsidRPr="009A2E48" w:rsidRDefault="00494B40" w:rsidP="00991B49">
            <w:pPr>
              <w:pStyle w:val="3"/>
              <w:spacing w:line="240" w:lineRule="exact"/>
              <w:jc w:val="both"/>
              <w:rPr>
                <w:rFonts w:ascii="標楷體" w:eastAsia="標楷體" w:hAnsi="標楷體" w:cs="Arial Unicode MS"/>
                <w:szCs w:val="24"/>
              </w:rPr>
            </w:pPr>
            <w:r w:rsidRPr="009A2E48">
              <w:rPr>
                <w:rFonts w:ascii="標楷體" w:eastAsia="標楷體" w:hAnsi="標楷體" w:cs="Arial Unicode MS" w:hint="eastAsia"/>
                <w:szCs w:val="24"/>
              </w:rPr>
              <w:t>本廠商之負責人或合夥人是採購法第39條第2項所稱同時為規劃、設計、施工或供應廠商之負責人或合夥人。</w:t>
            </w:r>
          </w:p>
        </w:tc>
        <w:tc>
          <w:tcPr>
            <w:tcW w:w="1080" w:type="dxa"/>
          </w:tcPr>
          <w:p w:rsidR="00494B40" w:rsidRPr="009A2E48" w:rsidRDefault="00494B40" w:rsidP="00991B49">
            <w:pPr>
              <w:pStyle w:val="3"/>
              <w:spacing w:line="240" w:lineRule="exact"/>
              <w:jc w:val="both"/>
              <w:rPr>
                <w:rFonts w:ascii="標楷體" w:eastAsia="標楷體" w:hAnsi="標楷體" w:cs="Arial Unicode MS"/>
                <w:szCs w:val="24"/>
              </w:rPr>
            </w:pPr>
          </w:p>
        </w:tc>
        <w:tc>
          <w:tcPr>
            <w:tcW w:w="1080" w:type="dxa"/>
          </w:tcPr>
          <w:p w:rsidR="00494B40" w:rsidRPr="009A2E48" w:rsidRDefault="00494B40" w:rsidP="00991B49">
            <w:pPr>
              <w:pStyle w:val="3"/>
              <w:spacing w:line="240" w:lineRule="exact"/>
              <w:jc w:val="both"/>
              <w:rPr>
                <w:rFonts w:ascii="標楷體" w:eastAsia="標楷體" w:hAnsi="標楷體" w:cs="Arial Unicode MS"/>
                <w:szCs w:val="24"/>
              </w:rPr>
            </w:pPr>
          </w:p>
        </w:tc>
      </w:tr>
      <w:tr w:rsidR="00494B40" w:rsidRPr="009A2E48" w:rsidTr="0056743B">
        <w:tc>
          <w:tcPr>
            <w:tcW w:w="568" w:type="dxa"/>
          </w:tcPr>
          <w:p w:rsidR="00494B40" w:rsidRPr="009A2E48" w:rsidRDefault="00494B40" w:rsidP="00991B49">
            <w:pPr>
              <w:pStyle w:val="3"/>
              <w:spacing w:line="240" w:lineRule="exact"/>
              <w:jc w:val="center"/>
              <w:rPr>
                <w:rFonts w:ascii="標楷體" w:eastAsia="標楷體" w:hAnsi="標楷體" w:cs="Arial Unicode MS"/>
                <w:szCs w:val="24"/>
              </w:rPr>
            </w:pPr>
            <w:r w:rsidRPr="009A2E48">
              <w:rPr>
                <w:rFonts w:ascii="標楷體" w:eastAsia="標楷體" w:hAnsi="標楷體" w:cs="Arial Unicode MS" w:hint="eastAsia"/>
                <w:szCs w:val="24"/>
              </w:rPr>
              <w:t>五</w:t>
            </w:r>
          </w:p>
        </w:tc>
        <w:tc>
          <w:tcPr>
            <w:tcW w:w="7500" w:type="dxa"/>
          </w:tcPr>
          <w:p w:rsidR="00494B40" w:rsidRPr="009A2E48" w:rsidRDefault="00494B40" w:rsidP="00991B49">
            <w:pPr>
              <w:pStyle w:val="3"/>
              <w:spacing w:line="240" w:lineRule="exact"/>
              <w:jc w:val="both"/>
              <w:rPr>
                <w:rFonts w:ascii="標楷體" w:eastAsia="標楷體" w:hAnsi="標楷體" w:cs="Arial Unicode MS"/>
                <w:szCs w:val="24"/>
              </w:rPr>
            </w:pPr>
            <w:r w:rsidRPr="009A2E48">
              <w:rPr>
                <w:rFonts w:ascii="標楷體" w:eastAsia="標楷體" w:hAnsi="標楷體" w:cs="Arial Unicode MS" w:hint="eastAsia"/>
                <w:szCs w:val="24"/>
              </w:rPr>
              <w:t>本廠商是採購法第39條第3項所稱與規劃、設計、施工或供應廠商同時為關係企業或同一其他廠商之關係企業。</w:t>
            </w:r>
          </w:p>
        </w:tc>
        <w:tc>
          <w:tcPr>
            <w:tcW w:w="1080" w:type="dxa"/>
          </w:tcPr>
          <w:p w:rsidR="00494B40" w:rsidRPr="009A2E48" w:rsidRDefault="00494B40" w:rsidP="00991B49">
            <w:pPr>
              <w:pStyle w:val="3"/>
              <w:spacing w:line="240" w:lineRule="exact"/>
              <w:jc w:val="both"/>
              <w:rPr>
                <w:rFonts w:ascii="標楷體" w:eastAsia="標楷體" w:hAnsi="標楷體" w:cs="Arial Unicode MS"/>
                <w:szCs w:val="24"/>
              </w:rPr>
            </w:pPr>
          </w:p>
        </w:tc>
        <w:tc>
          <w:tcPr>
            <w:tcW w:w="1080" w:type="dxa"/>
          </w:tcPr>
          <w:p w:rsidR="00494B40" w:rsidRPr="009A2E48" w:rsidRDefault="00494B40" w:rsidP="00991B49">
            <w:pPr>
              <w:pStyle w:val="3"/>
              <w:spacing w:line="240" w:lineRule="exact"/>
              <w:jc w:val="both"/>
              <w:rPr>
                <w:rFonts w:ascii="標楷體" w:eastAsia="標楷體" w:hAnsi="標楷體" w:cs="Arial Unicode MS"/>
                <w:szCs w:val="24"/>
              </w:rPr>
            </w:pPr>
          </w:p>
        </w:tc>
      </w:tr>
      <w:tr w:rsidR="00494B40" w:rsidRPr="009A2E48" w:rsidTr="0056743B">
        <w:tc>
          <w:tcPr>
            <w:tcW w:w="568" w:type="dxa"/>
          </w:tcPr>
          <w:p w:rsidR="00494B40" w:rsidRPr="009A2E48" w:rsidRDefault="00494B40" w:rsidP="00991B49">
            <w:pPr>
              <w:pStyle w:val="3"/>
              <w:spacing w:line="240" w:lineRule="exact"/>
              <w:jc w:val="center"/>
              <w:rPr>
                <w:rFonts w:ascii="標楷體" w:eastAsia="標楷體" w:hAnsi="標楷體" w:cs="Arial Unicode MS"/>
                <w:szCs w:val="24"/>
              </w:rPr>
            </w:pPr>
            <w:r w:rsidRPr="009A2E48">
              <w:rPr>
                <w:rFonts w:ascii="標楷體" w:eastAsia="標楷體" w:hAnsi="標楷體" w:cs="Arial Unicode MS" w:hint="eastAsia"/>
                <w:szCs w:val="24"/>
              </w:rPr>
              <w:t>六</w:t>
            </w:r>
          </w:p>
        </w:tc>
        <w:tc>
          <w:tcPr>
            <w:tcW w:w="7500" w:type="dxa"/>
          </w:tcPr>
          <w:p w:rsidR="00494B40" w:rsidRPr="009A2E48" w:rsidRDefault="00494B40" w:rsidP="00991B49">
            <w:pPr>
              <w:pStyle w:val="3"/>
              <w:spacing w:line="240" w:lineRule="exact"/>
              <w:jc w:val="both"/>
              <w:rPr>
                <w:rFonts w:ascii="標楷體" w:eastAsia="標楷體" w:hAnsi="標楷體" w:cs="Arial Unicode MS"/>
                <w:szCs w:val="24"/>
              </w:rPr>
            </w:pPr>
            <w:r w:rsidRPr="009A2E48">
              <w:rPr>
                <w:rFonts w:ascii="標楷體" w:eastAsia="標楷體" w:hAnsi="標楷體" w:cs="Arial Unicode MS" w:hint="eastAsia"/>
                <w:szCs w:val="24"/>
              </w:rPr>
              <w:t>本廠商已有或將有採購法第59條第1項所稱支付他人佣金、比例金、仲介費、後謝金或其他不正利益為條件，促成採購契約之成立之情形。</w:t>
            </w:r>
          </w:p>
        </w:tc>
        <w:tc>
          <w:tcPr>
            <w:tcW w:w="1080" w:type="dxa"/>
          </w:tcPr>
          <w:p w:rsidR="00494B40" w:rsidRPr="009A2E48" w:rsidRDefault="00494B40" w:rsidP="00991B49">
            <w:pPr>
              <w:pStyle w:val="3"/>
              <w:spacing w:line="240" w:lineRule="exact"/>
              <w:jc w:val="both"/>
              <w:rPr>
                <w:rFonts w:ascii="標楷體" w:eastAsia="標楷體" w:hAnsi="標楷體" w:cs="Arial Unicode MS"/>
                <w:szCs w:val="24"/>
              </w:rPr>
            </w:pPr>
          </w:p>
        </w:tc>
        <w:tc>
          <w:tcPr>
            <w:tcW w:w="1080" w:type="dxa"/>
          </w:tcPr>
          <w:p w:rsidR="00494B40" w:rsidRPr="009A2E48" w:rsidRDefault="00494B40" w:rsidP="00991B49">
            <w:pPr>
              <w:pStyle w:val="3"/>
              <w:spacing w:line="240" w:lineRule="exact"/>
              <w:jc w:val="both"/>
              <w:rPr>
                <w:rFonts w:ascii="標楷體" w:eastAsia="標楷體" w:hAnsi="標楷體" w:cs="Arial Unicode MS"/>
                <w:szCs w:val="24"/>
              </w:rPr>
            </w:pPr>
          </w:p>
        </w:tc>
      </w:tr>
      <w:tr w:rsidR="00494B40" w:rsidRPr="009A2E48" w:rsidTr="0056743B">
        <w:tc>
          <w:tcPr>
            <w:tcW w:w="568" w:type="dxa"/>
          </w:tcPr>
          <w:p w:rsidR="00494B40" w:rsidRPr="009A2E48" w:rsidRDefault="00494B40" w:rsidP="00991B49">
            <w:pPr>
              <w:pStyle w:val="3"/>
              <w:spacing w:line="240" w:lineRule="exact"/>
              <w:jc w:val="center"/>
              <w:rPr>
                <w:rFonts w:ascii="標楷體" w:eastAsia="標楷體" w:hAnsi="標楷體" w:cs="Arial Unicode MS"/>
                <w:szCs w:val="24"/>
              </w:rPr>
            </w:pPr>
            <w:r w:rsidRPr="009A2E48">
              <w:rPr>
                <w:rFonts w:ascii="標楷體" w:eastAsia="標楷體" w:hAnsi="標楷體" w:cs="Arial Unicode MS" w:hint="eastAsia"/>
                <w:szCs w:val="24"/>
              </w:rPr>
              <w:t>七</w:t>
            </w:r>
          </w:p>
        </w:tc>
        <w:tc>
          <w:tcPr>
            <w:tcW w:w="7500" w:type="dxa"/>
          </w:tcPr>
          <w:p w:rsidR="00494B40" w:rsidRPr="009A2E48" w:rsidRDefault="00494B40" w:rsidP="00991B49">
            <w:pPr>
              <w:pStyle w:val="3"/>
              <w:spacing w:line="240" w:lineRule="exact"/>
              <w:jc w:val="both"/>
              <w:rPr>
                <w:rFonts w:ascii="標楷體" w:eastAsia="標楷體" w:hAnsi="標楷體" w:cs="Arial Unicode MS"/>
                <w:szCs w:val="24"/>
              </w:rPr>
            </w:pPr>
            <w:r w:rsidRPr="00464FA8">
              <w:rPr>
                <w:rFonts w:ascii="標楷體" w:eastAsia="標楷體" w:hAnsi="標楷體" w:cs="Arial Unicode MS" w:hint="eastAsia"/>
                <w:szCs w:val="24"/>
              </w:rPr>
              <w:t>本廠商、共同投標廠商或分包廠商是採購法第103條第1項、採購法施行細則第38條第1項</w:t>
            </w:r>
            <w:r>
              <w:rPr>
                <w:rFonts w:ascii="標楷體" w:eastAsia="標楷體" w:hAnsi="標楷體" w:cs="Arial Unicode MS" w:hint="eastAsia"/>
                <w:szCs w:val="24"/>
              </w:rPr>
              <w:t>、</w:t>
            </w:r>
            <w:hyperlink r:id="rId9" w:history="1">
              <w:r w:rsidRPr="00464FA8">
                <w:rPr>
                  <w:rFonts w:ascii="標楷體" w:eastAsia="標楷體" w:hAnsi="標楷體" w:cs="Arial Unicode MS" w:hint="eastAsia"/>
                  <w:szCs w:val="24"/>
                </w:rPr>
                <w:t>人口販運防制法</w:t>
              </w:r>
            </w:hyperlink>
            <w:r w:rsidRPr="00464FA8">
              <w:rPr>
                <w:rFonts w:ascii="標楷體" w:eastAsia="標楷體" w:hAnsi="標楷體" w:cs="Arial Unicode MS" w:hint="eastAsia"/>
                <w:szCs w:val="24"/>
              </w:rPr>
              <w:t>第41條所規定之不得參加投標或作為決標對象或分包廠商之廠商。【投標廠商應於投標當日遞送投標文件前至工程會網站web.pcc.gov.tw查詢自己(包括總公司及各分公司)、共同投標廠商、分包廠商是否為採購法第103條第1項之拒絕往來廠商】</w:t>
            </w:r>
          </w:p>
        </w:tc>
        <w:tc>
          <w:tcPr>
            <w:tcW w:w="1080" w:type="dxa"/>
          </w:tcPr>
          <w:p w:rsidR="00494B40" w:rsidRPr="009A2E48" w:rsidRDefault="00494B40" w:rsidP="00991B49">
            <w:pPr>
              <w:pStyle w:val="3"/>
              <w:spacing w:line="240" w:lineRule="exact"/>
              <w:jc w:val="both"/>
              <w:rPr>
                <w:rFonts w:ascii="標楷體" w:eastAsia="標楷體" w:hAnsi="標楷體" w:cs="Arial Unicode MS"/>
                <w:szCs w:val="24"/>
              </w:rPr>
            </w:pPr>
          </w:p>
        </w:tc>
        <w:tc>
          <w:tcPr>
            <w:tcW w:w="1080" w:type="dxa"/>
          </w:tcPr>
          <w:p w:rsidR="00494B40" w:rsidRPr="009A2E48" w:rsidRDefault="00494B40" w:rsidP="00991B49">
            <w:pPr>
              <w:pStyle w:val="3"/>
              <w:spacing w:line="240" w:lineRule="exact"/>
              <w:jc w:val="both"/>
              <w:rPr>
                <w:rFonts w:ascii="標楷體" w:eastAsia="標楷體" w:hAnsi="標楷體" w:cs="Arial Unicode MS"/>
                <w:szCs w:val="24"/>
              </w:rPr>
            </w:pPr>
          </w:p>
        </w:tc>
      </w:tr>
      <w:tr w:rsidR="00494B40" w:rsidRPr="009A2E48" w:rsidTr="0056743B">
        <w:tc>
          <w:tcPr>
            <w:tcW w:w="568" w:type="dxa"/>
          </w:tcPr>
          <w:p w:rsidR="00494B40" w:rsidRPr="009A2E48" w:rsidRDefault="00494B40" w:rsidP="00991B49">
            <w:pPr>
              <w:pStyle w:val="3"/>
              <w:spacing w:line="240" w:lineRule="exact"/>
              <w:jc w:val="center"/>
              <w:rPr>
                <w:rFonts w:ascii="標楷體" w:eastAsia="標楷體" w:hAnsi="標楷體" w:cs="Arial Unicode MS"/>
                <w:bCs/>
                <w:szCs w:val="24"/>
              </w:rPr>
            </w:pPr>
            <w:r w:rsidRPr="009A2E48">
              <w:rPr>
                <w:rFonts w:ascii="標楷體" w:eastAsia="標楷體" w:hAnsi="標楷體" w:cs="Arial Unicode MS"/>
                <w:bCs/>
                <w:szCs w:val="24"/>
              </w:rPr>
              <w:t>八</w:t>
            </w:r>
          </w:p>
        </w:tc>
        <w:tc>
          <w:tcPr>
            <w:tcW w:w="7500" w:type="dxa"/>
          </w:tcPr>
          <w:p w:rsidR="00494B40" w:rsidRPr="009A2E48" w:rsidRDefault="00494B40" w:rsidP="00991B49">
            <w:pPr>
              <w:pStyle w:val="3"/>
              <w:spacing w:line="240" w:lineRule="exact"/>
              <w:jc w:val="both"/>
              <w:rPr>
                <w:rFonts w:ascii="標楷體" w:eastAsia="標楷體" w:hAnsi="標楷體" w:cs="Arial Unicode MS"/>
                <w:bCs/>
                <w:szCs w:val="24"/>
              </w:rPr>
            </w:pPr>
            <w:r w:rsidRPr="009A2E48">
              <w:rPr>
                <w:rFonts w:ascii="標楷體" w:eastAsia="標楷體" w:hAnsi="標楷體" w:hint="eastAsia"/>
                <w:bCs/>
                <w:szCs w:val="24"/>
              </w:rPr>
              <w:t>本廠商就本採購案，係屬公職人員利益衝突迴避法第2條及第3條所稱公職人員或其關係人。</w:t>
            </w:r>
          </w:p>
        </w:tc>
        <w:tc>
          <w:tcPr>
            <w:tcW w:w="1080" w:type="dxa"/>
          </w:tcPr>
          <w:p w:rsidR="00494B40" w:rsidRPr="009A2E48" w:rsidRDefault="00494B40" w:rsidP="00991B49">
            <w:pPr>
              <w:pStyle w:val="3"/>
              <w:spacing w:line="240" w:lineRule="exact"/>
              <w:jc w:val="both"/>
              <w:rPr>
                <w:rFonts w:ascii="標楷體" w:eastAsia="標楷體" w:hAnsi="標楷體" w:cs="Arial Unicode MS"/>
                <w:szCs w:val="24"/>
              </w:rPr>
            </w:pPr>
          </w:p>
        </w:tc>
        <w:tc>
          <w:tcPr>
            <w:tcW w:w="1080" w:type="dxa"/>
          </w:tcPr>
          <w:p w:rsidR="00494B40" w:rsidRPr="009A2E48" w:rsidRDefault="00494B40" w:rsidP="00991B49">
            <w:pPr>
              <w:pStyle w:val="3"/>
              <w:spacing w:line="240" w:lineRule="exact"/>
              <w:jc w:val="both"/>
              <w:rPr>
                <w:rFonts w:ascii="標楷體" w:eastAsia="標楷體" w:hAnsi="標楷體" w:cs="Arial Unicode MS"/>
                <w:szCs w:val="24"/>
              </w:rPr>
            </w:pPr>
          </w:p>
        </w:tc>
      </w:tr>
      <w:tr w:rsidR="00494B40" w:rsidRPr="009A2E48" w:rsidTr="0056743B">
        <w:tc>
          <w:tcPr>
            <w:tcW w:w="568" w:type="dxa"/>
          </w:tcPr>
          <w:p w:rsidR="00494B40" w:rsidRPr="009A2E48" w:rsidRDefault="00494B40" w:rsidP="00991B49">
            <w:pPr>
              <w:pStyle w:val="3"/>
              <w:spacing w:line="250" w:lineRule="exact"/>
              <w:jc w:val="center"/>
              <w:rPr>
                <w:rFonts w:ascii="標楷體" w:eastAsia="標楷體" w:hAnsi="標楷體" w:cs="Arial Unicode MS"/>
                <w:szCs w:val="24"/>
              </w:rPr>
            </w:pPr>
            <w:r w:rsidRPr="009A2E48">
              <w:rPr>
                <w:rFonts w:ascii="標楷體" w:eastAsia="標楷體" w:hAnsi="標楷體" w:cs="Arial Unicode MS"/>
                <w:szCs w:val="24"/>
              </w:rPr>
              <w:t>九</w:t>
            </w:r>
          </w:p>
          <w:p w:rsidR="00494B40" w:rsidRPr="009A2E48" w:rsidRDefault="00494B40" w:rsidP="00991B49">
            <w:pPr>
              <w:pStyle w:val="3"/>
              <w:spacing w:line="250" w:lineRule="exact"/>
              <w:jc w:val="center"/>
              <w:rPr>
                <w:rFonts w:ascii="標楷體" w:eastAsia="標楷體" w:hAnsi="標楷體" w:cs="Arial Unicode MS"/>
                <w:szCs w:val="24"/>
              </w:rPr>
            </w:pPr>
          </w:p>
        </w:tc>
        <w:tc>
          <w:tcPr>
            <w:tcW w:w="7500" w:type="dxa"/>
          </w:tcPr>
          <w:p w:rsidR="00494B40" w:rsidRPr="009A2E48" w:rsidRDefault="00494B40" w:rsidP="00991B49">
            <w:pPr>
              <w:pStyle w:val="3"/>
              <w:spacing w:line="250" w:lineRule="exact"/>
              <w:jc w:val="both"/>
              <w:rPr>
                <w:rFonts w:ascii="標楷體" w:eastAsia="標楷體" w:hAnsi="標楷體" w:cs="Arial Unicode MS"/>
                <w:szCs w:val="24"/>
              </w:rPr>
            </w:pPr>
            <w:r w:rsidRPr="009A2E48">
              <w:rPr>
                <w:rFonts w:ascii="標楷體" w:eastAsia="標楷體" w:hAnsi="標楷體" w:cs="Arial Unicode MS" w:hint="eastAsia"/>
                <w:szCs w:val="24"/>
              </w:rPr>
              <w:t>本廠商是依法辦理公司或商業登記且合於中小企業發展條例關於中小企業認定標準之中小企業。（</w:t>
            </w:r>
            <w:r>
              <w:rPr>
                <w:rFonts w:ascii="標楷體" w:eastAsia="標楷體" w:hAnsi="標楷體" w:cs="Arial Unicode MS" w:hint="eastAsia"/>
                <w:szCs w:val="24"/>
              </w:rPr>
              <w:t>依</w:t>
            </w:r>
            <w:r w:rsidRPr="009A2E48">
              <w:rPr>
                <w:rFonts w:ascii="標楷體" w:eastAsia="標楷體" w:hAnsi="標楷體" w:cs="Arial Unicode MS" w:hint="eastAsia"/>
                <w:szCs w:val="24"/>
              </w:rPr>
              <w:t>該認定標準第2條</w:t>
            </w:r>
            <w:r>
              <w:rPr>
                <w:rFonts w:ascii="標楷體" w:eastAsia="標楷體" w:hAnsi="標楷體" w:cs="Arial Unicode MS" w:hint="eastAsia"/>
                <w:szCs w:val="24"/>
              </w:rPr>
              <w:t>，所稱中小企業，</w:t>
            </w:r>
            <w:r w:rsidRPr="00435BC0">
              <w:rPr>
                <w:rFonts w:ascii="標楷體" w:eastAsia="標楷體" w:hAnsi="標楷體" w:cs="Arial Unicode MS" w:hint="eastAsia"/>
                <w:szCs w:val="24"/>
              </w:rPr>
              <w:t>指依法辦理公司登記或商業登記，實收資本額在新臺幣1億元以下，或經常僱用員工數未滿200人之事業。</w:t>
            </w:r>
            <w:r w:rsidRPr="009A2E48">
              <w:rPr>
                <w:rFonts w:ascii="標楷體" w:eastAsia="標楷體" w:hAnsi="標楷體" w:cs="Arial Unicode MS" w:hint="eastAsia"/>
                <w:szCs w:val="24"/>
              </w:rPr>
              <w:t>）</w:t>
            </w:r>
          </w:p>
          <w:p w:rsidR="00494B40" w:rsidRPr="009A2E48" w:rsidRDefault="00494B40" w:rsidP="00991B49">
            <w:pPr>
              <w:pStyle w:val="3"/>
              <w:spacing w:line="250" w:lineRule="exact"/>
              <w:jc w:val="both"/>
              <w:rPr>
                <w:rFonts w:ascii="標楷體" w:eastAsia="標楷體" w:hAnsi="標楷體" w:cs="Arial Unicode MS"/>
                <w:spacing w:val="-10"/>
                <w:szCs w:val="24"/>
              </w:rPr>
            </w:pPr>
            <w:r w:rsidRPr="00435BC0">
              <w:rPr>
                <w:rFonts w:ascii="標楷體" w:eastAsia="標楷體" w:hAnsi="標楷體" w:cs="Arial Unicode MS"/>
                <w:szCs w:val="24"/>
              </w:rPr>
              <w:t>(</w:t>
            </w:r>
            <w:r w:rsidRPr="00435BC0">
              <w:rPr>
                <w:rFonts w:ascii="標楷體" w:eastAsia="標楷體" w:hAnsi="標楷體" w:cs="Arial Unicode MS" w:hint="eastAsia"/>
                <w:szCs w:val="24"/>
              </w:rPr>
              <w:t>答「否」者，請於下列空格填寫得標</w:t>
            </w:r>
            <w:r w:rsidRPr="009A2E48">
              <w:rPr>
                <w:rFonts w:ascii="標楷體" w:eastAsia="標楷體" w:hAnsi="標楷體" w:cs="Arial Unicode MS" w:hint="eastAsia"/>
                <w:spacing w:val="-10"/>
                <w:szCs w:val="24"/>
              </w:rPr>
              <w:t>後預計分包予中小企業之項目及金額，可自備附件填寫</w:t>
            </w:r>
            <w:r w:rsidRPr="009A2E48">
              <w:rPr>
                <w:rFonts w:ascii="標楷體" w:eastAsia="標楷體" w:hAnsi="標楷體" w:cs="Arial Unicode MS"/>
                <w:spacing w:val="-10"/>
                <w:szCs w:val="24"/>
              </w:rPr>
              <w:t>)</w:t>
            </w:r>
          </w:p>
          <w:p w:rsidR="00494B40" w:rsidRPr="009A2E48" w:rsidRDefault="00494B40" w:rsidP="00991B49">
            <w:pPr>
              <w:pStyle w:val="3"/>
              <w:spacing w:line="250" w:lineRule="exact"/>
              <w:jc w:val="both"/>
              <w:rPr>
                <w:rFonts w:ascii="標楷體" w:eastAsia="標楷體" w:hAnsi="標楷體" w:cs="Arial Unicode MS"/>
                <w:szCs w:val="24"/>
              </w:rPr>
            </w:pPr>
            <w:r w:rsidRPr="009A2E48">
              <w:rPr>
                <w:rFonts w:ascii="標楷體" w:eastAsia="標楷體" w:hAnsi="標楷體" w:cs="Arial Unicode MS" w:hint="eastAsia"/>
                <w:szCs w:val="24"/>
              </w:rPr>
              <w:t>項目╴╴╴╴╴╴╴╴╴╴╴╴╴╴╴  金額╴╴╴╴╴╴╴╴╴╴</w:t>
            </w:r>
          </w:p>
          <w:p w:rsidR="00494B40" w:rsidRPr="009A2E48" w:rsidRDefault="00494B40" w:rsidP="00991B49">
            <w:pPr>
              <w:pStyle w:val="3"/>
              <w:spacing w:line="250" w:lineRule="exact"/>
              <w:jc w:val="both"/>
              <w:rPr>
                <w:rFonts w:ascii="標楷體" w:eastAsia="標楷體" w:hAnsi="標楷體" w:cs="Arial Unicode MS"/>
                <w:szCs w:val="24"/>
              </w:rPr>
            </w:pPr>
            <w:r w:rsidRPr="009A2E48">
              <w:rPr>
                <w:rFonts w:ascii="標楷體" w:eastAsia="標楷體" w:hAnsi="標楷體" w:cs="Arial Unicode MS" w:hint="eastAsia"/>
                <w:szCs w:val="24"/>
              </w:rPr>
              <w:t>項目╴╴╴╴╴╴╴╴╴╴╴╴╴╴╴  金額╴╴╴╴╴╴╴╴╴╴</w:t>
            </w:r>
          </w:p>
          <w:p w:rsidR="00494B40" w:rsidRPr="009A2E48" w:rsidRDefault="00494B40" w:rsidP="00991B49">
            <w:pPr>
              <w:pStyle w:val="3"/>
              <w:spacing w:line="250" w:lineRule="exact"/>
              <w:ind w:firstLineChars="1600" w:firstLine="3840"/>
              <w:jc w:val="both"/>
              <w:rPr>
                <w:rFonts w:ascii="標楷體" w:eastAsia="標楷體" w:hAnsi="標楷體" w:cs="Arial Unicode MS"/>
                <w:szCs w:val="24"/>
              </w:rPr>
            </w:pPr>
            <w:r w:rsidRPr="009A2E48">
              <w:rPr>
                <w:rFonts w:ascii="標楷體" w:eastAsia="標楷體" w:hAnsi="標楷體" w:cs="Arial Unicode MS" w:hint="eastAsia"/>
                <w:szCs w:val="24"/>
              </w:rPr>
              <w:t>合計金額╴╴╴╴╴╴╴╴╴╴</w:t>
            </w:r>
          </w:p>
        </w:tc>
        <w:tc>
          <w:tcPr>
            <w:tcW w:w="1080" w:type="dxa"/>
          </w:tcPr>
          <w:p w:rsidR="00494B40" w:rsidRPr="009A2E48" w:rsidRDefault="00494B40" w:rsidP="00991B49">
            <w:pPr>
              <w:pStyle w:val="3"/>
              <w:spacing w:line="250" w:lineRule="exact"/>
              <w:jc w:val="both"/>
              <w:rPr>
                <w:rFonts w:ascii="標楷體" w:eastAsia="標楷體" w:hAnsi="標楷體" w:cs="Arial Unicode MS"/>
                <w:szCs w:val="24"/>
              </w:rPr>
            </w:pPr>
          </w:p>
        </w:tc>
        <w:tc>
          <w:tcPr>
            <w:tcW w:w="1080" w:type="dxa"/>
          </w:tcPr>
          <w:p w:rsidR="00494B40" w:rsidRPr="009A2E48" w:rsidRDefault="00494B40" w:rsidP="00991B49">
            <w:pPr>
              <w:pStyle w:val="3"/>
              <w:spacing w:line="250" w:lineRule="exact"/>
              <w:jc w:val="both"/>
              <w:rPr>
                <w:rFonts w:ascii="標楷體" w:eastAsia="標楷體" w:hAnsi="標楷體" w:cs="Arial Unicode MS"/>
                <w:szCs w:val="24"/>
              </w:rPr>
            </w:pPr>
          </w:p>
        </w:tc>
      </w:tr>
      <w:tr w:rsidR="00494B40" w:rsidRPr="009A2E48" w:rsidTr="0056743B">
        <w:tc>
          <w:tcPr>
            <w:tcW w:w="568" w:type="dxa"/>
          </w:tcPr>
          <w:p w:rsidR="00494B40" w:rsidRPr="009A2E48" w:rsidRDefault="00494B40" w:rsidP="00991B49">
            <w:pPr>
              <w:pStyle w:val="3"/>
              <w:spacing w:line="250" w:lineRule="exact"/>
              <w:jc w:val="center"/>
              <w:rPr>
                <w:rFonts w:ascii="標楷體" w:eastAsia="標楷體" w:hAnsi="標楷體" w:cs="Arial Unicode MS"/>
                <w:szCs w:val="24"/>
              </w:rPr>
            </w:pPr>
            <w:r w:rsidRPr="009A2E48">
              <w:rPr>
                <w:rFonts w:ascii="標楷體" w:eastAsia="標楷體" w:hAnsi="標楷體" w:cs="Arial Unicode MS" w:hint="eastAsia"/>
                <w:szCs w:val="24"/>
              </w:rPr>
              <w:t>十</w:t>
            </w:r>
          </w:p>
        </w:tc>
        <w:tc>
          <w:tcPr>
            <w:tcW w:w="7500" w:type="dxa"/>
          </w:tcPr>
          <w:p w:rsidR="00494B40" w:rsidRPr="009A2E48" w:rsidRDefault="00494B40" w:rsidP="00991B49">
            <w:pPr>
              <w:pStyle w:val="3"/>
              <w:spacing w:line="250" w:lineRule="exact"/>
              <w:jc w:val="both"/>
              <w:rPr>
                <w:rFonts w:ascii="標楷體" w:eastAsia="標楷體" w:hAnsi="標楷體" w:cs="Arial Unicode MS"/>
                <w:szCs w:val="24"/>
              </w:rPr>
            </w:pPr>
            <w:r w:rsidRPr="009A2E48">
              <w:rPr>
                <w:rFonts w:ascii="標楷體" w:eastAsia="標楷體" w:hAnsi="標楷體" w:cs="Arial Unicode MS" w:hint="eastAsia"/>
                <w:szCs w:val="24"/>
              </w:rPr>
              <w:t>本廠商目前在中華民國境內員工總人數逾100人。</w:t>
            </w:r>
            <w:r>
              <w:rPr>
                <w:rFonts w:ascii="標楷體" w:eastAsia="標楷體" w:hAnsi="標楷體" w:cs="Arial Unicode MS" w:hint="eastAsia"/>
                <w:szCs w:val="24"/>
              </w:rPr>
              <w:t>(依採購法第98條及其施行細則第107條、108條規定，</w:t>
            </w:r>
            <w:r w:rsidRPr="00111FCA">
              <w:rPr>
                <w:rFonts w:ascii="標楷體" w:eastAsia="標楷體" w:hAnsi="標楷體" w:cs="Arial Unicode MS" w:hint="eastAsia"/>
                <w:szCs w:val="24"/>
              </w:rPr>
              <w:t>得標廠商其於國內員工總人數逾</w:t>
            </w:r>
            <w:r>
              <w:rPr>
                <w:rFonts w:ascii="標楷體" w:eastAsia="標楷體" w:hAnsi="標楷體" w:cs="Arial Unicode MS" w:hint="eastAsia"/>
                <w:szCs w:val="24"/>
              </w:rPr>
              <w:t>100</w:t>
            </w:r>
            <w:r w:rsidRPr="00111FCA">
              <w:rPr>
                <w:rFonts w:ascii="標楷體" w:eastAsia="標楷體" w:hAnsi="標楷體" w:cs="Arial Unicode MS" w:hint="eastAsia"/>
                <w:szCs w:val="24"/>
              </w:rPr>
              <w:t>人者，應於履約期間僱用身心障礙者及原住民</w:t>
            </w:r>
            <w:r>
              <w:rPr>
                <w:rFonts w:ascii="標楷體" w:eastAsia="標楷體" w:hAnsi="標楷體" w:cs="Arial Unicode MS" w:hint="eastAsia"/>
                <w:szCs w:val="24"/>
              </w:rPr>
              <w:t>各不低於總人數百分之一</w:t>
            </w:r>
            <w:r w:rsidRPr="00111FCA">
              <w:rPr>
                <w:rFonts w:ascii="標楷體" w:eastAsia="標楷體" w:hAnsi="標楷體" w:cs="Arial Unicode MS" w:hint="eastAsia"/>
                <w:szCs w:val="24"/>
              </w:rPr>
              <w:t>，僱用不足者，除應繳納代金，並不得僱用外籍勞工取代僱用不足額部分。</w:t>
            </w:r>
            <w:r>
              <w:rPr>
                <w:rFonts w:ascii="標楷體" w:eastAsia="標楷體" w:hAnsi="標楷體" w:cs="Arial Unicode MS" w:hint="eastAsia"/>
                <w:szCs w:val="24"/>
              </w:rPr>
              <w:t>)</w:t>
            </w:r>
          </w:p>
          <w:p w:rsidR="00494B40" w:rsidRPr="009A2E48" w:rsidRDefault="00494B40" w:rsidP="00991B49">
            <w:pPr>
              <w:pStyle w:val="3"/>
              <w:spacing w:line="250" w:lineRule="exact"/>
              <w:jc w:val="both"/>
              <w:rPr>
                <w:rFonts w:ascii="標楷體" w:eastAsia="標楷體" w:hAnsi="標楷體" w:cs="Arial Unicode MS"/>
                <w:szCs w:val="24"/>
              </w:rPr>
            </w:pPr>
            <w:r w:rsidRPr="009A2E48">
              <w:rPr>
                <w:rFonts w:ascii="標楷體" w:eastAsia="標楷體" w:hAnsi="標楷體" w:cs="Arial Unicode MS"/>
                <w:szCs w:val="24"/>
              </w:rPr>
              <w:t>(</w:t>
            </w:r>
            <w:r w:rsidRPr="009A2E48">
              <w:rPr>
                <w:rFonts w:ascii="標楷體" w:eastAsia="標楷體" w:hAnsi="標楷體" w:cs="Arial Unicode MS" w:hint="eastAsia"/>
                <w:szCs w:val="24"/>
              </w:rPr>
              <w:t>答「是」者，請填目前總人數計╴╴╴╴人；其中屬於身心障礙人士計╴╴╴╴人，原住民計╴╴╴人。</w:t>
            </w:r>
            <w:r w:rsidRPr="009A2E48">
              <w:rPr>
                <w:rFonts w:ascii="標楷體" w:eastAsia="標楷體" w:hAnsi="標楷體" w:cs="Arial Unicode MS"/>
                <w:szCs w:val="24"/>
              </w:rPr>
              <w:t>)</w:t>
            </w:r>
          </w:p>
        </w:tc>
        <w:tc>
          <w:tcPr>
            <w:tcW w:w="1080" w:type="dxa"/>
          </w:tcPr>
          <w:p w:rsidR="00494B40" w:rsidRPr="009A2E48" w:rsidRDefault="00494B40" w:rsidP="00991B49">
            <w:pPr>
              <w:pStyle w:val="3"/>
              <w:spacing w:line="250" w:lineRule="exact"/>
              <w:jc w:val="both"/>
              <w:rPr>
                <w:rFonts w:ascii="標楷體" w:eastAsia="標楷體" w:hAnsi="標楷體" w:cs="Arial Unicode MS"/>
                <w:szCs w:val="24"/>
              </w:rPr>
            </w:pPr>
          </w:p>
        </w:tc>
        <w:tc>
          <w:tcPr>
            <w:tcW w:w="1080" w:type="dxa"/>
          </w:tcPr>
          <w:p w:rsidR="00494B40" w:rsidRPr="009A2E48" w:rsidRDefault="00494B40" w:rsidP="00991B49">
            <w:pPr>
              <w:pStyle w:val="3"/>
              <w:spacing w:line="250" w:lineRule="exact"/>
              <w:jc w:val="both"/>
              <w:rPr>
                <w:rFonts w:ascii="標楷體" w:eastAsia="標楷體" w:hAnsi="標楷體" w:cs="Arial Unicode MS"/>
                <w:szCs w:val="24"/>
              </w:rPr>
            </w:pPr>
          </w:p>
        </w:tc>
      </w:tr>
      <w:tr w:rsidR="00494B40" w:rsidRPr="009A2E48" w:rsidTr="0056743B">
        <w:tc>
          <w:tcPr>
            <w:tcW w:w="568" w:type="dxa"/>
          </w:tcPr>
          <w:p w:rsidR="00494B40" w:rsidRPr="009A2E48" w:rsidRDefault="00494B40" w:rsidP="00991B49">
            <w:pPr>
              <w:pStyle w:val="3"/>
              <w:spacing w:line="260" w:lineRule="exact"/>
              <w:jc w:val="center"/>
              <w:rPr>
                <w:rFonts w:ascii="標楷體" w:eastAsia="標楷體" w:hAnsi="標楷體" w:cs="Arial Unicode MS"/>
                <w:szCs w:val="24"/>
              </w:rPr>
            </w:pPr>
            <w:r w:rsidRPr="009A2E48">
              <w:rPr>
                <w:rFonts w:ascii="標楷體" w:eastAsia="標楷體" w:hAnsi="標楷體" w:cs="Arial Unicode MS" w:hint="eastAsia"/>
                <w:szCs w:val="24"/>
              </w:rPr>
              <w:t>十一</w:t>
            </w:r>
          </w:p>
          <w:p w:rsidR="00494B40" w:rsidRPr="009A2E48" w:rsidRDefault="00494B40" w:rsidP="00991B49">
            <w:pPr>
              <w:pStyle w:val="3"/>
              <w:spacing w:line="260" w:lineRule="exact"/>
              <w:jc w:val="center"/>
              <w:rPr>
                <w:rFonts w:ascii="標楷體" w:eastAsia="標楷體" w:hAnsi="標楷體" w:cs="Arial Unicode MS"/>
                <w:szCs w:val="24"/>
              </w:rPr>
            </w:pPr>
          </w:p>
        </w:tc>
        <w:tc>
          <w:tcPr>
            <w:tcW w:w="7500" w:type="dxa"/>
          </w:tcPr>
          <w:p w:rsidR="00494B40" w:rsidRPr="009A2E48" w:rsidRDefault="00494B40" w:rsidP="00991B49">
            <w:pPr>
              <w:pStyle w:val="3"/>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本廠商屬大陸地區廠商、第三地區含陸資成分廠商或經濟部投資審議委員會公告之陸資資訊服務業者，不得從事經濟部投資審議委員會公告之「具敏感性或國安(含資安)疑慮之業務範疇」。【上開業務範疇及陸資資訊服務業清單公開於經濟部投資審議委員會網站</w:t>
            </w:r>
            <w:hyperlink r:id="rId10" w:history="1">
              <w:r w:rsidRPr="009A2E48">
                <w:rPr>
                  <w:rFonts w:ascii="標楷體" w:eastAsia="標楷體" w:hAnsi="標楷體" w:cs="Arial Unicode MS" w:hint="eastAsia"/>
                  <w:szCs w:val="24"/>
                </w:rPr>
                <w:t>http://www.moeaic.gov.tw/</w:t>
              </w:r>
            </w:hyperlink>
            <w:r w:rsidRPr="009A2E48">
              <w:rPr>
                <w:rFonts w:ascii="標楷體" w:eastAsia="標楷體" w:hAnsi="標楷體" w:cs="Arial Unicode MS" w:hint="eastAsia"/>
                <w:szCs w:val="24"/>
              </w:rPr>
              <w:t>】【請查察招標文件規定本採購是否屬經濟部投資審議委員會公告「具敏感性或國安（含資安）疑慮之業務範疇」之資訊服務採購】</w:t>
            </w:r>
          </w:p>
        </w:tc>
        <w:tc>
          <w:tcPr>
            <w:tcW w:w="1080" w:type="dxa"/>
          </w:tcPr>
          <w:p w:rsidR="00494B40" w:rsidRPr="009A2E48" w:rsidRDefault="00494B40" w:rsidP="00991B49">
            <w:pPr>
              <w:pStyle w:val="3"/>
              <w:spacing w:line="260" w:lineRule="exact"/>
              <w:jc w:val="both"/>
              <w:rPr>
                <w:rFonts w:ascii="標楷體" w:eastAsia="標楷體" w:hAnsi="標楷體" w:cs="Arial Unicode MS"/>
                <w:szCs w:val="24"/>
              </w:rPr>
            </w:pPr>
          </w:p>
        </w:tc>
        <w:tc>
          <w:tcPr>
            <w:tcW w:w="1080" w:type="dxa"/>
          </w:tcPr>
          <w:p w:rsidR="00494B40" w:rsidRPr="009A2E48" w:rsidRDefault="00494B40" w:rsidP="00991B49">
            <w:pPr>
              <w:pStyle w:val="3"/>
              <w:spacing w:line="260" w:lineRule="exact"/>
              <w:jc w:val="both"/>
              <w:rPr>
                <w:rFonts w:ascii="標楷體" w:eastAsia="標楷體" w:hAnsi="標楷體" w:cs="Arial Unicode MS"/>
                <w:szCs w:val="24"/>
              </w:rPr>
            </w:pPr>
          </w:p>
        </w:tc>
      </w:tr>
      <w:tr w:rsidR="00494B40" w:rsidRPr="009A2E48" w:rsidTr="0056743B">
        <w:tc>
          <w:tcPr>
            <w:tcW w:w="568" w:type="dxa"/>
          </w:tcPr>
          <w:p w:rsidR="00494B40" w:rsidRPr="009A2E48" w:rsidRDefault="00494B40" w:rsidP="00991B49">
            <w:pPr>
              <w:pStyle w:val="3"/>
              <w:spacing w:line="260" w:lineRule="exact"/>
              <w:jc w:val="center"/>
              <w:rPr>
                <w:rFonts w:ascii="標楷體" w:eastAsia="標楷體" w:hAnsi="標楷體" w:cs="Arial Unicode MS"/>
                <w:szCs w:val="24"/>
              </w:rPr>
            </w:pPr>
            <w:r w:rsidRPr="009A2E48">
              <w:rPr>
                <w:rFonts w:ascii="標楷體" w:eastAsia="標楷體" w:hAnsi="標楷體" w:cs="Arial Unicode MS" w:hint="eastAsia"/>
                <w:szCs w:val="24"/>
              </w:rPr>
              <w:t>十二</w:t>
            </w:r>
          </w:p>
        </w:tc>
        <w:tc>
          <w:tcPr>
            <w:tcW w:w="7500" w:type="dxa"/>
          </w:tcPr>
          <w:p w:rsidR="00494B40" w:rsidRPr="009A2E48" w:rsidRDefault="00494B40" w:rsidP="00991B49">
            <w:pPr>
              <w:pStyle w:val="3"/>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本廠商屬大陸地區廠商、第三地區含陸資成分廠商或在臺陸資廠商，不得從事影響國家安全之採購。【請查察招標文件規定本採購是否屬影響國家安全之採購】</w:t>
            </w:r>
          </w:p>
        </w:tc>
        <w:tc>
          <w:tcPr>
            <w:tcW w:w="1080" w:type="dxa"/>
          </w:tcPr>
          <w:p w:rsidR="00494B40" w:rsidRPr="009A2E48" w:rsidRDefault="00494B40" w:rsidP="00991B49">
            <w:pPr>
              <w:pStyle w:val="3"/>
              <w:spacing w:line="260" w:lineRule="exact"/>
              <w:jc w:val="both"/>
              <w:rPr>
                <w:rFonts w:ascii="標楷體" w:eastAsia="標楷體" w:hAnsi="標楷體" w:cs="Arial Unicode MS"/>
                <w:szCs w:val="24"/>
              </w:rPr>
            </w:pPr>
          </w:p>
        </w:tc>
        <w:tc>
          <w:tcPr>
            <w:tcW w:w="1080" w:type="dxa"/>
          </w:tcPr>
          <w:p w:rsidR="00494B40" w:rsidRPr="009A2E48" w:rsidRDefault="00494B40" w:rsidP="00991B49">
            <w:pPr>
              <w:pStyle w:val="3"/>
              <w:spacing w:line="260" w:lineRule="exact"/>
              <w:jc w:val="both"/>
              <w:rPr>
                <w:rFonts w:ascii="標楷體" w:eastAsia="標楷體" w:hAnsi="標楷體" w:cs="Arial Unicode MS"/>
                <w:szCs w:val="24"/>
              </w:rPr>
            </w:pPr>
          </w:p>
        </w:tc>
      </w:tr>
      <w:tr w:rsidR="00494B40" w:rsidRPr="009A2E48" w:rsidTr="0056743B">
        <w:tc>
          <w:tcPr>
            <w:tcW w:w="568" w:type="dxa"/>
          </w:tcPr>
          <w:p w:rsidR="00494B40" w:rsidRPr="009A2E48" w:rsidRDefault="00494B40" w:rsidP="00991B49">
            <w:pPr>
              <w:pStyle w:val="3"/>
              <w:spacing w:line="260" w:lineRule="exact"/>
              <w:jc w:val="center"/>
              <w:rPr>
                <w:rFonts w:ascii="標楷體" w:eastAsia="標楷體" w:hAnsi="標楷體" w:cs="Arial Unicode MS"/>
                <w:szCs w:val="24"/>
              </w:rPr>
            </w:pPr>
            <w:r w:rsidRPr="009A2E48">
              <w:rPr>
                <w:rFonts w:ascii="標楷體" w:eastAsia="標楷體" w:hAnsi="標楷體" w:cs="Arial Unicode MS" w:hint="eastAsia"/>
                <w:szCs w:val="24"/>
              </w:rPr>
              <w:t>十三</w:t>
            </w:r>
          </w:p>
          <w:p w:rsidR="00494B40" w:rsidRPr="009A2E48" w:rsidRDefault="00494B40" w:rsidP="00991B49">
            <w:pPr>
              <w:pStyle w:val="3"/>
              <w:spacing w:line="260" w:lineRule="exact"/>
              <w:jc w:val="center"/>
              <w:rPr>
                <w:rFonts w:ascii="標楷體" w:eastAsia="標楷體" w:hAnsi="標楷體" w:cs="Arial Unicode MS"/>
                <w:szCs w:val="24"/>
              </w:rPr>
            </w:pPr>
          </w:p>
        </w:tc>
        <w:tc>
          <w:tcPr>
            <w:tcW w:w="7500" w:type="dxa"/>
          </w:tcPr>
          <w:p w:rsidR="00494B40" w:rsidRPr="009A2E48" w:rsidRDefault="00494B40" w:rsidP="00991B49">
            <w:pPr>
              <w:pStyle w:val="3"/>
              <w:spacing w:line="260" w:lineRule="exact"/>
              <w:ind w:firstLineChars="16" w:firstLine="38"/>
              <w:jc w:val="both"/>
              <w:rPr>
                <w:rFonts w:ascii="標楷體" w:eastAsia="標楷體" w:hAnsi="標楷體" w:cs="Arial Unicode MS"/>
                <w:szCs w:val="24"/>
              </w:rPr>
            </w:pPr>
            <w:r w:rsidRPr="009A2E48">
              <w:rPr>
                <w:rFonts w:ascii="標楷體" w:eastAsia="標楷體" w:hAnsi="標楷體" w:cs="Arial Unicode MS" w:hint="eastAsia"/>
                <w:szCs w:val="24"/>
              </w:rPr>
              <w:t>本廠商是</w:t>
            </w:r>
            <w:r w:rsidRPr="009A2E48">
              <w:rPr>
                <w:rFonts w:ascii="標楷體" w:eastAsia="標楷體" w:hAnsi="標楷體" w:cs="Arial Unicode MS" w:hint="eastAsia"/>
                <w:spacing w:val="-10"/>
                <w:szCs w:val="24"/>
              </w:rPr>
              <w:t>原住民個人或政府立案之原住民團體。</w:t>
            </w:r>
          </w:p>
          <w:p w:rsidR="00494B40" w:rsidRPr="009A2E48" w:rsidRDefault="00494B40" w:rsidP="00991B49">
            <w:pPr>
              <w:pStyle w:val="3"/>
              <w:spacing w:line="260" w:lineRule="exact"/>
              <w:rPr>
                <w:rFonts w:ascii="標楷體" w:eastAsia="標楷體" w:hAnsi="標楷體" w:cs="Arial Unicode MS"/>
                <w:spacing w:val="-10"/>
                <w:szCs w:val="24"/>
              </w:rPr>
            </w:pPr>
            <w:r w:rsidRPr="009A2E48">
              <w:rPr>
                <w:rFonts w:ascii="標楷體" w:eastAsia="標楷體" w:hAnsi="標楷體" w:cs="Arial Unicode MS" w:hint="eastAsia"/>
                <w:szCs w:val="24"/>
              </w:rPr>
              <w:t>(</w:t>
            </w:r>
            <w:r w:rsidRPr="009A2E48">
              <w:rPr>
                <w:rFonts w:ascii="標楷體" w:eastAsia="標楷體" w:hAnsi="標楷體" w:cs="Arial Unicode MS" w:hint="eastAsia"/>
                <w:spacing w:val="-10"/>
                <w:szCs w:val="24"/>
              </w:rPr>
              <w:t>答「否」者，請於下列空格填寫得標後預計分包予原住民個人或政府立案之原住民團體之項目及金額，可自備附件填寫。如無，得填寫「0」)</w:t>
            </w:r>
          </w:p>
          <w:p w:rsidR="00494B40" w:rsidRPr="009A2E48" w:rsidRDefault="00494B40" w:rsidP="00991B49">
            <w:pPr>
              <w:pStyle w:val="3"/>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項目╴╴╴╴╴╴╴╴╴╴╴╴╴╴╴  金額╴╴╴╴╴╴╴╴╴╴</w:t>
            </w:r>
          </w:p>
          <w:p w:rsidR="00494B40" w:rsidRPr="009A2E48" w:rsidRDefault="00494B40" w:rsidP="00991B49">
            <w:pPr>
              <w:pStyle w:val="3"/>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項目╴╴╴╴╴╴╴╴╴╴╴╴╴╴╴  金額╴╴╴╴╴╴╴╴╴╴</w:t>
            </w:r>
          </w:p>
          <w:p w:rsidR="00494B40" w:rsidRPr="009A2E48" w:rsidRDefault="00494B40" w:rsidP="00991B49">
            <w:pPr>
              <w:pStyle w:val="3"/>
              <w:spacing w:line="260" w:lineRule="exact"/>
              <w:ind w:firstLineChars="16" w:firstLine="38"/>
              <w:jc w:val="both"/>
              <w:rPr>
                <w:rFonts w:ascii="標楷體" w:eastAsia="標楷體" w:hAnsi="標楷體" w:cs="Arial Unicode MS"/>
                <w:szCs w:val="24"/>
              </w:rPr>
            </w:pPr>
            <w:r w:rsidRPr="009A2E48">
              <w:rPr>
                <w:rFonts w:ascii="標楷體" w:eastAsia="標楷體" w:hAnsi="標楷體" w:cs="Arial Unicode MS" w:hint="eastAsia"/>
                <w:szCs w:val="24"/>
              </w:rPr>
              <w:t>合計金額╴╴╴╴╴╴╴╴╴╴</w:t>
            </w:r>
          </w:p>
        </w:tc>
        <w:tc>
          <w:tcPr>
            <w:tcW w:w="1080" w:type="dxa"/>
          </w:tcPr>
          <w:p w:rsidR="00494B40" w:rsidRPr="009A2E48" w:rsidRDefault="00494B40" w:rsidP="00991B49">
            <w:pPr>
              <w:pStyle w:val="3"/>
              <w:spacing w:line="260" w:lineRule="exact"/>
              <w:jc w:val="both"/>
              <w:rPr>
                <w:rFonts w:ascii="標楷體" w:eastAsia="標楷體" w:hAnsi="標楷體" w:cs="Arial Unicode MS"/>
                <w:szCs w:val="24"/>
              </w:rPr>
            </w:pPr>
          </w:p>
        </w:tc>
        <w:tc>
          <w:tcPr>
            <w:tcW w:w="1080" w:type="dxa"/>
          </w:tcPr>
          <w:p w:rsidR="00494B40" w:rsidRPr="009A2E48" w:rsidRDefault="00494B40" w:rsidP="00991B49">
            <w:pPr>
              <w:pStyle w:val="3"/>
              <w:spacing w:line="260" w:lineRule="exact"/>
              <w:jc w:val="both"/>
              <w:rPr>
                <w:rFonts w:ascii="標楷體" w:eastAsia="標楷體" w:hAnsi="標楷體" w:cs="Arial Unicode MS"/>
                <w:szCs w:val="24"/>
              </w:rPr>
            </w:pPr>
          </w:p>
        </w:tc>
      </w:tr>
    </w:tbl>
    <w:p w:rsidR="00494B40" w:rsidRPr="009A2E48" w:rsidRDefault="00494B40" w:rsidP="00494B40">
      <w:pPr>
        <w:tabs>
          <w:tab w:val="left" w:pos="7010"/>
        </w:tabs>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494B40" w:rsidRPr="009A2E48" w:rsidTr="00991B49">
        <w:trPr>
          <w:cantSplit/>
          <w:trHeight w:val="4707"/>
        </w:trPr>
        <w:tc>
          <w:tcPr>
            <w:tcW w:w="568" w:type="dxa"/>
          </w:tcPr>
          <w:p w:rsidR="00494B40" w:rsidRPr="009A2E48" w:rsidRDefault="00494B40" w:rsidP="00991B49">
            <w:pPr>
              <w:pStyle w:val="3"/>
              <w:spacing w:line="260" w:lineRule="exact"/>
              <w:jc w:val="center"/>
              <w:rPr>
                <w:rFonts w:ascii="標楷體" w:eastAsia="標楷體" w:hAnsi="標楷體" w:cs="Arial Unicode MS"/>
                <w:szCs w:val="24"/>
              </w:rPr>
            </w:pPr>
          </w:p>
          <w:p w:rsidR="00494B40" w:rsidRPr="009A2E48" w:rsidRDefault="00494B40" w:rsidP="00991B49">
            <w:pPr>
              <w:pStyle w:val="3"/>
              <w:spacing w:line="260" w:lineRule="exact"/>
              <w:jc w:val="center"/>
              <w:rPr>
                <w:rFonts w:ascii="標楷體" w:eastAsia="標楷體" w:hAnsi="標楷體" w:cs="Arial Unicode MS"/>
                <w:szCs w:val="24"/>
              </w:rPr>
            </w:pPr>
            <w:r w:rsidRPr="009A2E48">
              <w:rPr>
                <w:rFonts w:ascii="標楷體" w:eastAsia="標楷體" w:hAnsi="標楷體" w:cs="Arial Unicode MS" w:hint="eastAsia"/>
                <w:szCs w:val="24"/>
              </w:rPr>
              <w:t>附</w:t>
            </w:r>
          </w:p>
          <w:p w:rsidR="00494B40" w:rsidRPr="009A2E48" w:rsidRDefault="00494B40" w:rsidP="00991B49">
            <w:pPr>
              <w:pStyle w:val="3"/>
              <w:spacing w:line="260" w:lineRule="exact"/>
              <w:jc w:val="center"/>
              <w:rPr>
                <w:rFonts w:ascii="標楷體" w:eastAsia="標楷體" w:hAnsi="標楷體" w:cs="Arial Unicode MS"/>
                <w:szCs w:val="24"/>
              </w:rPr>
            </w:pPr>
          </w:p>
          <w:p w:rsidR="00494B40" w:rsidRPr="009A2E48" w:rsidRDefault="00494B40" w:rsidP="00991B49">
            <w:pPr>
              <w:pStyle w:val="3"/>
              <w:spacing w:line="260" w:lineRule="exact"/>
              <w:jc w:val="center"/>
              <w:rPr>
                <w:rFonts w:ascii="標楷體" w:eastAsia="標楷體" w:hAnsi="標楷體" w:cs="Arial Unicode MS"/>
                <w:szCs w:val="24"/>
              </w:rPr>
            </w:pPr>
            <w:r w:rsidRPr="009A2E48">
              <w:rPr>
                <w:rFonts w:ascii="標楷體" w:eastAsia="標楷體" w:hAnsi="標楷體" w:cs="Arial Unicode MS" w:hint="eastAsia"/>
                <w:szCs w:val="24"/>
              </w:rPr>
              <w:t>註</w:t>
            </w:r>
          </w:p>
        </w:tc>
        <w:tc>
          <w:tcPr>
            <w:tcW w:w="9660" w:type="dxa"/>
          </w:tcPr>
          <w:p w:rsidR="00494B40" w:rsidRPr="009A2E48" w:rsidRDefault="00494B40" w:rsidP="00494B40">
            <w:pPr>
              <w:pStyle w:val="3"/>
              <w:numPr>
                <w:ilvl w:val="0"/>
                <w:numId w:val="10"/>
              </w:numPr>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第一項至第七項答「是」或未答者，不得參加投標；其投標者，不得作為決標對象；聲明書內容有誤者，不得作為決標對象。</w:t>
            </w:r>
          </w:p>
          <w:p w:rsidR="00494B40" w:rsidRPr="009A2E48" w:rsidRDefault="00494B40" w:rsidP="00494B40">
            <w:pPr>
              <w:pStyle w:val="3"/>
              <w:numPr>
                <w:ilvl w:val="0"/>
                <w:numId w:val="10"/>
              </w:numPr>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本採購如非屬</w:t>
            </w:r>
            <w:bookmarkStart w:id="1" w:name="OLE_LINK1"/>
            <w:bookmarkStart w:id="2" w:name="OLE_LINK2"/>
            <w:r w:rsidRPr="009A2E48">
              <w:rPr>
                <w:rFonts w:ascii="標楷體" w:eastAsia="標楷體" w:hAnsi="標楷體" w:cs="Arial Unicode MS" w:hint="eastAsia"/>
                <w:szCs w:val="24"/>
              </w:rPr>
              <w:t>依採購法以公告程序辦理或同法第105條辦理</w:t>
            </w:r>
            <w:bookmarkEnd w:id="1"/>
            <w:bookmarkEnd w:id="2"/>
            <w:r w:rsidRPr="009A2E48">
              <w:rPr>
                <w:rFonts w:ascii="標楷體" w:eastAsia="標楷體" w:hAnsi="標楷體" w:cs="Arial Unicode MS" w:hint="eastAsia"/>
                <w:szCs w:val="24"/>
              </w:rPr>
              <w:t>之情形者，第八項答「是」或未答者，不得參加投標；其投標者，不得作為決標對象；聲明書內容有誤者，不得作為決標對象【違反公職人員利益衝突迴避法第14條第1項規定者，依同法第18條第1項處罰】。如屬依採購法以公告程序辦理或同法第105條辦理之情形者，答「是」、「否」或未答者，均可。</w:t>
            </w:r>
          </w:p>
          <w:p w:rsidR="00494B40" w:rsidRPr="009A2E48" w:rsidRDefault="00494B40" w:rsidP="00494B40">
            <w:pPr>
              <w:pStyle w:val="3"/>
              <w:numPr>
                <w:ilvl w:val="0"/>
                <w:numId w:val="10"/>
              </w:numPr>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第九項、第十項、第十三項未填者，機關得洽廠商澄清。</w:t>
            </w:r>
          </w:p>
          <w:p w:rsidR="00494B40" w:rsidRPr="009A2E48" w:rsidRDefault="00494B40" w:rsidP="00494B40">
            <w:pPr>
              <w:pStyle w:val="3"/>
              <w:numPr>
                <w:ilvl w:val="0"/>
                <w:numId w:val="10"/>
              </w:numPr>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本採購如屬經</w:t>
            </w:r>
            <w:r w:rsidRPr="009A2E48">
              <w:rPr>
                <w:rFonts w:ascii="標楷體" w:eastAsia="標楷體" w:hAnsi="標楷體" w:hint="eastAsia"/>
                <w:bCs/>
                <w:szCs w:val="24"/>
              </w:rPr>
              <w:t>濟部投資審議委員會公告「具敏感性或國安(含資安)疑慮之業務範疇」之資訊服務採購</w:t>
            </w:r>
            <w:r w:rsidRPr="009A2E48">
              <w:rPr>
                <w:rFonts w:ascii="標楷體" w:eastAsia="標楷體" w:hAnsi="標楷體" w:cs="Arial Unicode MS" w:hint="eastAsia"/>
                <w:szCs w:val="24"/>
              </w:rPr>
              <w:t>，第十一項答「是」或未答者，不得參加投標；其投標者，不得作為決標對象；如非屬上開採購，答「是」、「否」或未答者，均可。</w:t>
            </w:r>
          </w:p>
          <w:p w:rsidR="00494B40" w:rsidRPr="009A2E48" w:rsidRDefault="00494B40" w:rsidP="00494B40">
            <w:pPr>
              <w:pStyle w:val="3"/>
              <w:numPr>
                <w:ilvl w:val="0"/>
                <w:numId w:val="10"/>
              </w:numPr>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本採購如屬影響國家安全</w:t>
            </w:r>
            <w:r w:rsidRPr="009A2E48">
              <w:rPr>
                <w:rFonts w:ascii="標楷體" w:eastAsia="標楷體" w:hAnsi="標楷體" w:hint="eastAsia"/>
                <w:bCs/>
                <w:szCs w:val="24"/>
              </w:rPr>
              <w:t>之採購</w:t>
            </w:r>
            <w:r w:rsidRPr="009A2E48">
              <w:rPr>
                <w:rFonts w:ascii="標楷體" w:eastAsia="標楷體" w:hAnsi="標楷體" w:cs="Arial Unicode MS" w:hint="eastAsia"/>
                <w:szCs w:val="24"/>
              </w:rPr>
              <w:t>，第十二項答「是」或未答者，不得參加投標；其投標者，不得作為決標對象；如非屬上開採購，答「是」、「否」或未答者，均可。</w:t>
            </w:r>
          </w:p>
          <w:p w:rsidR="00494B40" w:rsidRPr="009A2E48" w:rsidRDefault="00494B40" w:rsidP="00494B40">
            <w:pPr>
              <w:pStyle w:val="3"/>
              <w:numPr>
                <w:ilvl w:val="0"/>
                <w:numId w:val="10"/>
              </w:numPr>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本聲明書填妥後附於投標文件遞送。</w:t>
            </w:r>
          </w:p>
          <w:p w:rsidR="00494B40" w:rsidRPr="00F000B3" w:rsidRDefault="00494B40" w:rsidP="00494B40">
            <w:pPr>
              <w:pStyle w:val="3"/>
              <w:numPr>
                <w:ilvl w:val="0"/>
                <w:numId w:val="10"/>
              </w:numPr>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本採購如屬依採購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494B40" w:rsidRPr="009A2E48" w:rsidTr="00494B40">
        <w:trPr>
          <w:cantSplit/>
          <w:trHeight w:val="854"/>
        </w:trPr>
        <w:tc>
          <w:tcPr>
            <w:tcW w:w="568" w:type="dxa"/>
          </w:tcPr>
          <w:p w:rsidR="00494B40" w:rsidRPr="009A2E48" w:rsidRDefault="00494B40" w:rsidP="00991B49">
            <w:pPr>
              <w:pStyle w:val="3"/>
              <w:spacing w:line="260" w:lineRule="exact"/>
              <w:jc w:val="both"/>
              <w:rPr>
                <w:rFonts w:ascii="標楷體" w:eastAsia="標楷體" w:hAnsi="標楷體" w:cs="Arial Unicode MS"/>
                <w:szCs w:val="24"/>
              </w:rPr>
            </w:pPr>
          </w:p>
        </w:tc>
        <w:tc>
          <w:tcPr>
            <w:tcW w:w="9660" w:type="dxa"/>
          </w:tcPr>
          <w:p w:rsidR="00494B40" w:rsidRPr="009A2E48" w:rsidRDefault="00494B40" w:rsidP="00991B49">
            <w:pPr>
              <w:pStyle w:val="3"/>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投標廠商名稱：</w:t>
            </w:r>
          </w:p>
        </w:tc>
      </w:tr>
      <w:tr w:rsidR="00494B40" w:rsidRPr="009A2E48" w:rsidTr="00494B40">
        <w:trPr>
          <w:cantSplit/>
          <w:trHeight w:val="3453"/>
        </w:trPr>
        <w:tc>
          <w:tcPr>
            <w:tcW w:w="568" w:type="dxa"/>
          </w:tcPr>
          <w:p w:rsidR="00494B40" w:rsidRPr="009A2E48" w:rsidRDefault="00494B40" w:rsidP="00991B49">
            <w:pPr>
              <w:pStyle w:val="3"/>
              <w:spacing w:line="260" w:lineRule="exact"/>
              <w:jc w:val="both"/>
              <w:rPr>
                <w:rFonts w:ascii="標楷體" w:eastAsia="標楷體" w:hAnsi="標楷體" w:cs="Arial Unicode MS"/>
                <w:szCs w:val="24"/>
              </w:rPr>
            </w:pPr>
          </w:p>
        </w:tc>
        <w:tc>
          <w:tcPr>
            <w:tcW w:w="9660" w:type="dxa"/>
          </w:tcPr>
          <w:p w:rsidR="00494B40" w:rsidRPr="009A2E48" w:rsidRDefault="00494B40" w:rsidP="00991B49">
            <w:pPr>
              <w:pStyle w:val="3"/>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投標廠商章及負責人章：</w:t>
            </w:r>
          </w:p>
          <w:p w:rsidR="00494B40" w:rsidRPr="009A2E48" w:rsidRDefault="00494B40" w:rsidP="00991B49">
            <w:pPr>
              <w:pStyle w:val="3"/>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日期：</w:t>
            </w:r>
          </w:p>
        </w:tc>
      </w:tr>
    </w:tbl>
    <w:p w:rsidR="00A87111" w:rsidRDefault="00494B40" w:rsidP="000A25B4">
      <w:pPr>
        <w:pStyle w:val="3"/>
        <w:spacing w:line="220" w:lineRule="exact"/>
        <w:rPr>
          <w:rFonts w:ascii="標楷體" w:eastAsia="標楷體" w:hAnsi="標楷體" w:cs="Arial Unicode MS"/>
          <w:b/>
          <w:sz w:val="28"/>
        </w:rPr>
        <w:sectPr w:rsidR="00A87111" w:rsidSect="00684670">
          <w:pgSz w:w="11906" w:h="16838"/>
          <w:pgMar w:top="720" w:right="720" w:bottom="720" w:left="720" w:header="851" w:footer="992" w:gutter="0"/>
          <w:cols w:space="425"/>
          <w:docGrid w:type="lines" w:linePitch="360"/>
        </w:sectPr>
      </w:pPr>
      <w:r w:rsidRPr="00AC1FE4">
        <w:rPr>
          <w:rFonts w:ascii="標楷體" w:eastAsia="標楷體" w:hAnsi="標楷體" w:cs="Arial Unicode MS" w:hint="eastAsia"/>
          <w:szCs w:val="24"/>
        </w:rPr>
        <w:t>（1</w:t>
      </w:r>
      <w:r>
        <w:rPr>
          <w:rFonts w:ascii="標楷體" w:eastAsia="標楷體" w:hAnsi="標楷體" w:cs="Arial Unicode MS" w:hint="eastAsia"/>
          <w:szCs w:val="24"/>
        </w:rPr>
        <w:t>13</w:t>
      </w:r>
      <w:r w:rsidRPr="00AC1FE4">
        <w:rPr>
          <w:rFonts w:ascii="標楷體" w:eastAsia="標楷體" w:hAnsi="標楷體" w:cs="Arial Unicode MS" w:hint="eastAsia"/>
          <w:szCs w:val="24"/>
        </w:rPr>
        <w:t>.</w:t>
      </w:r>
      <w:r>
        <w:rPr>
          <w:rFonts w:ascii="標楷體" w:eastAsia="標楷體" w:hAnsi="標楷體" w:cs="Arial Unicode MS" w:hint="eastAsia"/>
          <w:szCs w:val="24"/>
        </w:rPr>
        <w:t>1</w:t>
      </w:r>
      <w:r w:rsidRPr="00AC1FE4">
        <w:rPr>
          <w:rFonts w:ascii="標楷體" w:eastAsia="標楷體" w:hAnsi="標楷體" w:cs="Arial Unicode MS" w:hint="eastAsia"/>
          <w:szCs w:val="24"/>
        </w:rPr>
        <w:t>.</w:t>
      </w:r>
      <w:r>
        <w:rPr>
          <w:rFonts w:ascii="標楷體" w:eastAsia="標楷體" w:hAnsi="標楷體" w:cs="Arial Unicode MS" w:hint="eastAsia"/>
          <w:szCs w:val="24"/>
        </w:rPr>
        <w:t>1</w:t>
      </w:r>
      <w:r w:rsidRPr="00AC1FE4">
        <w:rPr>
          <w:rFonts w:ascii="標楷體" w:eastAsia="標楷體" w:hAnsi="標楷體" w:cs="Arial Unicode MS" w:hint="eastAsia"/>
          <w:szCs w:val="24"/>
        </w:rPr>
        <w:t>版）</w:t>
      </w:r>
    </w:p>
    <w:p w:rsidR="00A148E2" w:rsidRDefault="00A148E2" w:rsidP="00A148E2">
      <w:pPr>
        <w:jc w:val="center"/>
        <w:rPr>
          <w:rFonts w:ascii="標楷體" w:eastAsia="標楷體" w:hAnsi="標楷體"/>
          <w:b/>
          <w:sz w:val="32"/>
          <w:szCs w:val="32"/>
        </w:rPr>
      </w:pPr>
      <w:r>
        <w:rPr>
          <w:rFonts w:ascii="標楷體" w:eastAsia="標楷體" w:hAnsi="標楷體" w:hint="eastAsia"/>
          <w:b/>
          <w:sz w:val="32"/>
          <w:szCs w:val="32"/>
        </w:rPr>
        <w:lastRenderedPageBreak/>
        <w:t>投標資格聲明書</w:t>
      </w:r>
    </w:p>
    <w:p w:rsidR="00A148E2" w:rsidRDefault="00A148E2" w:rsidP="00A148E2">
      <w:pPr>
        <w:rPr>
          <w:rFonts w:ascii="標楷體" w:eastAsia="標楷體" w:hAnsi="標楷體"/>
        </w:rPr>
      </w:pPr>
      <w:r>
        <w:rPr>
          <w:rFonts w:ascii="標楷體" w:eastAsia="標楷體" w:hAnsi="標楷體" w:hint="eastAsia"/>
        </w:rPr>
        <w:t>本廠商參加[</w:t>
      </w:r>
      <w:r w:rsidR="00F84B48" w:rsidRPr="00FD46F2">
        <w:rPr>
          <w:rFonts w:ascii="標楷體" w:eastAsia="標楷體" w:hAnsi="標楷體" w:hint="eastAsia"/>
        </w:rPr>
        <w:t>臺北市私立光仁國民小學</w:t>
      </w:r>
      <w:r w:rsidR="008A1B0E">
        <w:rPr>
          <w:rFonts w:ascii="標楷體" w:eastAsia="標楷體" w:hAnsi="標楷體" w:hint="eastAsia"/>
        </w:rPr>
        <w:t>家長會辦理2026</w:t>
      </w:r>
      <w:r w:rsidR="00F84B48" w:rsidRPr="00FD46F2">
        <w:rPr>
          <w:rFonts w:ascii="標楷體" w:eastAsia="標楷體" w:hAnsi="標楷體" w:hint="eastAsia"/>
        </w:rPr>
        <w:t>日本音樂交流活動勞務採購</w:t>
      </w:r>
      <w:proofErr w:type="gramStart"/>
      <w:r w:rsidR="00F84B48" w:rsidRPr="00FD46F2">
        <w:rPr>
          <w:rFonts w:ascii="標楷體" w:eastAsia="標楷體" w:hAnsi="標楷體" w:hint="eastAsia"/>
        </w:rPr>
        <w:t>（</w:t>
      </w:r>
      <w:proofErr w:type="gramEnd"/>
      <w:r w:rsidR="00F84B48" w:rsidRPr="00FD46F2">
        <w:rPr>
          <w:rFonts w:ascii="標楷體" w:eastAsia="標楷體" w:hAnsi="標楷體" w:hint="eastAsia"/>
        </w:rPr>
        <w:t>案號：</w:t>
      </w:r>
      <w:r w:rsidR="00F84B48" w:rsidRPr="00FD46F2">
        <w:rPr>
          <w:rFonts w:ascii="標楷體" w:eastAsia="標楷體" w:hAnsi="標楷體"/>
        </w:rPr>
        <w:t>114007</w:t>
      </w:r>
      <w:proofErr w:type="gramStart"/>
      <w:r w:rsidR="00F84B48" w:rsidRPr="00FD46F2">
        <w:rPr>
          <w:rFonts w:ascii="標楷體" w:eastAsia="標楷體" w:hAnsi="標楷體" w:hint="eastAsia"/>
        </w:rPr>
        <w:t>）</w:t>
      </w:r>
      <w:proofErr w:type="gramEnd"/>
      <w:r>
        <w:rPr>
          <w:rFonts w:ascii="標楷體" w:eastAsia="標楷體" w:hAnsi="標楷體" w:hint="eastAsia"/>
        </w:rPr>
        <w:t xml:space="preserve"> ]招標時：本廠商投標時</w:t>
      </w:r>
      <w:r>
        <w:rPr>
          <w:rFonts w:ascii="標楷體" w:eastAsia="標楷體" w:hAnsi="標楷體" w:hint="eastAsia"/>
          <w:noProof/>
        </w:rPr>
        <w:t>營利事業登記證、設立或營業登記證、行業登記證、執業執照、開業證明、立案證明或其他由政府機關或其授權機構核發投標廠商係合法登記或設立證明文</w:t>
      </w:r>
      <w:r>
        <w:rPr>
          <w:rFonts w:ascii="標楷體" w:eastAsia="標楷體" w:hAnsi="標楷體" w:hint="eastAsia"/>
        </w:rPr>
        <w:t>件之一，所載本廠商得經營、辦理業務內容〔　　　　　　〕（填</w:t>
      </w:r>
      <w:r>
        <w:rPr>
          <w:rFonts w:ascii="標楷體" w:eastAsia="標楷體" w:hAnsi="標楷體" w:hint="eastAsia"/>
          <w:bdr w:val="single" w:sz="4" w:space="0" w:color="auto" w:frame="1"/>
        </w:rPr>
        <w:t>符合</w:t>
      </w:r>
      <w:r>
        <w:rPr>
          <w:rFonts w:ascii="標楷體" w:eastAsia="標楷體" w:hAnsi="標楷體" w:hint="eastAsia"/>
        </w:rPr>
        <w:t>或</w:t>
      </w:r>
      <w:r>
        <w:rPr>
          <w:rFonts w:ascii="標楷體" w:eastAsia="標楷體" w:hAnsi="標楷體" w:hint="eastAsia"/>
          <w:bdr w:val="single" w:sz="4" w:space="0" w:color="auto" w:frame="1"/>
        </w:rPr>
        <w:t>不符合</w:t>
      </w:r>
      <w:r>
        <w:rPr>
          <w:rFonts w:ascii="標楷體" w:eastAsia="標楷體" w:hAnsi="標楷體" w:hint="eastAsia"/>
        </w:rPr>
        <w:t>）本「投標廠商資格與文件準備須知暨機關審查表」項次1之「廠商投標資格」規定。</w:t>
      </w:r>
    </w:p>
    <w:p w:rsidR="00A148E2" w:rsidRDefault="00A148E2" w:rsidP="00A148E2">
      <w:pPr>
        <w:rPr>
          <w:rFonts w:ascii="標楷體" w:eastAsia="標楷體" w:hAnsi="標楷體"/>
        </w:rPr>
      </w:pPr>
    </w:p>
    <w:p w:rsidR="00A148E2" w:rsidRDefault="00A148E2" w:rsidP="00A148E2">
      <w:pPr>
        <w:rPr>
          <w:rFonts w:ascii="標楷體" w:eastAsia="標楷體" w:hAnsi="標楷體"/>
        </w:rPr>
      </w:pPr>
      <w:r>
        <w:rPr>
          <w:rFonts w:ascii="標楷體" w:eastAsia="標楷體" w:hAnsi="標楷體" w:hint="eastAsia"/>
        </w:rPr>
        <w:t>本廠商〔　　　　　　〕（填</w:t>
      </w:r>
      <w:r>
        <w:rPr>
          <w:rFonts w:ascii="標楷體" w:eastAsia="標楷體" w:hAnsi="標楷體" w:hint="eastAsia"/>
          <w:bdr w:val="single" w:sz="4" w:space="0" w:color="auto" w:frame="1"/>
        </w:rPr>
        <w:t>屬</w:t>
      </w:r>
      <w:r>
        <w:rPr>
          <w:rFonts w:ascii="標楷體" w:eastAsia="標楷體" w:hAnsi="標楷體" w:hint="eastAsia"/>
        </w:rPr>
        <w:t>或</w:t>
      </w:r>
      <w:r>
        <w:rPr>
          <w:rFonts w:ascii="標楷體" w:eastAsia="標楷體" w:hAnsi="標楷體" w:hint="eastAsia"/>
          <w:bdr w:val="single" w:sz="4" w:space="0" w:color="auto" w:frame="1"/>
        </w:rPr>
        <w:t>非屬</w:t>
      </w:r>
      <w:r>
        <w:rPr>
          <w:rFonts w:ascii="標楷體" w:eastAsia="標楷體" w:hAnsi="標楷體" w:hint="eastAsia"/>
        </w:rPr>
        <w:t>）於公司或行號；屬於者，投標時之繳納營業稅之狀況，係〔　　　　〕（填</w:t>
      </w:r>
      <w:r>
        <w:rPr>
          <w:rFonts w:ascii="標楷體" w:eastAsia="標楷體" w:hAnsi="標楷體" w:hint="eastAsia"/>
          <w:bdr w:val="single" w:sz="4" w:space="0" w:color="auto" w:frame="1"/>
        </w:rPr>
        <w:t>已</w:t>
      </w:r>
      <w:r>
        <w:rPr>
          <w:rFonts w:ascii="標楷體" w:eastAsia="標楷體" w:hAnsi="標楷體" w:hint="eastAsia"/>
        </w:rPr>
        <w:t>或</w:t>
      </w:r>
      <w:r>
        <w:rPr>
          <w:rFonts w:ascii="標楷體" w:eastAsia="標楷體" w:hAnsi="標楷體" w:hint="eastAsia"/>
          <w:bdr w:val="single" w:sz="4" w:space="0" w:color="auto" w:frame="1"/>
        </w:rPr>
        <w:t>未</w:t>
      </w:r>
      <w:r>
        <w:rPr>
          <w:rFonts w:ascii="標楷體" w:eastAsia="標楷體" w:hAnsi="標楷體" w:hint="eastAsia"/>
        </w:rPr>
        <w:t>）依規定</w:t>
      </w:r>
      <w:r>
        <w:rPr>
          <w:rFonts w:ascii="標楷體" w:eastAsia="標楷體" w:hAnsi="標楷體" w:hint="eastAsia"/>
          <w:noProof/>
        </w:rPr>
        <w:t>繳納營業稅者</w:t>
      </w:r>
      <w:r>
        <w:rPr>
          <w:rFonts w:ascii="標楷體" w:eastAsia="標楷體" w:hAnsi="標楷體" w:hint="eastAsia"/>
        </w:rPr>
        <w:t>。</w:t>
      </w:r>
    </w:p>
    <w:p w:rsidR="00A148E2" w:rsidRDefault="00A148E2" w:rsidP="00A148E2">
      <w:pPr>
        <w:rPr>
          <w:rFonts w:ascii="標楷體" w:eastAsia="標楷體" w:hAnsi="標楷體"/>
        </w:rPr>
      </w:pPr>
      <w:r>
        <w:rPr>
          <w:rFonts w:ascii="標楷體" w:eastAsia="標楷體" w:hAnsi="標楷體" w:hint="eastAsia"/>
        </w:rPr>
        <w:t>本廠商投標時〔　　　　　　〕（填</w:t>
      </w:r>
      <w:r>
        <w:rPr>
          <w:rFonts w:ascii="標楷體" w:eastAsia="標楷體" w:hAnsi="標楷體" w:hint="eastAsia"/>
          <w:bdr w:val="single" w:sz="4" w:space="0" w:color="auto" w:frame="1"/>
        </w:rPr>
        <w:t>已</w:t>
      </w:r>
      <w:r>
        <w:rPr>
          <w:rFonts w:ascii="標楷體" w:eastAsia="標楷體" w:hAnsi="標楷體" w:hint="eastAsia"/>
        </w:rPr>
        <w:t>或</w:t>
      </w:r>
      <w:r>
        <w:rPr>
          <w:rFonts w:ascii="標楷體" w:eastAsia="標楷體" w:hAnsi="標楷體" w:hint="eastAsia"/>
          <w:bdr w:val="single" w:sz="4" w:space="0" w:color="auto" w:frame="1"/>
        </w:rPr>
        <w:t>未</w:t>
      </w:r>
      <w:r>
        <w:rPr>
          <w:rFonts w:ascii="標楷體" w:eastAsia="標楷體" w:hAnsi="標楷體" w:hint="eastAsia"/>
        </w:rPr>
        <w:t>）</w:t>
      </w:r>
      <w:r>
        <w:rPr>
          <w:rFonts w:ascii="標楷體" w:eastAsia="標楷體" w:hAnsi="標楷體" w:hint="eastAsia"/>
          <w:noProof/>
        </w:rPr>
        <w:t>依規定加入公會。</w:t>
      </w:r>
    </w:p>
    <w:p w:rsidR="00A148E2" w:rsidRDefault="00A148E2" w:rsidP="00A148E2">
      <w:pPr>
        <w:rPr>
          <w:rFonts w:ascii="標楷體" w:eastAsia="標楷體" w:hAnsi="標楷體"/>
        </w:rPr>
      </w:pPr>
    </w:p>
    <w:p w:rsidR="00A148E2" w:rsidRDefault="00A148E2" w:rsidP="00A148E2">
      <w:pPr>
        <w:rPr>
          <w:rFonts w:ascii="標楷體" w:eastAsia="標楷體" w:hAnsi="標楷體"/>
        </w:rPr>
      </w:pPr>
    </w:p>
    <w:p w:rsidR="00A148E2" w:rsidRDefault="00A148E2" w:rsidP="00A148E2">
      <w:pPr>
        <w:rPr>
          <w:rFonts w:ascii="標楷體" w:eastAsia="標楷體" w:hAnsi="標楷體"/>
        </w:rPr>
      </w:pPr>
      <w:r>
        <w:rPr>
          <w:rFonts w:ascii="標楷體" w:eastAsia="標楷體" w:hAnsi="標楷體" w:hint="eastAsia"/>
        </w:rPr>
        <w:t>如本採購案係決標予本廠商，本廠商會於本採購案訂約前，檢附符合規定之證明文件，向　貴機關證明本廠商確實符合本聲明事項。如本廠商無法於規定時間內提出證明文件，或經　貴機關查證本廠商聲明事項與實際不符者，本廠商願被撤銷決標，並願依政府採購法第31條、第101條、第102條、第103條處置。</w:t>
      </w:r>
    </w:p>
    <w:p w:rsidR="00A148E2" w:rsidRDefault="00A148E2" w:rsidP="00A148E2">
      <w:pPr>
        <w:rPr>
          <w:rFonts w:ascii="標楷體" w:eastAsia="標楷體" w:hAnsi="標楷體"/>
        </w:rPr>
      </w:pPr>
      <w:r>
        <w:rPr>
          <w:rFonts w:ascii="標楷體" w:eastAsia="標楷體" w:hAnsi="標楷體" w:hint="eastAsia"/>
        </w:rPr>
        <w:t xml:space="preserve">　　　　</w:t>
      </w:r>
    </w:p>
    <w:p w:rsidR="00A148E2" w:rsidRDefault="00A148E2" w:rsidP="00A148E2">
      <w:pPr>
        <w:rPr>
          <w:rFonts w:ascii="標楷體" w:eastAsia="標楷體" w:hAnsi="標楷體"/>
        </w:rPr>
      </w:pPr>
    </w:p>
    <w:p w:rsidR="00A148E2" w:rsidRDefault="00A148E2" w:rsidP="00A148E2">
      <w:pPr>
        <w:rPr>
          <w:rFonts w:ascii="標楷體" w:eastAsia="標楷體" w:hAnsi="標楷體"/>
        </w:rPr>
      </w:pPr>
      <w:r>
        <w:rPr>
          <w:rFonts w:ascii="標楷體" w:eastAsia="標楷體" w:hAnsi="標楷體" w:hint="eastAsia"/>
        </w:rPr>
        <w:t>此　　致</w:t>
      </w:r>
    </w:p>
    <w:p w:rsidR="00A148E2" w:rsidRDefault="00A148E2" w:rsidP="00A148E2">
      <w:pPr>
        <w:rPr>
          <w:rFonts w:ascii="標楷體" w:eastAsia="標楷體" w:hAnsi="標楷體"/>
          <w:bCs/>
        </w:rPr>
      </w:pPr>
      <w:r>
        <w:rPr>
          <w:rFonts w:ascii="標楷體" w:eastAsia="標楷體" w:hAnsi="標楷體" w:hint="eastAsia"/>
          <w:bCs/>
        </w:rPr>
        <w:t>臺北市私立光仁國民小學</w:t>
      </w:r>
    </w:p>
    <w:p w:rsidR="00A148E2" w:rsidRDefault="00A148E2" w:rsidP="00A148E2">
      <w:pPr>
        <w:rPr>
          <w:rFonts w:ascii="標楷體" w:eastAsia="標楷體" w:hAnsi="標楷體"/>
        </w:rPr>
      </w:pPr>
    </w:p>
    <w:p w:rsidR="00A148E2" w:rsidRDefault="00A148E2" w:rsidP="00A148E2">
      <w:pPr>
        <w:rPr>
          <w:rFonts w:ascii="標楷體" w:eastAsia="標楷體" w:hAnsi="標楷體"/>
        </w:rPr>
      </w:pPr>
      <w:r>
        <w:rPr>
          <w:rFonts w:ascii="標楷體" w:eastAsia="標楷體" w:hAnsi="標楷體" w:hint="eastAsia"/>
        </w:rPr>
        <w:t>投標廠商名稱：　　　　　　　　　　　　　　　（蓋章）</w:t>
      </w:r>
    </w:p>
    <w:p w:rsidR="00A148E2" w:rsidRDefault="00A148E2" w:rsidP="00A148E2">
      <w:pPr>
        <w:rPr>
          <w:rFonts w:ascii="標楷體" w:eastAsia="標楷體" w:hAnsi="標楷體"/>
        </w:rPr>
      </w:pPr>
    </w:p>
    <w:p w:rsidR="00A148E2" w:rsidRDefault="00A148E2" w:rsidP="00A148E2">
      <w:pPr>
        <w:rPr>
          <w:rFonts w:ascii="標楷體" w:eastAsia="標楷體" w:hAnsi="標楷體"/>
        </w:rPr>
      </w:pPr>
      <w:r>
        <w:rPr>
          <w:rFonts w:ascii="標楷體" w:eastAsia="標楷體" w:hAnsi="標楷體" w:hint="eastAsia"/>
        </w:rPr>
        <w:t>負責人或代表人：　　　　　　　　　　　　　　（蓋章）</w:t>
      </w:r>
    </w:p>
    <w:p w:rsidR="00A148E2" w:rsidRDefault="00A148E2" w:rsidP="00A148E2">
      <w:pPr>
        <w:rPr>
          <w:rFonts w:ascii="標楷體" w:eastAsia="標楷體" w:hAnsi="標楷體"/>
        </w:rPr>
      </w:pPr>
    </w:p>
    <w:p w:rsidR="00A148E2" w:rsidRDefault="00A148E2" w:rsidP="00A148E2">
      <w:pPr>
        <w:rPr>
          <w:rFonts w:ascii="標楷體" w:eastAsia="標楷體" w:hAnsi="標楷體"/>
        </w:rPr>
      </w:pPr>
    </w:p>
    <w:p w:rsidR="00A148E2" w:rsidRDefault="00A148E2" w:rsidP="00A148E2">
      <w:pPr>
        <w:rPr>
          <w:rFonts w:ascii="標楷體" w:eastAsia="標楷體" w:hAnsi="標楷體"/>
        </w:rPr>
      </w:pPr>
    </w:p>
    <w:p w:rsidR="00A148E2" w:rsidRDefault="00A148E2" w:rsidP="00A148E2">
      <w:pPr>
        <w:rPr>
          <w:rFonts w:ascii="標楷體" w:eastAsia="標楷體" w:hAnsi="標楷體"/>
        </w:rPr>
      </w:pPr>
    </w:p>
    <w:p w:rsidR="00A148E2" w:rsidRDefault="00A148E2" w:rsidP="00A148E2">
      <w:pPr>
        <w:rPr>
          <w:rFonts w:ascii="標楷體" w:eastAsia="標楷體" w:hAnsi="標楷體"/>
        </w:rPr>
      </w:pPr>
    </w:p>
    <w:p w:rsidR="00A148E2" w:rsidRDefault="00A148E2" w:rsidP="00A148E2">
      <w:pPr>
        <w:rPr>
          <w:rFonts w:ascii="標楷體" w:eastAsia="標楷體" w:hAnsi="標楷體"/>
        </w:rPr>
      </w:pPr>
      <w:r>
        <w:rPr>
          <w:rFonts w:ascii="標楷體" w:eastAsia="標楷體" w:hAnsi="標楷體" w:hint="eastAsia"/>
        </w:rPr>
        <w:t>中華民國　　　　年　　月　　　日（本日期未填時，視為本投標文件收件日）</w:t>
      </w:r>
    </w:p>
    <w:p w:rsidR="00A148E2" w:rsidRDefault="00A148E2" w:rsidP="00A148E2"/>
    <w:p w:rsidR="00A148E2" w:rsidRDefault="00A148E2" w:rsidP="00A148E2"/>
    <w:p w:rsidR="007F1F9A" w:rsidRPr="00A148E2" w:rsidRDefault="007F1F9A" w:rsidP="00F47ED8">
      <w:pPr>
        <w:rPr>
          <w:sz w:val="16"/>
          <w:szCs w:val="16"/>
        </w:rPr>
      </w:pPr>
    </w:p>
    <w:sectPr w:rsidR="007F1F9A" w:rsidRPr="00A148E2" w:rsidSect="00F47ED8">
      <w:pgSz w:w="11906" w:h="16838"/>
      <w:pgMar w:top="1440" w:right="1800" w:bottom="1440" w:left="1800" w:header="851"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32A" w:rsidRDefault="0012632A" w:rsidP="00B03A07">
      <w:r>
        <w:separator/>
      </w:r>
    </w:p>
  </w:endnote>
  <w:endnote w:type="continuationSeparator" w:id="0">
    <w:p w:rsidR="0012632A" w:rsidRDefault="0012632A" w:rsidP="00B03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全真楷書">
    <w:altName w:val="MS Gothic"/>
    <w:charset w:val="00"/>
    <w:family w:val="modern"/>
    <w:pitch w:val="fixed"/>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文新字海-超明">
    <w:charset w:val="00"/>
    <w:family w:val="auto"/>
    <w:pitch w:val="variable"/>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32A" w:rsidRDefault="0012632A" w:rsidP="00B03A07">
      <w:r>
        <w:separator/>
      </w:r>
    </w:p>
  </w:footnote>
  <w:footnote w:type="continuationSeparator" w:id="0">
    <w:p w:rsidR="0012632A" w:rsidRDefault="0012632A" w:rsidP="00B03A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E6AD4"/>
    <w:multiLevelType w:val="hybridMultilevel"/>
    <w:tmpl w:val="F5C8A088"/>
    <w:lvl w:ilvl="0" w:tplc="FFFFFFFF">
      <w:start w:val="1"/>
      <w:numFmt w:val="taiwaneseCountingThousand"/>
      <w:lvlText w:val="%1、"/>
      <w:lvlJc w:val="left"/>
      <w:pPr>
        <w:tabs>
          <w:tab w:val="num" w:pos="2100"/>
        </w:tabs>
        <w:ind w:left="2100" w:hanging="480"/>
      </w:pPr>
    </w:lvl>
    <w:lvl w:ilvl="1" w:tplc="FFFFFFFF">
      <w:start w:val="1"/>
      <w:numFmt w:val="ideographTraditional"/>
      <w:lvlText w:val="%2、"/>
      <w:lvlJc w:val="left"/>
      <w:pPr>
        <w:tabs>
          <w:tab w:val="num" w:pos="2580"/>
        </w:tabs>
        <w:ind w:left="2580" w:hanging="480"/>
      </w:pPr>
    </w:lvl>
    <w:lvl w:ilvl="2" w:tplc="FFFFFFFF">
      <w:start w:val="1"/>
      <w:numFmt w:val="lowerRoman"/>
      <w:lvlText w:val="%3."/>
      <w:lvlJc w:val="right"/>
      <w:pPr>
        <w:tabs>
          <w:tab w:val="num" w:pos="3060"/>
        </w:tabs>
        <w:ind w:left="3060" w:hanging="480"/>
      </w:pPr>
    </w:lvl>
    <w:lvl w:ilvl="3" w:tplc="FFFFFFFF">
      <w:start w:val="1"/>
      <w:numFmt w:val="decimal"/>
      <w:lvlText w:val="%4."/>
      <w:lvlJc w:val="left"/>
      <w:pPr>
        <w:tabs>
          <w:tab w:val="num" w:pos="3540"/>
        </w:tabs>
        <w:ind w:left="3540" w:hanging="480"/>
      </w:pPr>
    </w:lvl>
    <w:lvl w:ilvl="4" w:tplc="FFFFFFFF">
      <w:start w:val="1"/>
      <w:numFmt w:val="ideographTraditional"/>
      <w:lvlText w:val="%5、"/>
      <w:lvlJc w:val="left"/>
      <w:pPr>
        <w:tabs>
          <w:tab w:val="num" w:pos="4020"/>
        </w:tabs>
        <w:ind w:left="4020" w:hanging="480"/>
      </w:pPr>
    </w:lvl>
    <w:lvl w:ilvl="5" w:tplc="FFFFFFFF">
      <w:start w:val="1"/>
      <w:numFmt w:val="lowerRoman"/>
      <w:lvlText w:val="%6."/>
      <w:lvlJc w:val="right"/>
      <w:pPr>
        <w:tabs>
          <w:tab w:val="num" w:pos="4500"/>
        </w:tabs>
        <w:ind w:left="4500" w:hanging="480"/>
      </w:pPr>
    </w:lvl>
    <w:lvl w:ilvl="6" w:tplc="FFFFFFFF">
      <w:start w:val="1"/>
      <w:numFmt w:val="decimal"/>
      <w:lvlText w:val="%7."/>
      <w:lvlJc w:val="left"/>
      <w:pPr>
        <w:tabs>
          <w:tab w:val="num" w:pos="4980"/>
        </w:tabs>
        <w:ind w:left="4980" w:hanging="480"/>
      </w:pPr>
    </w:lvl>
    <w:lvl w:ilvl="7" w:tplc="FFFFFFFF">
      <w:start w:val="1"/>
      <w:numFmt w:val="ideographTraditional"/>
      <w:lvlText w:val="%8、"/>
      <w:lvlJc w:val="left"/>
      <w:pPr>
        <w:tabs>
          <w:tab w:val="num" w:pos="5460"/>
        </w:tabs>
        <w:ind w:left="5460" w:hanging="480"/>
      </w:pPr>
    </w:lvl>
    <w:lvl w:ilvl="8" w:tplc="FFFFFFFF">
      <w:start w:val="1"/>
      <w:numFmt w:val="lowerRoman"/>
      <w:lvlText w:val="%9."/>
      <w:lvlJc w:val="right"/>
      <w:pPr>
        <w:tabs>
          <w:tab w:val="num" w:pos="5940"/>
        </w:tabs>
        <w:ind w:left="5940" w:hanging="480"/>
      </w:pPr>
    </w:lvl>
  </w:abstractNum>
  <w:abstractNum w:abstractNumId="1">
    <w:nsid w:val="0A807698"/>
    <w:multiLevelType w:val="hybridMultilevel"/>
    <w:tmpl w:val="CDCEEDBE"/>
    <w:lvl w:ilvl="0" w:tplc="E06C51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DCD281A"/>
    <w:multiLevelType w:val="hybridMultilevel"/>
    <w:tmpl w:val="BE507460"/>
    <w:lvl w:ilvl="0" w:tplc="4CEEBFC6">
      <w:start w:val="1"/>
      <w:numFmt w:val="taiwaneseCountingThousand"/>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0BB4EAA"/>
    <w:multiLevelType w:val="singleLevel"/>
    <w:tmpl w:val="23AE20A0"/>
    <w:lvl w:ilvl="0">
      <w:start w:val="1"/>
      <w:numFmt w:val="decimal"/>
      <w:pStyle w:val="a"/>
      <w:lvlText w:val="%1."/>
      <w:lvlJc w:val="left"/>
      <w:pPr>
        <w:tabs>
          <w:tab w:val="num" w:pos="240"/>
        </w:tabs>
        <w:ind w:left="240" w:hanging="240"/>
      </w:pPr>
    </w:lvl>
  </w:abstractNum>
  <w:abstractNum w:abstractNumId="4">
    <w:nsid w:val="475676AF"/>
    <w:multiLevelType w:val="hybridMultilevel"/>
    <w:tmpl w:val="F710E8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F067213"/>
    <w:multiLevelType w:val="multilevel"/>
    <w:tmpl w:val="4350DF3C"/>
    <w:lvl w:ilvl="0">
      <w:start w:val="1"/>
      <w:numFmt w:val="decimal"/>
      <w:lvlText w:val="%1."/>
      <w:lvlJc w:val="left"/>
      <w:pPr>
        <w:ind w:left="240" w:hanging="240"/>
      </w:pPr>
      <w:rPr>
        <w:rFonts w:ascii="標楷體" w:eastAsia="標楷體" w:hAnsi="標楷體"/>
        <w:sz w:val="18"/>
        <w:szCs w:val="18"/>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6">
    <w:nsid w:val="5A813F3E"/>
    <w:multiLevelType w:val="hybridMultilevel"/>
    <w:tmpl w:val="64F20014"/>
    <w:lvl w:ilvl="0" w:tplc="748EEF76">
      <w:start w:val="1"/>
      <w:numFmt w:val="taiwaneseCountingThousand"/>
      <w:lvlText w:val="%1、"/>
      <w:lvlJc w:val="left"/>
      <w:pPr>
        <w:tabs>
          <w:tab w:val="num" w:pos="480"/>
        </w:tabs>
        <w:ind w:left="480" w:hanging="480"/>
      </w:pPr>
    </w:lvl>
    <w:lvl w:ilvl="1" w:tplc="3A1EE028">
      <w:start w:val="1"/>
      <w:numFmt w:val="taiwaneseCountingThousand"/>
      <w:lvlText w:val="（%2）"/>
      <w:lvlJc w:val="left"/>
      <w:pPr>
        <w:tabs>
          <w:tab w:val="num" w:pos="1200"/>
        </w:tabs>
        <w:ind w:left="1200" w:hanging="720"/>
      </w:pPr>
      <w:rPr>
        <w:rFonts w:ascii="標楷體" w:hAnsi="標楷體"/>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6965280C"/>
    <w:multiLevelType w:val="hybridMultilevel"/>
    <w:tmpl w:val="2A0EB2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7AB250A1"/>
    <w:multiLevelType w:val="singleLevel"/>
    <w:tmpl w:val="06BE0F48"/>
    <w:lvl w:ilvl="0">
      <w:start w:val="1"/>
      <w:numFmt w:val="taiwaneseCountingThousand"/>
      <w:lvlText w:val="%1、"/>
      <w:legacy w:legacy="1" w:legacySpace="0" w:legacyIndent="570"/>
      <w:lvlJc w:val="left"/>
      <w:pPr>
        <w:ind w:left="570" w:hanging="570"/>
      </w:pPr>
      <w:rPr>
        <w:rFonts w:ascii="全真楷書" w:eastAsia="全真楷書" w:hint="eastAsia"/>
        <w:b w:val="0"/>
        <w:i w:val="0"/>
        <w:color w:val="000000"/>
        <w:sz w:val="28"/>
        <w:u w:val="none"/>
      </w:rPr>
    </w:lvl>
  </w:abstractNum>
  <w:num w:numId="1">
    <w:abstractNumId w:val="3"/>
    <w:lvlOverride w:ilvl="0">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7"/>
  </w:num>
  <w:num w:numId="8">
    <w:abstractNumId w:val="4"/>
  </w:num>
  <w:num w:numId="9">
    <w:abstractNumId w:val="1"/>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BCB"/>
    <w:rsid w:val="000077CC"/>
    <w:rsid w:val="00016E65"/>
    <w:rsid w:val="0003477D"/>
    <w:rsid w:val="00035E21"/>
    <w:rsid w:val="00043BEA"/>
    <w:rsid w:val="00055146"/>
    <w:rsid w:val="000631E4"/>
    <w:rsid w:val="00076387"/>
    <w:rsid w:val="0009131C"/>
    <w:rsid w:val="00092386"/>
    <w:rsid w:val="00096905"/>
    <w:rsid w:val="000A25B4"/>
    <w:rsid w:val="000A4BC3"/>
    <w:rsid w:val="000B5D5D"/>
    <w:rsid w:val="000D06C4"/>
    <w:rsid w:val="000D14DF"/>
    <w:rsid w:val="000D58AF"/>
    <w:rsid w:val="000E3890"/>
    <w:rsid w:val="000F273E"/>
    <w:rsid w:val="0010063D"/>
    <w:rsid w:val="0012632A"/>
    <w:rsid w:val="00164ACD"/>
    <w:rsid w:val="00170FE5"/>
    <w:rsid w:val="00175D2A"/>
    <w:rsid w:val="00182642"/>
    <w:rsid w:val="001A45B3"/>
    <w:rsid w:val="001F2885"/>
    <w:rsid w:val="001F440B"/>
    <w:rsid w:val="00212C74"/>
    <w:rsid w:val="0021507F"/>
    <w:rsid w:val="00224533"/>
    <w:rsid w:val="002374EB"/>
    <w:rsid w:val="00246C23"/>
    <w:rsid w:val="002631A7"/>
    <w:rsid w:val="002A0E9E"/>
    <w:rsid w:val="002C2E7E"/>
    <w:rsid w:val="002E65AC"/>
    <w:rsid w:val="00332598"/>
    <w:rsid w:val="00345710"/>
    <w:rsid w:val="00352CF9"/>
    <w:rsid w:val="0035321A"/>
    <w:rsid w:val="00360759"/>
    <w:rsid w:val="003725D0"/>
    <w:rsid w:val="003821E2"/>
    <w:rsid w:val="00387D75"/>
    <w:rsid w:val="003E3000"/>
    <w:rsid w:val="003F10F2"/>
    <w:rsid w:val="004147D5"/>
    <w:rsid w:val="004231E7"/>
    <w:rsid w:val="00432167"/>
    <w:rsid w:val="004473FC"/>
    <w:rsid w:val="00461917"/>
    <w:rsid w:val="004726E3"/>
    <w:rsid w:val="00487E58"/>
    <w:rsid w:val="004907C5"/>
    <w:rsid w:val="00494B40"/>
    <w:rsid w:val="0049555C"/>
    <w:rsid w:val="004D42AE"/>
    <w:rsid w:val="004E1E0C"/>
    <w:rsid w:val="004F755D"/>
    <w:rsid w:val="005033E0"/>
    <w:rsid w:val="005058BF"/>
    <w:rsid w:val="0053265A"/>
    <w:rsid w:val="0054722D"/>
    <w:rsid w:val="0055698D"/>
    <w:rsid w:val="005576A9"/>
    <w:rsid w:val="0056743B"/>
    <w:rsid w:val="00571CAC"/>
    <w:rsid w:val="00581D3A"/>
    <w:rsid w:val="005A7417"/>
    <w:rsid w:val="005B09ED"/>
    <w:rsid w:val="0060384C"/>
    <w:rsid w:val="00614ECC"/>
    <w:rsid w:val="00631B7A"/>
    <w:rsid w:val="00661025"/>
    <w:rsid w:val="00667A03"/>
    <w:rsid w:val="00684670"/>
    <w:rsid w:val="006964AC"/>
    <w:rsid w:val="006B74C5"/>
    <w:rsid w:val="006F06B5"/>
    <w:rsid w:val="006F574D"/>
    <w:rsid w:val="007009EC"/>
    <w:rsid w:val="00722992"/>
    <w:rsid w:val="00725FF2"/>
    <w:rsid w:val="00766CA9"/>
    <w:rsid w:val="00777C90"/>
    <w:rsid w:val="007A362B"/>
    <w:rsid w:val="007C09C4"/>
    <w:rsid w:val="007C31BC"/>
    <w:rsid w:val="007F1F9A"/>
    <w:rsid w:val="00800524"/>
    <w:rsid w:val="008271A9"/>
    <w:rsid w:val="00853334"/>
    <w:rsid w:val="00854D77"/>
    <w:rsid w:val="008576DD"/>
    <w:rsid w:val="0086329D"/>
    <w:rsid w:val="0087276B"/>
    <w:rsid w:val="00882442"/>
    <w:rsid w:val="008948C4"/>
    <w:rsid w:val="008A1B0E"/>
    <w:rsid w:val="008A1B2E"/>
    <w:rsid w:val="008C00C3"/>
    <w:rsid w:val="008D1DFC"/>
    <w:rsid w:val="008D784A"/>
    <w:rsid w:val="008F2DC0"/>
    <w:rsid w:val="0090026D"/>
    <w:rsid w:val="00925770"/>
    <w:rsid w:val="0093130A"/>
    <w:rsid w:val="00932757"/>
    <w:rsid w:val="00945D56"/>
    <w:rsid w:val="009D28C1"/>
    <w:rsid w:val="00A05E08"/>
    <w:rsid w:val="00A148E2"/>
    <w:rsid w:val="00A15214"/>
    <w:rsid w:val="00A15401"/>
    <w:rsid w:val="00A520CD"/>
    <w:rsid w:val="00A52826"/>
    <w:rsid w:val="00A5606D"/>
    <w:rsid w:val="00A85DFC"/>
    <w:rsid w:val="00A87111"/>
    <w:rsid w:val="00A94DAD"/>
    <w:rsid w:val="00AB1D07"/>
    <w:rsid w:val="00AE2860"/>
    <w:rsid w:val="00AF54FB"/>
    <w:rsid w:val="00AF64F9"/>
    <w:rsid w:val="00B03A07"/>
    <w:rsid w:val="00B14D24"/>
    <w:rsid w:val="00B40397"/>
    <w:rsid w:val="00B614E9"/>
    <w:rsid w:val="00B954AE"/>
    <w:rsid w:val="00BA0D81"/>
    <w:rsid w:val="00BC6BD2"/>
    <w:rsid w:val="00BD27F2"/>
    <w:rsid w:val="00BF32C9"/>
    <w:rsid w:val="00C30DDC"/>
    <w:rsid w:val="00C352E1"/>
    <w:rsid w:val="00C5606C"/>
    <w:rsid w:val="00C76FC5"/>
    <w:rsid w:val="00CB2BCB"/>
    <w:rsid w:val="00CC713E"/>
    <w:rsid w:val="00CC7807"/>
    <w:rsid w:val="00CD0063"/>
    <w:rsid w:val="00CD2474"/>
    <w:rsid w:val="00CD5442"/>
    <w:rsid w:val="00D01542"/>
    <w:rsid w:val="00D06170"/>
    <w:rsid w:val="00D251A9"/>
    <w:rsid w:val="00D45950"/>
    <w:rsid w:val="00D56F48"/>
    <w:rsid w:val="00D73B53"/>
    <w:rsid w:val="00D77647"/>
    <w:rsid w:val="00DA1109"/>
    <w:rsid w:val="00DB723A"/>
    <w:rsid w:val="00DC728A"/>
    <w:rsid w:val="00DC7318"/>
    <w:rsid w:val="00DE5809"/>
    <w:rsid w:val="00DE66D1"/>
    <w:rsid w:val="00DF4BAB"/>
    <w:rsid w:val="00E05717"/>
    <w:rsid w:val="00E33B1A"/>
    <w:rsid w:val="00E34BBC"/>
    <w:rsid w:val="00E47F8C"/>
    <w:rsid w:val="00E6439F"/>
    <w:rsid w:val="00E75F70"/>
    <w:rsid w:val="00EB0A4D"/>
    <w:rsid w:val="00EE0050"/>
    <w:rsid w:val="00F13949"/>
    <w:rsid w:val="00F43301"/>
    <w:rsid w:val="00F4409A"/>
    <w:rsid w:val="00F47ED8"/>
    <w:rsid w:val="00F52ABD"/>
    <w:rsid w:val="00F83218"/>
    <w:rsid w:val="00F84B48"/>
    <w:rsid w:val="00F8794B"/>
    <w:rsid w:val="00F90231"/>
    <w:rsid w:val="00FB37F8"/>
    <w:rsid w:val="00FC4815"/>
    <w:rsid w:val="00FC5327"/>
    <w:rsid w:val="00FD04CD"/>
    <w:rsid w:val="00FD74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B2BCB"/>
    <w:pPr>
      <w:widowControl w:val="0"/>
    </w:pPr>
    <w:rPr>
      <w:rFonts w:ascii="Times New Roman" w:eastAsia="新細明體" w:hAnsi="Times New Roman" w:cs="Times New Roman"/>
      <w:szCs w:val="24"/>
    </w:rPr>
  </w:style>
  <w:style w:type="paragraph" w:styleId="2">
    <w:name w:val="heading 2"/>
    <w:basedOn w:val="a0"/>
    <w:next w:val="a0"/>
    <w:link w:val="20"/>
    <w:autoRedefine/>
    <w:unhideWhenUsed/>
    <w:qFormat/>
    <w:rsid w:val="00016E65"/>
    <w:pPr>
      <w:keepNext/>
      <w:spacing w:line="480" w:lineRule="exact"/>
      <w:jc w:val="center"/>
      <w:outlineLvl w:val="1"/>
    </w:pPr>
    <w:rPr>
      <w:rFonts w:ascii="標楷體" w:eastAsia="標楷體" w:hAnsi="標楷體" w:cs="新細明體"/>
      <w:b/>
      <w:sz w:val="32"/>
      <w:szCs w:val="32"/>
      <w:lang w:val="zh-TW"/>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標題 2 字元"/>
    <w:basedOn w:val="a1"/>
    <w:link w:val="2"/>
    <w:rsid w:val="00016E65"/>
    <w:rPr>
      <w:rFonts w:ascii="標楷體" w:eastAsia="標楷體" w:hAnsi="標楷體" w:cs="新細明體"/>
      <w:b/>
      <w:sz w:val="32"/>
      <w:szCs w:val="32"/>
      <w:lang w:val="zh-TW"/>
    </w:rPr>
  </w:style>
  <w:style w:type="paragraph" w:styleId="Web">
    <w:name w:val="Normal (Web)"/>
    <w:basedOn w:val="a0"/>
    <w:unhideWhenUsed/>
    <w:rsid w:val="00CB2BCB"/>
  </w:style>
  <w:style w:type="paragraph" w:styleId="a4">
    <w:name w:val="Body Text"/>
    <w:basedOn w:val="a0"/>
    <w:link w:val="a5"/>
    <w:unhideWhenUsed/>
    <w:rsid w:val="00CB2BCB"/>
    <w:pPr>
      <w:spacing w:after="120"/>
    </w:pPr>
    <w:rPr>
      <w:lang w:val="x-none" w:eastAsia="x-none"/>
    </w:rPr>
  </w:style>
  <w:style w:type="character" w:customStyle="1" w:styleId="a5">
    <w:name w:val="本文 字元"/>
    <w:basedOn w:val="a1"/>
    <w:link w:val="a4"/>
    <w:rsid w:val="00CB2BCB"/>
    <w:rPr>
      <w:rFonts w:ascii="Times New Roman" w:eastAsia="新細明體" w:hAnsi="Times New Roman" w:cs="Times New Roman"/>
      <w:szCs w:val="24"/>
      <w:lang w:val="x-none" w:eastAsia="x-none"/>
    </w:rPr>
  </w:style>
  <w:style w:type="paragraph" w:customStyle="1" w:styleId="1">
    <w:name w:val="樣式1"/>
    <w:basedOn w:val="a"/>
    <w:next w:val="a4"/>
    <w:autoRedefine/>
    <w:rsid w:val="00CB2BCB"/>
    <w:pPr>
      <w:numPr>
        <w:numId w:val="0"/>
      </w:numPr>
      <w:tabs>
        <w:tab w:val="left" w:pos="1200"/>
      </w:tabs>
      <w:kinsoku w:val="0"/>
      <w:overflowPunct w:val="0"/>
      <w:autoSpaceDE w:val="0"/>
      <w:autoSpaceDN w:val="0"/>
      <w:adjustRightInd w:val="0"/>
      <w:snapToGrid w:val="0"/>
      <w:spacing w:line="300" w:lineRule="exact"/>
      <w:ind w:left="960" w:hangingChars="400" w:hanging="960"/>
      <w:contextualSpacing w:val="0"/>
      <w:jc w:val="both"/>
    </w:pPr>
    <w:rPr>
      <w:rFonts w:ascii="新細明體" w:hAnsi="新細明體"/>
      <w:kern w:val="0"/>
    </w:rPr>
  </w:style>
  <w:style w:type="paragraph" w:customStyle="1" w:styleId="21">
    <w:name w:val="樣式2"/>
    <w:basedOn w:val="1"/>
    <w:autoRedefine/>
    <w:rsid w:val="00CB2BCB"/>
    <w:pPr>
      <w:tabs>
        <w:tab w:val="clear" w:pos="1200"/>
      </w:tabs>
      <w:spacing w:line="240" w:lineRule="auto"/>
      <w:ind w:leftChars="300" w:left="1200" w:hangingChars="200" w:hanging="480"/>
      <w:jc w:val="left"/>
    </w:pPr>
    <w:rPr>
      <w:rFonts w:ascii="標楷體" w:eastAsia="標楷體" w:hAnsi="Times New Roman"/>
      <w:color w:val="000000"/>
      <w:szCs w:val="20"/>
    </w:rPr>
  </w:style>
  <w:style w:type="paragraph" w:customStyle="1" w:styleId="10">
    <w:name w:val="內文1"/>
    <w:basedOn w:val="a0"/>
    <w:autoRedefine/>
    <w:rsid w:val="00CB2BCB"/>
    <w:pPr>
      <w:kinsoku w:val="0"/>
      <w:overflowPunct w:val="0"/>
      <w:autoSpaceDE w:val="0"/>
      <w:autoSpaceDN w:val="0"/>
      <w:adjustRightInd w:val="0"/>
      <w:snapToGrid w:val="0"/>
      <w:ind w:leftChars="167" w:left="481" w:hangingChars="20" w:hanging="80"/>
      <w:jc w:val="center"/>
    </w:pPr>
    <w:rPr>
      <w:rFonts w:eastAsia="標楷體"/>
      <w:b/>
      <w:sz w:val="40"/>
      <w:szCs w:val="20"/>
    </w:rPr>
  </w:style>
  <w:style w:type="paragraph" w:customStyle="1" w:styleId="11">
    <w:name w:val="純文字1"/>
    <w:basedOn w:val="a0"/>
    <w:rsid w:val="00CB2BCB"/>
    <w:pPr>
      <w:adjustRightInd w:val="0"/>
    </w:pPr>
    <w:rPr>
      <w:rFonts w:ascii="細明體" w:eastAsia="細明體" w:hAnsi="Courier New"/>
      <w:szCs w:val="20"/>
    </w:rPr>
  </w:style>
  <w:style w:type="paragraph" w:customStyle="1" w:styleId="a6">
    <w:name w:val="章節"/>
    <w:rsid w:val="00CB2BCB"/>
    <w:pPr>
      <w:widowControl w:val="0"/>
      <w:adjustRightInd w:val="0"/>
      <w:spacing w:line="320" w:lineRule="atLeast"/>
      <w:jc w:val="center"/>
    </w:pPr>
    <w:rPr>
      <w:rFonts w:ascii="Arial" w:eastAsia="文新字海-超明" w:hAnsi="Arial" w:cs="Times New Roman"/>
      <w:kern w:val="0"/>
      <w:sz w:val="30"/>
      <w:szCs w:val="20"/>
    </w:rPr>
  </w:style>
  <w:style w:type="paragraph" w:styleId="a">
    <w:name w:val="List Bullet"/>
    <w:basedOn w:val="a0"/>
    <w:uiPriority w:val="99"/>
    <w:semiHidden/>
    <w:unhideWhenUsed/>
    <w:rsid w:val="00CB2BCB"/>
    <w:pPr>
      <w:numPr>
        <w:numId w:val="1"/>
      </w:numPr>
      <w:contextualSpacing/>
    </w:pPr>
  </w:style>
  <w:style w:type="paragraph" w:styleId="a7">
    <w:name w:val="header"/>
    <w:basedOn w:val="a0"/>
    <w:link w:val="a8"/>
    <w:uiPriority w:val="99"/>
    <w:unhideWhenUsed/>
    <w:rsid w:val="00B03A07"/>
    <w:pPr>
      <w:tabs>
        <w:tab w:val="center" w:pos="4153"/>
        <w:tab w:val="right" w:pos="8306"/>
      </w:tabs>
      <w:snapToGrid w:val="0"/>
    </w:pPr>
    <w:rPr>
      <w:sz w:val="20"/>
      <w:szCs w:val="20"/>
    </w:rPr>
  </w:style>
  <w:style w:type="character" w:customStyle="1" w:styleId="a8">
    <w:name w:val="頁首 字元"/>
    <w:basedOn w:val="a1"/>
    <w:link w:val="a7"/>
    <w:uiPriority w:val="99"/>
    <w:rsid w:val="00B03A07"/>
    <w:rPr>
      <w:rFonts w:ascii="Times New Roman" w:eastAsia="新細明體" w:hAnsi="Times New Roman" w:cs="Times New Roman"/>
      <w:sz w:val="20"/>
      <w:szCs w:val="20"/>
    </w:rPr>
  </w:style>
  <w:style w:type="paragraph" w:styleId="a9">
    <w:name w:val="footer"/>
    <w:basedOn w:val="a0"/>
    <w:link w:val="aa"/>
    <w:uiPriority w:val="99"/>
    <w:unhideWhenUsed/>
    <w:rsid w:val="00B03A07"/>
    <w:pPr>
      <w:tabs>
        <w:tab w:val="center" w:pos="4153"/>
        <w:tab w:val="right" w:pos="8306"/>
      </w:tabs>
      <w:snapToGrid w:val="0"/>
    </w:pPr>
    <w:rPr>
      <w:sz w:val="20"/>
      <w:szCs w:val="20"/>
    </w:rPr>
  </w:style>
  <w:style w:type="character" w:customStyle="1" w:styleId="aa">
    <w:name w:val="頁尾 字元"/>
    <w:basedOn w:val="a1"/>
    <w:link w:val="a9"/>
    <w:uiPriority w:val="99"/>
    <w:rsid w:val="00B03A07"/>
    <w:rPr>
      <w:rFonts w:ascii="Times New Roman" w:eastAsia="新細明體" w:hAnsi="Times New Roman" w:cs="Times New Roman"/>
      <w:sz w:val="20"/>
      <w:szCs w:val="20"/>
    </w:rPr>
  </w:style>
  <w:style w:type="table" w:styleId="ab">
    <w:name w:val="Table Grid"/>
    <w:basedOn w:val="a2"/>
    <w:rsid w:val="006846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0"/>
    <w:uiPriority w:val="34"/>
    <w:qFormat/>
    <w:rsid w:val="00684670"/>
    <w:pPr>
      <w:ind w:leftChars="200" w:left="480"/>
    </w:pPr>
  </w:style>
  <w:style w:type="paragraph" w:customStyle="1" w:styleId="22">
    <w:name w:val="純文字2"/>
    <w:basedOn w:val="a0"/>
    <w:rsid w:val="004473FC"/>
    <w:pPr>
      <w:adjustRightInd w:val="0"/>
      <w:textAlignment w:val="baseline"/>
    </w:pPr>
    <w:rPr>
      <w:rFonts w:ascii="細明體" w:eastAsia="細明體" w:hAnsi="Courier New"/>
      <w:szCs w:val="20"/>
    </w:rPr>
  </w:style>
  <w:style w:type="paragraph" w:customStyle="1" w:styleId="7">
    <w:name w:val="樣式7"/>
    <w:basedOn w:val="a0"/>
    <w:rsid w:val="0010063D"/>
    <w:pPr>
      <w:kinsoku w:val="0"/>
      <w:adjustRightInd w:val="0"/>
      <w:spacing w:line="360" w:lineRule="exact"/>
      <w:ind w:left="1361" w:hanging="1361"/>
      <w:textAlignment w:val="baseline"/>
    </w:pPr>
    <w:rPr>
      <w:rFonts w:eastAsia="全真楷書"/>
      <w:spacing w:val="14"/>
      <w:kern w:val="0"/>
      <w:szCs w:val="20"/>
    </w:rPr>
  </w:style>
  <w:style w:type="paragraph" w:styleId="ad">
    <w:name w:val="Balloon Text"/>
    <w:basedOn w:val="a0"/>
    <w:link w:val="ae"/>
    <w:uiPriority w:val="99"/>
    <w:semiHidden/>
    <w:unhideWhenUsed/>
    <w:rsid w:val="00C5606C"/>
    <w:rPr>
      <w:rFonts w:asciiTheme="majorHAnsi" w:eastAsiaTheme="majorEastAsia" w:hAnsiTheme="majorHAnsi" w:cstheme="majorBidi"/>
      <w:sz w:val="18"/>
      <w:szCs w:val="18"/>
    </w:rPr>
  </w:style>
  <w:style w:type="character" w:customStyle="1" w:styleId="ae">
    <w:name w:val="註解方塊文字 字元"/>
    <w:basedOn w:val="a1"/>
    <w:link w:val="ad"/>
    <w:uiPriority w:val="99"/>
    <w:semiHidden/>
    <w:rsid w:val="00C5606C"/>
    <w:rPr>
      <w:rFonts w:asciiTheme="majorHAnsi" w:eastAsiaTheme="majorEastAsia" w:hAnsiTheme="majorHAnsi" w:cstheme="majorBidi"/>
      <w:sz w:val="18"/>
      <w:szCs w:val="18"/>
    </w:rPr>
  </w:style>
  <w:style w:type="paragraph" w:styleId="23">
    <w:name w:val="Body Text 2"/>
    <w:basedOn w:val="a0"/>
    <w:link w:val="24"/>
    <w:rsid w:val="00C5606C"/>
    <w:pPr>
      <w:spacing w:after="120" w:line="480" w:lineRule="auto"/>
    </w:pPr>
    <w:rPr>
      <w:rFonts w:eastAsia="標楷體"/>
    </w:rPr>
  </w:style>
  <w:style w:type="character" w:customStyle="1" w:styleId="24">
    <w:name w:val="本文 2 字元"/>
    <w:basedOn w:val="a1"/>
    <w:link w:val="23"/>
    <w:rsid w:val="00C5606C"/>
    <w:rPr>
      <w:rFonts w:ascii="Times New Roman" w:eastAsia="標楷體" w:hAnsi="Times New Roman" w:cs="Times New Roman"/>
      <w:szCs w:val="24"/>
    </w:rPr>
  </w:style>
  <w:style w:type="paragraph" w:customStyle="1" w:styleId="3">
    <w:name w:val="純文字3"/>
    <w:basedOn w:val="a0"/>
    <w:rsid w:val="00494B40"/>
    <w:pPr>
      <w:adjustRightInd w:val="0"/>
      <w:textAlignment w:val="baseline"/>
    </w:pPr>
    <w:rPr>
      <w:rFonts w:ascii="細明體" w:eastAsia="細明體" w:hAnsi="Courier New"/>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B2BCB"/>
    <w:pPr>
      <w:widowControl w:val="0"/>
    </w:pPr>
    <w:rPr>
      <w:rFonts w:ascii="Times New Roman" w:eastAsia="新細明體" w:hAnsi="Times New Roman" w:cs="Times New Roman"/>
      <w:szCs w:val="24"/>
    </w:rPr>
  </w:style>
  <w:style w:type="paragraph" w:styleId="2">
    <w:name w:val="heading 2"/>
    <w:basedOn w:val="a0"/>
    <w:next w:val="a0"/>
    <w:link w:val="20"/>
    <w:autoRedefine/>
    <w:unhideWhenUsed/>
    <w:qFormat/>
    <w:rsid w:val="00016E65"/>
    <w:pPr>
      <w:keepNext/>
      <w:spacing w:line="480" w:lineRule="exact"/>
      <w:jc w:val="center"/>
      <w:outlineLvl w:val="1"/>
    </w:pPr>
    <w:rPr>
      <w:rFonts w:ascii="標楷體" w:eastAsia="標楷體" w:hAnsi="標楷體" w:cs="新細明體"/>
      <w:b/>
      <w:sz w:val="32"/>
      <w:szCs w:val="32"/>
      <w:lang w:val="zh-TW"/>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標題 2 字元"/>
    <w:basedOn w:val="a1"/>
    <w:link w:val="2"/>
    <w:rsid w:val="00016E65"/>
    <w:rPr>
      <w:rFonts w:ascii="標楷體" w:eastAsia="標楷體" w:hAnsi="標楷體" w:cs="新細明體"/>
      <w:b/>
      <w:sz w:val="32"/>
      <w:szCs w:val="32"/>
      <w:lang w:val="zh-TW"/>
    </w:rPr>
  </w:style>
  <w:style w:type="paragraph" w:styleId="Web">
    <w:name w:val="Normal (Web)"/>
    <w:basedOn w:val="a0"/>
    <w:unhideWhenUsed/>
    <w:rsid w:val="00CB2BCB"/>
  </w:style>
  <w:style w:type="paragraph" w:styleId="a4">
    <w:name w:val="Body Text"/>
    <w:basedOn w:val="a0"/>
    <w:link w:val="a5"/>
    <w:unhideWhenUsed/>
    <w:rsid w:val="00CB2BCB"/>
    <w:pPr>
      <w:spacing w:after="120"/>
    </w:pPr>
    <w:rPr>
      <w:lang w:val="x-none" w:eastAsia="x-none"/>
    </w:rPr>
  </w:style>
  <w:style w:type="character" w:customStyle="1" w:styleId="a5">
    <w:name w:val="本文 字元"/>
    <w:basedOn w:val="a1"/>
    <w:link w:val="a4"/>
    <w:rsid w:val="00CB2BCB"/>
    <w:rPr>
      <w:rFonts w:ascii="Times New Roman" w:eastAsia="新細明體" w:hAnsi="Times New Roman" w:cs="Times New Roman"/>
      <w:szCs w:val="24"/>
      <w:lang w:val="x-none" w:eastAsia="x-none"/>
    </w:rPr>
  </w:style>
  <w:style w:type="paragraph" w:customStyle="1" w:styleId="1">
    <w:name w:val="樣式1"/>
    <w:basedOn w:val="a"/>
    <w:next w:val="a4"/>
    <w:autoRedefine/>
    <w:rsid w:val="00CB2BCB"/>
    <w:pPr>
      <w:numPr>
        <w:numId w:val="0"/>
      </w:numPr>
      <w:tabs>
        <w:tab w:val="left" w:pos="1200"/>
      </w:tabs>
      <w:kinsoku w:val="0"/>
      <w:overflowPunct w:val="0"/>
      <w:autoSpaceDE w:val="0"/>
      <w:autoSpaceDN w:val="0"/>
      <w:adjustRightInd w:val="0"/>
      <w:snapToGrid w:val="0"/>
      <w:spacing w:line="300" w:lineRule="exact"/>
      <w:ind w:left="960" w:hangingChars="400" w:hanging="960"/>
      <w:contextualSpacing w:val="0"/>
      <w:jc w:val="both"/>
    </w:pPr>
    <w:rPr>
      <w:rFonts w:ascii="新細明體" w:hAnsi="新細明體"/>
      <w:kern w:val="0"/>
    </w:rPr>
  </w:style>
  <w:style w:type="paragraph" w:customStyle="1" w:styleId="21">
    <w:name w:val="樣式2"/>
    <w:basedOn w:val="1"/>
    <w:autoRedefine/>
    <w:rsid w:val="00CB2BCB"/>
    <w:pPr>
      <w:tabs>
        <w:tab w:val="clear" w:pos="1200"/>
      </w:tabs>
      <w:spacing w:line="240" w:lineRule="auto"/>
      <w:ind w:leftChars="300" w:left="1200" w:hangingChars="200" w:hanging="480"/>
      <w:jc w:val="left"/>
    </w:pPr>
    <w:rPr>
      <w:rFonts w:ascii="標楷體" w:eastAsia="標楷體" w:hAnsi="Times New Roman"/>
      <w:color w:val="000000"/>
      <w:szCs w:val="20"/>
    </w:rPr>
  </w:style>
  <w:style w:type="paragraph" w:customStyle="1" w:styleId="10">
    <w:name w:val="內文1"/>
    <w:basedOn w:val="a0"/>
    <w:autoRedefine/>
    <w:rsid w:val="00CB2BCB"/>
    <w:pPr>
      <w:kinsoku w:val="0"/>
      <w:overflowPunct w:val="0"/>
      <w:autoSpaceDE w:val="0"/>
      <w:autoSpaceDN w:val="0"/>
      <w:adjustRightInd w:val="0"/>
      <w:snapToGrid w:val="0"/>
      <w:ind w:leftChars="167" w:left="481" w:hangingChars="20" w:hanging="80"/>
      <w:jc w:val="center"/>
    </w:pPr>
    <w:rPr>
      <w:rFonts w:eastAsia="標楷體"/>
      <w:b/>
      <w:sz w:val="40"/>
      <w:szCs w:val="20"/>
    </w:rPr>
  </w:style>
  <w:style w:type="paragraph" w:customStyle="1" w:styleId="11">
    <w:name w:val="純文字1"/>
    <w:basedOn w:val="a0"/>
    <w:rsid w:val="00CB2BCB"/>
    <w:pPr>
      <w:adjustRightInd w:val="0"/>
    </w:pPr>
    <w:rPr>
      <w:rFonts w:ascii="細明體" w:eastAsia="細明體" w:hAnsi="Courier New"/>
      <w:szCs w:val="20"/>
    </w:rPr>
  </w:style>
  <w:style w:type="paragraph" w:customStyle="1" w:styleId="a6">
    <w:name w:val="章節"/>
    <w:rsid w:val="00CB2BCB"/>
    <w:pPr>
      <w:widowControl w:val="0"/>
      <w:adjustRightInd w:val="0"/>
      <w:spacing w:line="320" w:lineRule="atLeast"/>
      <w:jc w:val="center"/>
    </w:pPr>
    <w:rPr>
      <w:rFonts w:ascii="Arial" w:eastAsia="文新字海-超明" w:hAnsi="Arial" w:cs="Times New Roman"/>
      <w:kern w:val="0"/>
      <w:sz w:val="30"/>
      <w:szCs w:val="20"/>
    </w:rPr>
  </w:style>
  <w:style w:type="paragraph" w:styleId="a">
    <w:name w:val="List Bullet"/>
    <w:basedOn w:val="a0"/>
    <w:uiPriority w:val="99"/>
    <w:semiHidden/>
    <w:unhideWhenUsed/>
    <w:rsid w:val="00CB2BCB"/>
    <w:pPr>
      <w:numPr>
        <w:numId w:val="1"/>
      </w:numPr>
      <w:contextualSpacing/>
    </w:pPr>
  </w:style>
  <w:style w:type="paragraph" w:styleId="a7">
    <w:name w:val="header"/>
    <w:basedOn w:val="a0"/>
    <w:link w:val="a8"/>
    <w:uiPriority w:val="99"/>
    <w:unhideWhenUsed/>
    <w:rsid w:val="00B03A07"/>
    <w:pPr>
      <w:tabs>
        <w:tab w:val="center" w:pos="4153"/>
        <w:tab w:val="right" w:pos="8306"/>
      </w:tabs>
      <w:snapToGrid w:val="0"/>
    </w:pPr>
    <w:rPr>
      <w:sz w:val="20"/>
      <w:szCs w:val="20"/>
    </w:rPr>
  </w:style>
  <w:style w:type="character" w:customStyle="1" w:styleId="a8">
    <w:name w:val="頁首 字元"/>
    <w:basedOn w:val="a1"/>
    <w:link w:val="a7"/>
    <w:uiPriority w:val="99"/>
    <w:rsid w:val="00B03A07"/>
    <w:rPr>
      <w:rFonts w:ascii="Times New Roman" w:eastAsia="新細明體" w:hAnsi="Times New Roman" w:cs="Times New Roman"/>
      <w:sz w:val="20"/>
      <w:szCs w:val="20"/>
    </w:rPr>
  </w:style>
  <w:style w:type="paragraph" w:styleId="a9">
    <w:name w:val="footer"/>
    <w:basedOn w:val="a0"/>
    <w:link w:val="aa"/>
    <w:uiPriority w:val="99"/>
    <w:unhideWhenUsed/>
    <w:rsid w:val="00B03A07"/>
    <w:pPr>
      <w:tabs>
        <w:tab w:val="center" w:pos="4153"/>
        <w:tab w:val="right" w:pos="8306"/>
      </w:tabs>
      <w:snapToGrid w:val="0"/>
    </w:pPr>
    <w:rPr>
      <w:sz w:val="20"/>
      <w:szCs w:val="20"/>
    </w:rPr>
  </w:style>
  <w:style w:type="character" w:customStyle="1" w:styleId="aa">
    <w:name w:val="頁尾 字元"/>
    <w:basedOn w:val="a1"/>
    <w:link w:val="a9"/>
    <w:uiPriority w:val="99"/>
    <w:rsid w:val="00B03A07"/>
    <w:rPr>
      <w:rFonts w:ascii="Times New Roman" w:eastAsia="新細明體" w:hAnsi="Times New Roman" w:cs="Times New Roman"/>
      <w:sz w:val="20"/>
      <w:szCs w:val="20"/>
    </w:rPr>
  </w:style>
  <w:style w:type="table" w:styleId="ab">
    <w:name w:val="Table Grid"/>
    <w:basedOn w:val="a2"/>
    <w:rsid w:val="006846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0"/>
    <w:uiPriority w:val="34"/>
    <w:qFormat/>
    <w:rsid w:val="00684670"/>
    <w:pPr>
      <w:ind w:leftChars="200" w:left="480"/>
    </w:pPr>
  </w:style>
  <w:style w:type="paragraph" w:customStyle="1" w:styleId="22">
    <w:name w:val="純文字2"/>
    <w:basedOn w:val="a0"/>
    <w:rsid w:val="004473FC"/>
    <w:pPr>
      <w:adjustRightInd w:val="0"/>
      <w:textAlignment w:val="baseline"/>
    </w:pPr>
    <w:rPr>
      <w:rFonts w:ascii="細明體" w:eastAsia="細明體" w:hAnsi="Courier New"/>
      <w:szCs w:val="20"/>
    </w:rPr>
  </w:style>
  <w:style w:type="paragraph" w:customStyle="1" w:styleId="7">
    <w:name w:val="樣式7"/>
    <w:basedOn w:val="a0"/>
    <w:rsid w:val="0010063D"/>
    <w:pPr>
      <w:kinsoku w:val="0"/>
      <w:adjustRightInd w:val="0"/>
      <w:spacing w:line="360" w:lineRule="exact"/>
      <w:ind w:left="1361" w:hanging="1361"/>
      <w:textAlignment w:val="baseline"/>
    </w:pPr>
    <w:rPr>
      <w:rFonts w:eastAsia="全真楷書"/>
      <w:spacing w:val="14"/>
      <w:kern w:val="0"/>
      <w:szCs w:val="20"/>
    </w:rPr>
  </w:style>
  <w:style w:type="paragraph" w:styleId="ad">
    <w:name w:val="Balloon Text"/>
    <w:basedOn w:val="a0"/>
    <w:link w:val="ae"/>
    <w:uiPriority w:val="99"/>
    <w:semiHidden/>
    <w:unhideWhenUsed/>
    <w:rsid w:val="00C5606C"/>
    <w:rPr>
      <w:rFonts w:asciiTheme="majorHAnsi" w:eastAsiaTheme="majorEastAsia" w:hAnsiTheme="majorHAnsi" w:cstheme="majorBidi"/>
      <w:sz w:val="18"/>
      <w:szCs w:val="18"/>
    </w:rPr>
  </w:style>
  <w:style w:type="character" w:customStyle="1" w:styleId="ae">
    <w:name w:val="註解方塊文字 字元"/>
    <w:basedOn w:val="a1"/>
    <w:link w:val="ad"/>
    <w:uiPriority w:val="99"/>
    <w:semiHidden/>
    <w:rsid w:val="00C5606C"/>
    <w:rPr>
      <w:rFonts w:asciiTheme="majorHAnsi" w:eastAsiaTheme="majorEastAsia" w:hAnsiTheme="majorHAnsi" w:cstheme="majorBidi"/>
      <w:sz w:val="18"/>
      <w:szCs w:val="18"/>
    </w:rPr>
  </w:style>
  <w:style w:type="paragraph" w:styleId="23">
    <w:name w:val="Body Text 2"/>
    <w:basedOn w:val="a0"/>
    <w:link w:val="24"/>
    <w:rsid w:val="00C5606C"/>
    <w:pPr>
      <w:spacing w:after="120" w:line="480" w:lineRule="auto"/>
    </w:pPr>
    <w:rPr>
      <w:rFonts w:eastAsia="標楷體"/>
    </w:rPr>
  </w:style>
  <w:style w:type="character" w:customStyle="1" w:styleId="24">
    <w:name w:val="本文 2 字元"/>
    <w:basedOn w:val="a1"/>
    <w:link w:val="23"/>
    <w:rsid w:val="00C5606C"/>
    <w:rPr>
      <w:rFonts w:ascii="Times New Roman" w:eastAsia="標楷體" w:hAnsi="Times New Roman" w:cs="Times New Roman"/>
      <w:szCs w:val="24"/>
    </w:rPr>
  </w:style>
  <w:style w:type="paragraph" w:customStyle="1" w:styleId="3">
    <w:name w:val="純文字3"/>
    <w:basedOn w:val="a0"/>
    <w:rsid w:val="00494B40"/>
    <w:pPr>
      <w:adjustRightInd w:val="0"/>
      <w:textAlignment w:val="baseline"/>
    </w:pPr>
    <w:rPr>
      <w:rFonts w:ascii="細明體" w:eastAsia="細明體" w:hAnsi="Courier New"/>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43684">
      <w:bodyDiv w:val="1"/>
      <w:marLeft w:val="0"/>
      <w:marRight w:val="0"/>
      <w:marTop w:val="0"/>
      <w:marBottom w:val="0"/>
      <w:divBdr>
        <w:top w:val="none" w:sz="0" w:space="0" w:color="auto"/>
        <w:left w:val="none" w:sz="0" w:space="0" w:color="auto"/>
        <w:bottom w:val="none" w:sz="0" w:space="0" w:color="auto"/>
        <w:right w:val="none" w:sz="0" w:space="0" w:color="auto"/>
      </w:divBdr>
    </w:div>
    <w:div w:id="560289759">
      <w:bodyDiv w:val="1"/>
      <w:marLeft w:val="0"/>
      <w:marRight w:val="0"/>
      <w:marTop w:val="0"/>
      <w:marBottom w:val="0"/>
      <w:divBdr>
        <w:top w:val="none" w:sz="0" w:space="0" w:color="auto"/>
        <w:left w:val="none" w:sz="0" w:space="0" w:color="auto"/>
        <w:bottom w:val="none" w:sz="0" w:space="0" w:color="auto"/>
        <w:right w:val="none" w:sz="0" w:space="0" w:color="auto"/>
      </w:divBdr>
    </w:div>
    <w:div w:id="935558694">
      <w:bodyDiv w:val="1"/>
      <w:marLeft w:val="0"/>
      <w:marRight w:val="0"/>
      <w:marTop w:val="0"/>
      <w:marBottom w:val="0"/>
      <w:divBdr>
        <w:top w:val="none" w:sz="0" w:space="0" w:color="auto"/>
        <w:left w:val="none" w:sz="0" w:space="0" w:color="auto"/>
        <w:bottom w:val="none" w:sz="0" w:space="0" w:color="auto"/>
        <w:right w:val="none" w:sz="0" w:space="0" w:color="auto"/>
      </w:divBdr>
    </w:div>
    <w:div w:id="1002977911">
      <w:bodyDiv w:val="1"/>
      <w:marLeft w:val="0"/>
      <w:marRight w:val="0"/>
      <w:marTop w:val="0"/>
      <w:marBottom w:val="0"/>
      <w:divBdr>
        <w:top w:val="none" w:sz="0" w:space="0" w:color="auto"/>
        <w:left w:val="none" w:sz="0" w:space="0" w:color="auto"/>
        <w:bottom w:val="none" w:sz="0" w:space="0" w:color="auto"/>
        <w:right w:val="none" w:sz="0" w:space="0" w:color="auto"/>
      </w:divBdr>
    </w:div>
    <w:div w:id="1296712861">
      <w:bodyDiv w:val="1"/>
      <w:marLeft w:val="0"/>
      <w:marRight w:val="0"/>
      <w:marTop w:val="0"/>
      <w:marBottom w:val="0"/>
      <w:divBdr>
        <w:top w:val="none" w:sz="0" w:space="0" w:color="auto"/>
        <w:left w:val="none" w:sz="0" w:space="0" w:color="auto"/>
        <w:bottom w:val="none" w:sz="0" w:space="0" w:color="auto"/>
        <w:right w:val="none" w:sz="0" w:space="0" w:color="auto"/>
      </w:divBdr>
    </w:div>
    <w:div w:id="1338850541">
      <w:bodyDiv w:val="1"/>
      <w:marLeft w:val="0"/>
      <w:marRight w:val="0"/>
      <w:marTop w:val="0"/>
      <w:marBottom w:val="0"/>
      <w:divBdr>
        <w:top w:val="none" w:sz="0" w:space="0" w:color="auto"/>
        <w:left w:val="none" w:sz="0" w:space="0" w:color="auto"/>
        <w:bottom w:val="none" w:sz="0" w:space="0" w:color="auto"/>
        <w:right w:val="none" w:sz="0" w:space="0" w:color="auto"/>
      </w:divBdr>
    </w:div>
    <w:div w:id="167831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moeaic.gov.tw/" TargetMode="External"/><Relationship Id="rId4" Type="http://schemas.microsoft.com/office/2007/relationships/stylesWithEffects" Target="stylesWithEffects.xml"/><Relationship Id="rId9" Type="http://schemas.openxmlformats.org/officeDocument/2006/relationships/hyperlink" Target="https://law.moj.gov.tw/LawClass/LawAll.aspx?pcode=D0080177"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9702A-EABE-49CC-8B46-6B6A5BAE6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419</Words>
  <Characters>2392</Characters>
  <Application>Microsoft Office Word</Application>
  <DocSecurity>0</DocSecurity>
  <Lines>19</Lines>
  <Paragraphs>5</Paragraphs>
  <ScaleCrop>false</ScaleCrop>
  <Company>台北市天主教私立光仁小學</Company>
  <LinksUpToDate>false</LinksUpToDate>
  <CharactersWithSpaces>2806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台北市天主教私立光仁小學總務處</dc:creator>
  <cp:lastModifiedBy>user</cp:lastModifiedBy>
  <cp:revision>7</cp:revision>
  <cp:lastPrinted>2020-11-04T03:33:00Z</cp:lastPrinted>
  <dcterms:created xsi:type="dcterms:W3CDTF">2026-03-02T04:27:00Z</dcterms:created>
  <dcterms:modified xsi:type="dcterms:W3CDTF">2026-03-02T06:52:00Z</dcterms:modified>
</cp:coreProperties>
</file>