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B53F8" w14:textId="22C8991A" w:rsidR="000D1719" w:rsidRPr="0055474B" w:rsidRDefault="00CE7E24" w:rsidP="00323F1D">
      <w:pPr>
        <w:tabs>
          <w:tab w:val="left" w:pos="9923"/>
        </w:tabs>
        <w:spacing w:line="300" w:lineRule="exact"/>
        <w:jc w:val="center"/>
        <w:rPr>
          <w:rFonts w:ascii="標楷體" w:hAnsi="標楷體"/>
          <w:b/>
          <w:sz w:val="28"/>
          <w:szCs w:val="28"/>
        </w:rPr>
      </w:pPr>
      <w:r w:rsidRPr="0055474B">
        <w:rPr>
          <w:rFonts w:ascii="標楷體" w:hAnsi="標楷體"/>
          <w:b/>
          <w:sz w:val="28"/>
          <w:szCs w:val="28"/>
        </w:rPr>
        <w:t>臺北市</w:t>
      </w:r>
      <w:bookmarkStart w:id="0" w:name="OLE_LINK10"/>
      <w:r w:rsidR="004305CF">
        <w:rPr>
          <w:rFonts w:ascii="標楷體" w:hAnsi="標楷體" w:hint="eastAsia"/>
          <w:b/>
          <w:sz w:val="28"/>
          <w:szCs w:val="28"/>
        </w:rPr>
        <w:t>私立光仁國民小學</w:t>
      </w:r>
      <w:r w:rsidRPr="0055474B">
        <w:rPr>
          <w:rFonts w:ascii="標楷體" w:hAnsi="標楷體"/>
          <w:b/>
          <w:sz w:val="28"/>
          <w:szCs w:val="28"/>
        </w:rPr>
        <w:t>投標須知</w:t>
      </w:r>
      <w:bookmarkEnd w:id="0"/>
    </w:p>
    <w:p w14:paraId="17C1114F" w14:textId="77777777" w:rsidR="000D1719" w:rsidRPr="0055474B" w:rsidRDefault="000D1719">
      <w:pPr>
        <w:tabs>
          <w:tab w:val="left" w:pos="9923"/>
        </w:tabs>
        <w:spacing w:line="300" w:lineRule="exact"/>
        <w:jc w:val="both"/>
        <w:rPr>
          <w:rFonts w:ascii="標楷體" w:hAnsi="標楷體"/>
          <w:b/>
          <w:sz w:val="28"/>
          <w:szCs w:val="28"/>
        </w:rPr>
      </w:pPr>
    </w:p>
    <w:p w14:paraId="62370D21" w14:textId="3D6F8615" w:rsidR="00B1604C" w:rsidRPr="0055474B" w:rsidRDefault="00B1604C" w:rsidP="00B1604C">
      <w:pPr>
        <w:tabs>
          <w:tab w:val="left" w:pos="9923"/>
        </w:tabs>
        <w:spacing w:line="300" w:lineRule="exact"/>
        <w:jc w:val="both"/>
        <w:rPr>
          <w:rFonts w:ascii="標楷體" w:hAnsi="標楷體"/>
          <w:sz w:val="20"/>
          <w:szCs w:val="20"/>
        </w:rPr>
      </w:pPr>
      <w:r w:rsidRPr="0055474B">
        <w:rPr>
          <w:rFonts w:ascii="標楷體" w:hAnsi="標楷體" w:hint="eastAsia"/>
          <w:sz w:val="20"/>
          <w:szCs w:val="20"/>
        </w:rPr>
        <w:t>1</w:t>
      </w:r>
      <w:r w:rsidRPr="0055474B">
        <w:rPr>
          <w:rFonts w:ascii="標楷體" w:hAnsi="標楷體"/>
          <w:sz w:val="20"/>
          <w:szCs w:val="20"/>
        </w:rPr>
        <w:t>1</w:t>
      </w:r>
      <w:r w:rsidRPr="0055474B">
        <w:rPr>
          <w:rFonts w:ascii="標楷體" w:hAnsi="標楷體" w:hint="eastAsia"/>
          <w:sz w:val="20"/>
          <w:szCs w:val="20"/>
        </w:rPr>
        <w:t>3年</w:t>
      </w:r>
      <w:r w:rsidR="00C34CED" w:rsidRPr="0055474B">
        <w:rPr>
          <w:rFonts w:ascii="標楷體" w:hAnsi="標楷體"/>
          <w:sz w:val="20"/>
          <w:szCs w:val="20"/>
        </w:rPr>
        <w:t>10</w:t>
      </w:r>
      <w:r w:rsidRPr="0055474B">
        <w:rPr>
          <w:rFonts w:ascii="標楷體" w:hAnsi="標楷體" w:hint="eastAsia"/>
          <w:sz w:val="20"/>
          <w:szCs w:val="20"/>
        </w:rPr>
        <w:t>月</w:t>
      </w:r>
      <w:r w:rsidR="007416C6" w:rsidRPr="0055474B">
        <w:rPr>
          <w:rFonts w:ascii="標楷體" w:hAnsi="標楷體" w:hint="eastAsia"/>
          <w:sz w:val="20"/>
          <w:szCs w:val="20"/>
        </w:rPr>
        <w:t>2</w:t>
      </w:r>
      <w:r w:rsidR="007416C6" w:rsidRPr="0055474B">
        <w:rPr>
          <w:rFonts w:ascii="標楷體" w:hAnsi="標楷體"/>
          <w:sz w:val="20"/>
          <w:szCs w:val="20"/>
        </w:rPr>
        <w:t>1</w:t>
      </w:r>
      <w:r w:rsidRPr="0055474B">
        <w:rPr>
          <w:rFonts w:ascii="標楷體" w:hAnsi="標楷體" w:hint="eastAsia"/>
          <w:sz w:val="20"/>
          <w:szCs w:val="20"/>
        </w:rPr>
        <w:t>日府工</w:t>
      </w:r>
      <w:proofErr w:type="gramStart"/>
      <w:r w:rsidRPr="0055474B">
        <w:rPr>
          <w:rFonts w:ascii="標楷體" w:hAnsi="標楷體" w:hint="eastAsia"/>
          <w:sz w:val="20"/>
          <w:szCs w:val="20"/>
        </w:rPr>
        <w:t>採</w:t>
      </w:r>
      <w:proofErr w:type="gramEnd"/>
      <w:r w:rsidRPr="0055474B">
        <w:rPr>
          <w:rFonts w:ascii="標楷體" w:hAnsi="標楷體" w:hint="eastAsia"/>
          <w:sz w:val="20"/>
          <w:szCs w:val="20"/>
        </w:rPr>
        <w:t>字第113</w:t>
      </w:r>
      <w:r w:rsidR="007416C6" w:rsidRPr="0055474B">
        <w:rPr>
          <w:rFonts w:ascii="標楷體" w:hAnsi="標楷體"/>
          <w:sz w:val="20"/>
          <w:szCs w:val="20"/>
        </w:rPr>
        <w:t>3026279</w:t>
      </w:r>
      <w:r w:rsidRPr="0055474B">
        <w:rPr>
          <w:rFonts w:ascii="標楷體" w:hAnsi="標楷體" w:hint="eastAsia"/>
          <w:sz w:val="20"/>
          <w:szCs w:val="20"/>
        </w:rPr>
        <w:t>號函修正</w:t>
      </w:r>
    </w:p>
    <w:p w14:paraId="08BDBFB5" w14:textId="0C19A47B" w:rsidR="00830A39" w:rsidRPr="0055474B" w:rsidRDefault="00830A39" w:rsidP="00830A39">
      <w:pPr>
        <w:tabs>
          <w:tab w:val="left" w:pos="9923"/>
        </w:tabs>
        <w:spacing w:line="300" w:lineRule="exact"/>
        <w:jc w:val="both"/>
        <w:rPr>
          <w:rFonts w:ascii="標楷體" w:hAnsi="標楷體"/>
          <w:color w:val="FF0000"/>
          <w:sz w:val="20"/>
          <w:szCs w:val="20"/>
        </w:rPr>
      </w:pPr>
      <w:r w:rsidRPr="0055474B">
        <w:rPr>
          <w:rFonts w:ascii="標楷體" w:hAnsi="標楷體" w:hint="eastAsia"/>
          <w:color w:val="FF0000"/>
          <w:sz w:val="20"/>
          <w:szCs w:val="20"/>
        </w:rPr>
        <w:t>1</w:t>
      </w:r>
      <w:r w:rsidRPr="0055474B">
        <w:rPr>
          <w:rFonts w:ascii="標楷體" w:hAnsi="標楷體"/>
          <w:color w:val="FF0000"/>
          <w:sz w:val="20"/>
          <w:szCs w:val="20"/>
        </w:rPr>
        <w:t>1</w:t>
      </w:r>
      <w:r w:rsidRPr="0055474B">
        <w:rPr>
          <w:rFonts w:ascii="標楷體" w:hAnsi="標楷體" w:hint="eastAsia"/>
          <w:color w:val="FF0000"/>
          <w:sz w:val="20"/>
          <w:szCs w:val="20"/>
        </w:rPr>
        <w:t>4年</w:t>
      </w:r>
      <w:r w:rsidR="00E609AD">
        <w:rPr>
          <w:rFonts w:ascii="標楷體" w:hAnsi="標楷體" w:hint="eastAsia"/>
          <w:color w:val="FF0000"/>
          <w:sz w:val="20"/>
          <w:szCs w:val="20"/>
        </w:rPr>
        <w:t>6</w:t>
      </w:r>
      <w:r w:rsidRPr="0055474B">
        <w:rPr>
          <w:rFonts w:ascii="標楷體" w:hAnsi="標楷體" w:hint="eastAsia"/>
          <w:color w:val="FF0000"/>
          <w:sz w:val="20"/>
          <w:szCs w:val="20"/>
        </w:rPr>
        <w:t>月</w:t>
      </w:r>
      <w:r w:rsidR="00E609AD">
        <w:rPr>
          <w:rFonts w:ascii="標楷體" w:hAnsi="標楷體" w:hint="eastAsia"/>
          <w:color w:val="FF0000"/>
          <w:sz w:val="20"/>
          <w:szCs w:val="20"/>
        </w:rPr>
        <w:t>1</w:t>
      </w:r>
      <w:r w:rsidR="00271E9C">
        <w:rPr>
          <w:rFonts w:ascii="標楷體" w:hAnsi="標楷體" w:hint="eastAsia"/>
          <w:color w:val="FF0000"/>
          <w:sz w:val="20"/>
          <w:szCs w:val="20"/>
        </w:rPr>
        <w:t>0</w:t>
      </w:r>
      <w:r w:rsidRPr="0055474B">
        <w:rPr>
          <w:rFonts w:ascii="標楷體" w:hAnsi="標楷體" w:hint="eastAsia"/>
          <w:color w:val="FF0000"/>
          <w:sz w:val="20"/>
          <w:szCs w:val="20"/>
        </w:rPr>
        <w:t>日</w:t>
      </w:r>
      <w:proofErr w:type="gramStart"/>
      <w:r w:rsidRPr="0055474B">
        <w:rPr>
          <w:rFonts w:ascii="標楷體" w:hAnsi="標楷體" w:hint="eastAsia"/>
          <w:color w:val="FF0000"/>
          <w:sz w:val="20"/>
          <w:szCs w:val="20"/>
        </w:rPr>
        <w:t>府授工採</w:t>
      </w:r>
      <w:proofErr w:type="gramEnd"/>
      <w:r w:rsidRPr="0055474B">
        <w:rPr>
          <w:rFonts w:ascii="標楷體" w:hAnsi="標楷體" w:hint="eastAsia"/>
          <w:color w:val="FF0000"/>
          <w:sz w:val="20"/>
          <w:szCs w:val="20"/>
        </w:rPr>
        <w:t>字第</w:t>
      </w:r>
      <w:r w:rsidR="00E609AD" w:rsidRPr="00E609AD">
        <w:rPr>
          <w:rFonts w:ascii="標楷體" w:hAnsi="標楷體"/>
          <w:color w:val="FF0000"/>
          <w:sz w:val="20"/>
          <w:szCs w:val="20"/>
        </w:rPr>
        <w:t>1143015431</w:t>
      </w:r>
      <w:r w:rsidRPr="0055474B">
        <w:rPr>
          <w:rFonts w:ascii="標楷體" w:hAnsi="標楷體" w:hint="eastAsia"/>
          <w:color w:val="FF0000"/>
          <w:sz w:val="20"/>
          <w:szCs w:val="20"/>
        </w:rPr>
        <w:t>號函</w:t>
      </w:r>
      <w:r w:rsidR="00695E53">
        <w:rPr>
          <w:rFonts w:ascii="標楷體" w:hAnsi="標楷體" w:hint="eastAsia"/>
          <w:color w:val="FF0000"/>
          <w:sz w:val="20"/>
          <w:szCs w:val="20"/>
        </w:rPr>
        <w:t>先行</w:t>
      </w:r>
      <w:r w:rsidRPr="0055474B">
        <w:rPr>
          <w:rFonts w:ascii="標楷體" w:hAnsi="標楷體" w:hint="eastAsia"/>
          <w:color w:val="FF0000"/>
          <w:sz w:val="20"/>
          <w:szCs w:val="20"/>
        </w:rPr>
        <w:t>修正</w:t>
      </w:r>
    </w:p>
    <w:p w14:paraId="789EFF3D" w14:textId="77777777" w:rsidR="003D24EB" w:rsidRPr="0055474B" w:rsidRDefault="003D24EB" w:rsidP="00F25C28">
      <w:pPr>
        <w:tabs>
          <w:tab w:val="left" w:pos="9923"/>
        </w:tabs>
        <w:spacing w:line="300" w:lineRule="exact"/>
        <w:jc w:val="both"/>
        <w:rPr>
          <w:rFonts w:ascii="標楷體" w:hAnsi="標楷體"/>
          <w:sz w:val="20"/>
          <w:szCs w:val="20"/>
        </w:rPr>
      </w:pPr>
    </w:p>
    <w:p w14:paraId="616487E5" w14:textId="5871AAF3" w:rsidR="000D1719" w:rsidRPr="0055474B" w:rsidRDefault="00CE7E24">
      <w:pPr>
        <w:pStyle w:val="11"/>
        <w:tabs>
          <w:tab w:val="left" w:pos="9923"/>
        </w:tabs>
      </w:pPr>
      <w:r w:rsidRPr="0055474B">
        <w:t>第壹節、總則</w:t>
      </w:r>
    </w:p>
    <w:p w14:paraId="6633EB2B" w14:textId="0E1A3250" w:rsidR="000D1719" w:rsidRPr="0055474B" w:rsidRDefault="00CE7E24" w:rsidP="001053FC">
      <w:pPr>
        <w:tabs>
          <w:tab w:val="left" w:pos="1200"/>
          <w:tab w:val="left" w:pos="9923"/>
        </w:tabs>
        <w:overflowPunct w:val="0"/>
        <w:autoSpaceDE w:val="0"/>
        <w:snapToGrid w:val="0"/>
        <w:spacing w:line="300" w:lineRule="exact"/>
        <w:ind w:left="490" w:hanging="490"/>
        <w:jc w:val="both"/>
        <w:rPr>
          <w:rFonts w:ascii="標楷體" w:hAnsi="標楷體"/>
        </w:rPr>
      </w:pPr>
      <w:r w:rsidRPr="0055474B">
        <w:rPr>
          <w:rFonts w:ascii="標楷體" w:hAnsi="標楷體"/>
        </w:rPr>
        <w:t>一、法令依據：本採購適用政府採購法</w:t>
      </w:r>
      <w:r w:rsidR="002D10A9" w:rsidRPr="0055474B">
        <w:rPr>
          <w:rFonts w:ascii="標楷體" w:hAnsi="標楷體"/>
        </w:rPr>
        <w:t>（</w:t>
      </w:r>
      <w:r w:rsidRPr="0055474B">
        <w:rPr>
          <w:rFonts w:ascii="標楷體" w:hAnsi="標楷體"/>
        </w:rPr>
        <w:t>以下簡稱採購法</w:t>
      </w:r>
      <w:r w:rsidR="002D10A9" w:rsidRPr="0055474B">
        <w:rPr>
          <w:rFonts w:ascii="標楷體" w:hAnsi="標楷體"/>
        </w:rPr>
        <w:t>）</w:t>
      </w:r>
      <w:r w:rsidRPr="0055474B">
        <w:rPr>
          <w:rFonts w:ascii="標楷體" w:hAnsi="標楷體"/>
        </w:rPr>
        <w:t>及採購法主管機關所訂定法規、釋函及相關規定。</w:t>
      </w:r>
    </w:p>
    <w:p w14:paraId="70D1BF5D" w14:textId="2F6B9F4A"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二、採購標的名稱及案號：__</w:t>
      </w:r>
      <w:r w:rsidR="00837F87">
        <w:rPr>
          <w:rFonts w:ascii="標楷體" w:hAnsi="標楷體"/>
          <w:u w:val="single"/>
        </w:rPr>
        <w:t>114</w:t>
      </w:r>
      <w:proofErr w:type="gramStart"/>
      <w:r w:rsidR="00837F87">
        <w:rPr>
          <w:rFonts w:ascii="標楷體" w:hAnsi="標楷體"/>
          <w:u w:val="single"/>
        </w:rPr>
        <w:t>年光仁樓</w:t>
      </w:r>
      <w:proofErr w:type="gramEnd"/>
      <w:r w:rsidR="00837F87">
        <w:rPr>
          <w:rFonts w:ascii="標楷體" w:hAnsi="標楷體"/>
          <w:u w:val="single"/>
        </w:rPr>
        <w:t>B2雷射投影機</w:t>
      </w:r>
      <w:r w:rsidR="004305CF" w:rsidRPr="004305CF">
        <w:rPr>
          <w:rFonts w:ascii="標楷體" w:hAnsi="標楷體"/>
          <w:u w:val="single"/>
        </w:rPr>
        <w:t>採購案</w:t>
      </w:r>
      <w:r w:rsidRPr="0055474B">
        <w:rPr>
          <w:rFonts w:ascii="標楷體" w:hAnsi="標楷體"/>
        </w:rPr>
        <w:t>____。</w:t>
      </w:r>
    </w:p>
    <w:p w14:paraId="39A73E75" w14:textId="77777777"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三、本採購標的及採購金額級距：</w:t>
      </w:r>
    </w:p>
    <w:p w14:paraId="6013E917" w14:textId="77777777" w:rsidR="000D1719" w:rsidRPr="0055474B" w:rsidRDefault="00CE7E24">
      <w:pPr>
        <w:pStyle w:val="a5"/>
        <w:tabs>
          <w:tab w:val="left" w:pos="9923"/>
        </w:tabs>
        <w:spacing w:after="0" w:line="300" w:lineRule="exact"/>
        <w:ind w:left="1200" w:hanging="720"/>
        <w:jc w:val="both"/>
        <w:rPr>
          <w:rFonts w:ascii="標楷體" w:hAnsi="標楷體"/>
        </w:rPr>
      </w:pPr>
      <w:r w:rsidRPr="0055474B">
        <w:rPr>
          <w:rFonts w:ascii="標楷體" w:hAnsi="標楷體"/>
        </w:rPr>
        <w:t>本採購標的：</w:t>
      </w:r>
    </w:p>
    <w:p w14:paraId="76E20858" w14:textId="39B429FC" w:rsidR="000D1719" w:rsidRPr="0055474B" w:rsidRDefault="00C20679">
      <w:pPr>
        <w:pStyle w:val="a5"/>
        <w:tabs>
          <w:tab w:val="left" w:pos="9923"/>
        </w:tabs>
        <w:spacing w:after="0" w:line="300" w:lineRule="exact"/>
        <w:ind w:left="1200" w:hanging="72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工程。</w:t>
      </w:r>
    </w:p>
    <w:p w14:paraId="586714E0" w14:textId="783821DA" w:rsidR="000D1719" w:rsidRPr="004305CF" w:rsidRDefault="004305CF">
      <w:pPr>
        <w:pStyle w:val="a5"/>
        <w:tabs>
          <w:tab w:val="left" w:pos="9923"/>
        </w:tabs>
        <w:spacing w:after="0" w:line="300" w:lineRule="exact"/>
        <w:ind w:left="1080" w:hanging="600"/>
        <w:jc w:val="both"/>
        <w:rPr>
          <w:rFonts w:ascii="標楷體" w:hAnsi="標楷體"/>
          <w:color w:val="FF0000"/>
        </w:rPr>
      </w:pPr>
      <w:proofErr w:type="gramStart"/>
      <w:r w:rsidRPr="004305CF">
        <w:rPr>
          <w:rFonts w:ascii="新細明體" w:eastAsia="新細明體" w:hAnsi="新細明體" w:hint="eastAsia"/>
          <w:color w:val="FF0000"/>
        </w:rPr>
        <w:t>█</w:t>
      </w:r>
      <w:proofErr w:type="gramEnd"/>
      <w:r w:rsidR="002D10A9" w:rsidRPr="004305CF">
        <w:rPr>
          <w:rFonts w:ascii="標楷體" w:hAnsi="標楷體"/>
          <w:color w:val="FF0000"/>
        </w:rPr>
        <w:t>（</w:t>
      </w:r>
      <w:r w:rsidR="00CE7E24" w:rsidRPr="004305CF">
        <w:rPr>
          <w:rFonts w:ascii="標楷體" w:hAnsi="標楷體"/>
          <w:color w:val="FF0000"/>
        </w:rPr>
        <w:t>二</w:t>
      </w:r>
      <w:r w:rsidR="002D10A9" w:rsidRPr="004305CF">
        <w:rPr>
          <w:rFonts w:ascii="標楷體" w:hAnsi="標楷體"/>
          <w:color w:val="FF0000"/>
        </w:rPr>
        <w:t>）</w:t>
      </w:r>
      <w:r w:rsidR="00CE7E24" w:rsidRPr="004305CF">
        <w:rPr>
          <w:rFonts w:ascii="標楷體" w:hAnsi="標楷體"/>
          <w:color w:val="FF0000"/>
        </w:rPr>
        <w:t>財物；其性質為：</w:t>
      </w:r>
      <w:proofErr w:type="gramStart"/>
      <w:r w:rsidRPr="004305CF">
        <w:rPr>
          <w:rFonts w:ascii="新細明體" w:eastAsia="新細明體" w:hAnsi="新細明體" w:hint="eastAsia"/>
          <w:color w:val="FF0000"/>
        </w:rPr>
        <w:t>█</w:t>
      </w:r>
      <w:proofErr w:type="gramEnd"/>
      <w:r w:rsidR="00CE7E24" w:rsidRPr="004305CF">
        <w:rPr>
          <w:rFonts w:ascii="標楷體" w:hAnsi="標楷體"/>
          <w:color w:val="FF0000"/>
        </w:rPr>
        <w:t>買受，定製；</w:t>
      </w:r>
      <w:r w:rsidR="00C20679" w:rsidRPr="004305CF">
        <w:rPr>
          <w:rFonts w:ascii="標楷體" w:hAnsi="標楷體"/>
          <w:color w:val="FF0000"/>
        </w:rPr>
        <w:t>□</w:t>
      </w:r>
      <w:r w:rsidR="00CE7E24" w:rsidRPr="004305CF">
        <w:rPr>
          <w:rFonts w:ascii="標楷體" w:hAnsi="標楷體"/>
          <w:color w:val="FF0000"/>
        </w:rPr>
        <w:t>租賃；</w:t>
      </w:r>
      <w:r w:rsidR="00C20679" w:rsidRPr="004305CF">
        <w:rPr>
          <w:rFonts w:ascii="標楷體" w:hAnsi="標楷體"/>
          <w:color w:val="FF0000"/>
        </w:rPr>
        <w:t>□</w:t>
      </w:r>
      <w:r w:rsidR="00CE7E24" w:rsidRPr="004305CF">
        <w:rPr>
          <w:rFonts w:ascii="標楷體" w:hAnsi="標楷體"/>
          <w:color w:val="FF0000"/>
        </w:rPr>
        <w:t>租購。</w:t>
      </w:r>
    </w:p>
    <w:p w14:paraId="0598A76D" w14:textId="375AAA37" w:rsidR="000D1719" w:rsidRPr="0055474B" w:rsidRDefault="00C20679">
      <w:pPr>
        <w:pStyle w:val="a5"/>
        <w:tabs>
          <w:tab w:val="left" w:pos="9923"/>
        </w:tabs>
        <w:spacing w:after="0" w:line="300" w:lineRule="exact"/>
        <w:ind w:left="1200" w:hanging="72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勞務。</w:t>
      </w:r>
    </w:p>
    <w:p w14:paraId="4C5BB01A" w14:textId="77777777" w:rsidR="000D1719" w:rsidRPr="0055474B" w:rsidRDefault="00CE7E24">
      <w:pPr>
        <w:pStyle w:val="a5"/>
        <w:tabs>
          <w:tab w:val="left" w:pos="9923"/>
        </w:tabs>
        <w:spacing w:after="0" w:line="300" w:lineRule="exact"/>
        <w:ind w:left="1080" w:hanging="600"/>
        <w:jc w:val="both"/>
        <w:rPr>
          <w:rFonts w:ascii="標楷體" w:hAnsi="標楷體"/>
        </w:rPr>
      </w:pPr>
      <w:r w:rsidRPr="0055474B">
        <w:rPr>
          <w:rFonts w:ascii="標楷體" w:hAnsi="標楷體"/>
        </w:rPr>
        <w:t>本採購屬：</w:t>
      </w:r>
    </w:p>
    <w:p w14:paraId="747FB56D" w14:textId="4B39A9C4" w:rsidR="000D1719" w:rsidRPr="0055474B" w:rsidRDefault="00C20679">
      <w:pPr>
        <w:pStyle w:val="a5"/>
        <w:tabs>
          <w:tab w:val="left" w:pos="9923"/>
        </w:tabs>
        <w:spacing w:after="0" w:line="300" w:lineRule="exact"/>
        <w:ind w:left="1080" w:hanging="60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公告金額十分之一以下之採購。</w:t>
      </w:r>
    </w:p>
    <w:p w14:paraId="62600A96" w14:textId="3650398C" w:rsidR="000D1719" w:rsidRPr="004305CF" w:rsidRDefault="004305CF">
      <w:pPr>
        <w:pStyle w:val="a5"/>
        <w:tabs>
          <w:tab w:val="left" w:pos="9923"/>
        </w:tabs>
        <w:spacing w:after="0" w:line="300" w:lineRule="exact"/>
        <w:ind w:left="1080" w:hanging="600"/>
        <w:jc w:val="both"/>
        <w:rPr>
          <w:rFonts w:ascii="標楷體" w:hAnsi="標楷體"/>
          <w:color w:val="FF0000"/>
        </w:rPr>
      </w:pPr>
      <w:proofErr w:type="gramStart"/>
      <w:r w:rsidRPr="004305CF">
        <w:rPr>
          <w:rFonts w:ascii="新細明體" w:eastAsia="新細明體" w:hAnsi="新細明體" w:hint="eastAsia"/>
          <w:color w:val="FF0000"/>
        </w:rPr>
        <w:t>█</w:t>
      </w:r>
      <w:proofErr w:type="gramEnd"/>
      <w:r w:rsidR="002D10A9" w:rsidRPr="004305CF">
        <w:rPr>
          <w:rFonts w:ascii="標楷體" w:hAnsi="標楷體"/>
          <w:color w:val="FF0000"/>
        </w:rPr>
        <w:t>（</w:t>
      </w:r>
      <w:r w:rsidR="00CE7E24" w:rsidRPr="004305CF">
        <w:rPr>
          <w:rFonts w:ascii="標楷體" w:hAnsi="標楷體"/>
          <w:color w:val="FF0000"/>
        </w:rPr>
        <w:t>二</w:t>
      </w:r>
      <w:r w:rsidR="002D10A9" w:rsidRPr="004305CF">
        <w:rPr>
          <w:rFonts w:ascii="標楷體" w:hAnsi="標楷體"/>
          <w:color w:val="FF0000"/>
        </w:rPr>
        <w:t>）</w:t>
      </w:r>
      <w:r w:rsidR="00CE7E24" w:rsidRPr="004305CF">
        <w:rPr>
          <w:rFonts w:ascii="標楷體" w:hAnsi="標楷體"/>
          <w:color w:val="FF0000"/>
        </w:rPr>
        <w:t>逾公告金額十分之一未達公告金額之採購。</w:t>
      </w:r>
    </w:p>
    <w:p w14:paraId="1982FD3A" w14:textId="37E23255" w:rsidR="000D1719" w:rsidRPr="0055474B" w:rsidRDefault="00C20679">
      <w:pPr>
        <w:pStyle w:val="a5"/>
        <w:tabs>
          <w:tab w:val="left" w:pos="9923"/>
        </w:tabs>
        <w:spacing w:after="0" w:line="300" w:lineRule="exact"/>
        <w:ind w:left="1080" w:hanging="60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公告金額以上未達查核金額之採購。</w:t>
      </w:r>
    </w:p>
    <w:p w14:paraId="513960A7" w14:textId="6DC7FE2D" w:rsidR="000D1719" w:rsidRPr="0055474B" w:rsidRDefault="00C20679">
      <w:pPr>
        <w:pStyle w:val="a5"/>
        <w:tabs>
          <w:tab w:val="left" w:pos="9923"/>
        </w:tabs>
        <w:spacing w:after="0" w:line="300" w:lineRule="exact"/>
        <w:ind w:left="1080" w:hanging="60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四</w:t>
      </w:r>
      <w:r w:rsidR="002D10A9" w:rsidRPr="0055474B">
        <w:rPr>
          <w:rFonts w:ascii="標楷體" w:hAnsi="標楷體"/>
        </w:rPr>
        <w:t>）</w:t>
      </w:r>
      <w:r w:rsidR="00CE7E24" w:rsidRPr="0055474B">
        <w:rPr>
          <w:rFonts w:ascii="標楷體" w:hAnsi="標楷體"/>
        </w:rPr>
        <w:t>查核金額以上未達巨額之採購。</w:t>
      </w:r>
    </w:p>
    <w:p w14:paraId="213DC48E" w14:textId="387BF913" w:rsidR="000D1719" w:rsidRPr="0055474B" w:rsidRDefault="00C20679">
      <w:pPr>
        <w:pStyle w:val="a5"/>
        <w:tabs>
          <w:tab w:val="left" w:pos="9923"/>
        </w:tabs>
        <w:spacing w:after="0" w:line="300" w:lineRule="exact"/>
        <w:ind w:left="1080" w:hanging="60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五</w:t>
      </w:r>
      <w:r w:rsidR="002D10A9" w:rsidRPr="0055474B">
        <w:rPr>
          <w:rFonts w:ascii="標楷體" w:hAnsi="標楷體"/>
        </w:rPr>
        <w:t>）</w:t>
      </w:r>
      <w:r w:rsidR="00CE7E24" w:rsidRPr="0055474B">
        <w:rPr>
          <w:rFonts w:ascii="標楷體" w:hAnsi="標楷體"/>
        </w:rPr>
        <w:t>巨額採購。</w:t>
      </w:r>
    </w:p>
    <w:p w14:paraId="59AA45EA" w14:textId="6CA807DB" w:rsidR="000D1719" w:rsidRPr="0055474B" w:rsidRDefault="00C20679" w:rsidP="009F4A74">
      <w:pPr>
        <w:suppressAutoHyphens w:val="0"/>
        <w:overflowPunct w:val="0"/>
        <w:autoSpaceDE w:val="0"/>
        <w:snapToGrid w:val="0"/>
        <w:spacing w:line="300" w:lineRule="exact"/>
        <w:ind w:left="966" w:hanging="242"/>
        <w:jc w:val="both"/>
        <w:textAlignment w:val="auto"/>
        <w:rPr>
          <w:rFonts w:ascii="標楷體" w:hAnsi="標楷體"/>
        </w:rPr>
      </w:pPr>
      <w:r w:rsidRPr="0055474B">
        <w:rPr>
          <w:rFonts w:ascii="標楷體" w:hAnsi="標楷體"/>
        </w:rPr>
        <w:t>□</w:t>
      </w:r>
      <w:r w:rsidR="00CE7E24" w:rsidRPr="0055474B">
        <w:rPr>
          <w:rFonts w:ascii="標楷體" w:hAnsi="標楷體"/>
        </w:rPr>
        <w:t>已依「機關提報巨額採購使用情形及效益分析作業規定」第2點第1項，簽准預期使用情形及效益目標。</w:t>
      </w:r>
      <w:proofErr w:type="gramStart"/>
      <w:r w:rsidR="002D10A9" w:rsidRPr="0055474B">
        <w:rPr>
          <w:rFonts w:ascii="標楷體" w:hAnsi="標楷體"/>
          <w:shd w:val="pct15" w:color="auto" w:fill="FFFFFF"/>
        </w:rPr>
        <w:t>（</w:t>
      </w:r>
      <w:proofErr w:type="gramEnd"/>
      <w:r w:rsidR="00CE7E24" w:rsidRPr="0055474B">
        <w:rPr>
          <w:rFonts w:ascii="標楷體" w:hAnsi="標楷體"/>
          <w:shd w:val="pct15" w:color="auto" w:fill="FFFFFF"/>
        </w:rPr>
        <w:t>機關應於辦理巨額採購前，簽經機關首長或其授權人員核准。</w:t>
      </w:r>
      <w:r w:rsidR="002D10A9" w:rsidRPr="0055474B">
        <w:rPr>
          <w:rFonts w:ascii="標楷體" w:hAnsi="標楷體"/>
          <w:shd w:val="pct15" w:color="auto" w:fill="FFFFFF"/>
        </w:rPr>
        <w:t>）</w:t>
      </w:r>
    </w:p>
    <w:p w14:paraId="74490309" w14:textId="77777777"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四、本採購</w:t>
      </w:r>
    </w:p>
    <w:p w14:paraId="30067917" w14:textId="1414A52D" w:rsidR="000D1719" w:rsidRPr="0055474B" w:rsidRDefault="004305CF">
      <w:pPr>
        <w:pStyle w:val="a5"/>
        <w:tabs>
          <w:tab w:val="left" w:pos="9923"/>
        </w:tabs>
        <w:spacing w:after="0" w:line="300" w:lineRule="exact"/>
        <w:ind w:left="1200" w:hanging="720"/>
        <w:jc w:val="both"/>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非屬特殊採購。</w:t>
      </w:r>
    </w:p>
    <w:p w14:paraId="036034E9" w14:textId="0B753EE5" w:rsidR="000D1719" w:rsidRPr="0055474B" w:rsidRDefault="00C20679" w:rsidP="00A6587D">
      <w:pPr>
        <w:pStyle w:val="a5"/>
        <w:tabs>
          <w:tab w:val="left" w:pos="9923"/>
        </w:tabs>
        <w:spacing w:after="0" w:line="300" w:lineRule="exact"/>
        <w:ind w:left="1200" w:hanging="72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屬特殊採購，符合「投標廠商資格與特殊或巨額採購認定標準」：</w:t>
      </w:r>
    </w:p>
    <w:p w14:paraId="1CDA820C" w14:textId="47FF58C3"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1.工程採購：第6條第___款。</w:t>
      </w:r>
    </w:p>
    <w:p w14:paraId="05BBD111" w14:textId="6EA60351"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2.財物或勞務採購：第7條第___款。</w:t>
      </w:r>
    </w:p>
    <w:p w14:paraId="11503054" w14:textId="77777777"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五、本採購招標方式</w:t>
      </w:r>
    </w:p>
    <w:p w14:paraId="4C5AAE01" w14:textId="58DA88C2" w:rsidR="000D1719" w:rsidRPr="0055474B" w:rsidRDefault="00C20679" w:rsidP="00A6587D">
      <w:pPr>
        <w:pStyle w:val="a5"/>
        <w:tabs>
          <w:tab w:val="left" w:pos="9923"/>
        </w:tabs>
        <w:spacing w:after="0" w:line="300" w:lineRule="exact"/>
        <w:ind w:left="1200" w:hanging="72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公開招標。</w:t>
      </w:r>
    </w:p>
    <w:p w14:paraId="4DD22BA3" w14:textId="6FB622CF" w:rsidR="000D1719" w:rsidRPr="0055474B" w:rsidRDefault="00C20679" w:rsidP="00A6587D">
      <w:pPr>
        <w:pStyle w:val="a5"/>
        <w:tabs>
          <w:tab w:val="left" w:pos="9923"/>
        </w:tabs>
        <w:spacing w:after="0" w:line="300" w:lineRule="exact"/>
        <w:ind w:left="1470" w:hanging="99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選擇性招標：符合採購法第20條第_____款</w:t>
      </w:r>
      <w:r w:rsidR="002D10A9" w:rsidRPr="0055474B">
        <w:rPr>
          <w:rFonts w:ascii="標楷體" w:hAnsi="標楷體"/>
          <w:shd w:val="pct15" w:color="auto" w:fill="FFFFFF"/>
        </w:rPr>
        <w:t>（</w:t>
      </w:r>
      <w:r w:rsidR="00CE7E24" w:rsidRPr="0055474B">
        <w:rPr>
          <w:rFonts w:ascii="標楷體" w:hAnsi="標楷體"/>
          <w:shd w:val="pct15" w:color="auto" w:fill="FFFFFF"/>
        </w:rPr>
        <w:t>由機關載明</w:t>
      </w:r>
      <w:r w:rsidR="002D10A9" w:rsidRPr="0055474B">
        <w:rPr>
          <w:rFonts w:ascii="標楷體" w:hAnsi="標楷體"/>
          <w:shd w:val="pct15" w:color="auto" w:fill="FFFFFF"/>
        </w:rPr>
        <w:t>）</w:t>
      </w:r>
      <w:r w:rsidR="00CE7E24" w:rsidRPr="0055474B">
        <w:rPr>
          <w:rFonts w:ascii="標楷體" w:hAnsi="標楷體"/>
        </w:rPr>
        <w:t>，限制投標廠商資格之理由及其必要性：_________________________________________。</w:t>
      </w:r>
    </w:p>
    <w:p w14:paraId="12E0ECCD" w14:textId="3C20D1BC"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1.為特定個案辦理，於廠商資格審查後，邀請所有符合資格廠商投標。</w:t>
      </w:r>
    </w:p>
    <w:p w14:paraId="59E92D1E" w14:textId="7080C547"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2.為建立合格廠商名單；後續邀標方式：</w:t>
      </w:r>
    </w:p>
    <w:p w14:paraId="6174BE06" w14:textId="563C2FBF" w:rsidR="000D1719" w:rsidRPr="0055474B" w:rsidRDefault="00C20679" w:rsidP="004824D1">
      <w:pPr>
        <w:suppressAutoHyphens w:val="0"/>
        <w:overflowPunct w:val="0"/>
        <w:autoSpaceDE w:val="0"/>
        <w:snapToGrid w:val="0"/>
        <w:spacing w:line="300" w:lineRule="exact"/>
        <w:ind w:leftChars="472" w:left="1983" w:right="238" w:hangingChars="354" w:hanging="850"/>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個別邀請所有符合資格之廠商投標。</w:t>
      </w:r>
    </w:p>
    <w:p w14:paraId="56AADC1F" w14:textId="55D9C133" w:rsidR="000D1719" w:rsidRPr="0055474B" w:rsidRDefault="00C20679" w:rsidP="004824D1">
      <w:pPr>
        <w:suppressAutoHyphens w:val="0"/>
        <w:overflowPunct w:val="0"/>
        <w:autoSpaceDE w:val="0"/>
        <w:snapToGrid w:val="0"/>
        <w:spacing w:line="300" w:lineRule="exact"/>
        <w:ind w:left="1134" w:right="238"/>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公告邀請所有符合資格之廠商投標。</w:t>
      </w:r>
    </w:p>
    <w:p w14:paraId="73CB7956" w14:textId="26E154E2" w:rsidR="000D1719" w:rsidRPr="0055474B" w:rsidRDefault="00C20679" w:rsidP="004824D1">
      <w:pPr>
        <w:suppressAutoHyphens w:val="0"/>
        <w:overflowPunct w:val="0"/>
        <w:autoSpaceDE w:val="0"/>
        <w:snapToGrid w:val="0"/>
        <w:spacing w:line="300" w:lineRule="exact"/>
        <w:ind w:left="1134" w:right="238"/>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proofErr w:type="gramStart"/>
      <w:r w:rsidR="00CE7E24" w:rsidRPr="0055474B">
        <w:rPr>
          <w:rFonts w:ascii="標楷體" w:hAnsi="標楷體"/>
        </w:rPr>
        <w:t>依審標</w:t>
      </w:r>
      <w:proofErr w:type="gramEnd"/>
      <w:r w:rsidR="00CE7E24" w:rsidRPr="0055474B">
        <w:rPr>
          <w:rFonts w:ascii="標楷體" w:hAnsi="標楷體"/>
        </w:rPr>
        <w:t>順序，每次邀請___家符合資格之廠商投標。</w:t>
      </w:r>
    </w:p>
    <w:p w14:paraId="5FFABD8B" w14:textId="74AD677A" w:rsidR="000D1719" w:rsidRPr="0055474B" w:rsidRDefault="00C20679" w:rsidP="004824D1">
      <w:pPr>
        <w:suppressAutoHyphens w:val="0"/>
        <w:overflowPunct w:val="0"/>
        <w:autoSpaceDE w:val="0"/>
        <w:snapToGrid w:val="0"/>
        <w:spacing w:line="300" w:lineRule="exact"/>
        <w:ind w:left="1134" w:right="238"/>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4</w:t>
      </w:r>
      <w:r w:rsidR="002D10A9" w:rsidRPr="0055474B">
        <w:rPr>
          <w:rFonts w:ascii="標楷體" w:hAnsi="標楷體"/>
        </w:rPr>
        <w:t>）</w:t>
      </w:r>
      <w:r w:rsidR="00CE7E24" w:rsidRPr="0055474B">
        <w:rPr>
          <w:rFonts w:ascii="標楷體" w:hAnsi="標楷體"/>
        </w:rPr>
        <w:t>以抽籤方式擇定邀請___家符合資格之廠商投標。</w:t>
      </w:r>
    </w:p>
    <w:p w14:paraId="31466D84" w14:textId="1017BEC7" w:rsidR="000D1719" w:rsidRPr="0055474B" w:rsidRDefault="00C20679" w:rsidP="00A6587D">
      <w:pPr>
        <w:suppressAutoHyphens w:val="0"/>
        <w:spacing w:line="300" w:lineRule="exact"/>
        <w:ind w:left="1456" w:hanging="97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限制性招標：本案業經需求、使用或承辦採購單位敘明符合採購法第22條第1項第___款之情形</w:t>
      </w:r>
      <w:r w:rsidR="002D10A9" w:rsidRPr="0055474B">
        <w:rPr>
          <w:rFonts w:ascii="標楷體" w:hAnsi="標楷體"/>
          <w:shd w:val="pct15" w:color="auto" w:fill="FFFFFF"/>
        </w:rPr>
        <w:t>（</w:t>
      </w:r>
      <w:r w:rsidR="00CE7E24" w:rsidRPr="0055474B">
        <w:rPr>
          <w:rFonts w:ascii="標楷體" w:hAnsi="標楷體"/>
          <w:shd w:val="pct15" w:color="auto" w:fill="FFFFFF"/>
        </w:rPr>
        <w:t>請列明款次，公告金額以上採購</w:t>
      </w:r>
      <w:proofErr w:type="gramStart"/>
      <w:r w:rsidR="00CE7E24" w:rsidRPr="0055474B">
        <w:rPr>
          <w:rFonts w:ascii="標楷體" w:hAnsi="標楷體"/>
          <w:shd w:val="pct15" w:color="auto" w:fill="FFFFFF"/>
        </w:rPr>
        <w:t>採</w:t>
      </w:r>
      <w:proofErr w:type="gramEnd"/>
      <w:r w:rsidR="00CE7E24" w:rsidRPr="0055474B">
        <w:rPr>
          <w:rFonts w:ascii="標楷體" w:hAnsi="標楷體"/>
          <w:shd w:val="pct15" w:color="auto" w:fill="FFFFFF"/>
        </w:rPr>
        <w:t>第16款時，除業依採購法主管機關統一釋示者外，需先經採購法主管機關核准，</w:t>
      </w:r>
      <w:proofErr w:type="gramStart"/>
      <w:r w:rsidR="00CE7E24" w:rsidRPr="0055474B">
        <w:rPr>
          <w:rFonts w:ascii="標楷體" w:hAnsi="標楷體"/>
          <w:shd w:val="pct15" w:color="auto" w:fill="FFFFFF"/>
        </w:rPr>
        <w:t>併填釋</w:t>
      </w:r>
      <w:proofErr w:type="gramEnd"/>
      <w:r w:rsidR="00CE7E24" w:rsidRPr="0055474B">
        <w:rPr>
          <w:rFonts w:ascii="標楷體" w:hAnsi="標楷體"/>
          <w:shd w:val="pct15" w:color="auto" w:fill="FFFFFF"/>
        </w:rPr>
        <w:t>示或核准文號</w:t>
      </w:r>
      <w:r w:rsidR="002D10A9" w:rsidRPr="0055474B">
        <w:rPr>
          <w:rFonts w:ascii="標楷體" w:hAnsi="標楷體"/>
          <w:shd w:val="pct15" w:color="auto" w:fill="FFFFFF"/>
        </w:rPr>
        <w:t>）</w:t>
      </w:r>
      <w:r w:rsidR="00CE7E24" w:rsidRPr="0055474B">
        <w:rPr>
          <w:rFonts w:ascii="標楷體" w:hAnsi="標楷體"/>
        </w:rPr>
        <w:t>，並簽報機關首長或其授權人員核准</w:t>
      </w:r>
      <w:proofErr w:type="gramStart"/>
      <w:r w:rsidR="00CE7E24" w:rsidRPr="0055474B">
        <w:rPr>
          <w:rFonts w:ascii="標楷體" w:hAnsi="標楷體"/>
        </w:rPr>
        <w:t>採</w:t>
      </w:r>
      <w:proofErr w:type="gramEnd"/>
      <w:r w:rsidR="00CE7E24" w:rsidRPr="0055474B">
        <w:rPr>
          <w:rFonts w:ascii="標楷體" w:hAnsi="標楷體"/>
        </w:rPr>
        <w:t>限制性招標。</w:t>
      </w:r>
    </w:p>
    <w:p w14:paraId="75E429A1" w14:textId="36DFE3BF"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1.公開評選、公開</w:t>
      </w:r>
      <w:proofErr w:type="gramStart"/>
      <w:r w:rsidR="00CE7E24" w:rsidRPr="0055474B">
        <w:rPr>
          <w:rFonts w:ascii="標楷體" w:hAnsi="標楷體"/>
        </w:rPr>
        <w:t>勘</w:t>
      </w:r>
      <w:proofErr w:type="gramEnd"/>
      <w:r w:rsidR="00CE7E24" w:rsidRPr="0055474B">
        <w:rPr>
          <w:rFonts w:ascii="標楷體" w:hAnsi="標楷體"/>
        </w:rPr>
        <w:t>選優勝廠商：</w:t>
      </w:r>
    </w:p>
    <w:p w14:paraId="4D1E0D08" w14:textId="4D880E69" w:rsidR="000D1719" w:rsidRPr="0055474B" w:rsidRDefault="00C20679" w:rsidP="004824D1">
      <w:pPr>
        <w:suppressAutoHyphens w:val="0"/>
        <w:overflowPunct w:val="0"/>
        <w:autoSpaceDE w:val="0"/>
        <w:snapToGrid w:val="0"/>
        <w:spacing w:line="300" w:lineRule="exact"/>
        <w:ind w:leftChars="472" w:left="1983" w:right="238" w:hangingChars="354" w:hanging="850"/>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依採購法第22條第1項第9款辦理：</w:t>
      </w:r>
      <w:r w:rsidRPr="0055474B">
        <w:rPr>
          <w:rFonts w:ascii="標楷體" w:hAnsi="標楷體" w:hint="eastAsia"/>
        </w:rPr>
        <w:t>□</w:t>
      </w:r>
      <w:r w:rsidR="00CE7E24" w:rsidRPr="0055474B">
        <w:rPr>
          <w:rFonts w:ascii="標楷體" w:hAnsi="標楷體"/>
        </w:rPr>
        <w:t>委託專業服務；</w:t>
      </w:r>
      <w:r w:rsidRPr="0055474B">
        <w:rPr>
          <w:rFonts w:ascii="標楷體" w:hAnsi="標楷體" w:hint="eastAsia"/>
        </w:rPr>
        <w:t>□</w:t>
      </w:r>
      <w:r w:rsidR="00CE7E24" w:rsidRPr="0055474B">
        <w:rPr>
          <w:rFonts w:ascii="標楷體" w:hAnsi="標楷體"/>
        </w:rPr>
        <w:t>委託技術服務；</w:t>
      </w:r>
      <w:r w:rsidRPr="0055474B">
        <w:rPr>
          <w:rFonts w:ascii="標楷體" w:hAnsi="標楷體" w:hint="eastAsia"/>
        </w:rPr>
        <w:t>□</w:t>
      </w:r>
      <w:r w:rsidR="00CE7E24" w:rsidRPr="0055474B">
        <w:rPr>
          <w:rFonts w:ascii="標楷體" w:hAnsi="標楷體"/>
        </w:rPr>
        <w:t>委託資訊服務</w:t>
      </w:r>
      <w:r w:rsidR="00D1741B" w:rsidRPr="0055474B">
        <w:rPr>
          <w:rFonts w:ascii="標楷體" w:hAnsi="標楷體"/>
        </w:rPr>
        <w:t>；</w:t>
      </w:r>
      <w:r w:rsidRPr="0055474B">
        <w:rPr>
          <w:rFonts w:ascii="標楷體" w:hAnsi="標楷體" w:hint="eastAsia"/>
        </w:rPr>
        <w:t>□</w:t>
      </w:r>
      <w:r w:rsidR="00D1741B" w:rsidRPr="0055474B">
        <w:rPr>
          <w:rFonts w:ascii="標楷體" w:hAnsi="標楷體"/>
        </w:rPr>
        <w:t>委託社會福利服務</w:t>
      </w:r>
      <w:r w:rsidR="00CE7E24" w:rsidRPr="0055474B">
        <w:rPr>
          <w:rFonts w:ascii="標楷體" w:hAnsi="標楷體"/>
        </w:rPr>
        <w:t>。</w:t>
      </w:r>
    </w:p>
    <w:p w14:paraId="14E6DC60" w14:textId="75D8FFDB" w:rsidR="000D1719" w:rsidRPr="0055474B" w:rsidRDefault="00C20679" w:rsidP="004824D1">
      <w:pPr>
        <w:suppressAutoHyphens w:val="0"/>
        <w:overflowPunct w:val="0"/>
        <w:autoSpaceDE w:val="0"/>
        <w:snapToGrid w:val="0"/>
        <w:spacing w:line="300" w:lineRule="exact"/>
        <w:ind w:leftChars="472" w:left="1983" w:right="238" w:hangingChars="354" w:hanging="850"/>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依採購法第22條第1項第10款辦理。</w:t>
      </w:r>
    </w:p>
    <w:p w14:paraId="77A11B00" w14:textId="427E4559" w:rsidR="000D1719" w:rsidRPr="0055474B" w:rsidRDefault="00C20679" w:rsidP="004824D1">
      <w:pPr>
        <w:suppressAutoHyphens w:val="0"/>
        <w:overflowPunct w:val="0"/>
        <w:autoSpaceDE w:val="0"/>
        <w:snapToGrid w:val="0"/>
        <w:spacing w:line="300" w:lineRule="exact"/>
        <w:ind w:leftChars="472" w:left="1983" w:right="238" w:hangingChars="354" w:hanging="850"/>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依採購法第22條第1項第11款辦理。</w:t>
      </w:r>
    </w:p>
    <w:p w14:paraId="7A95BDD1" w14:textId="403C219D"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2.以公告程序徵求受邀廠商，作為邀請比、議價之用。</w:t>
      </w:r>
    </w:p>
    <w:p w14:paraId="5D9FEDA4" w14:textId="670239A6" w:rsidR="000D1719" w:rsidRPr="0055474B" w:rsidRDefault="002D10A9" w:rsidP="00F5147D">
      <w:pPr>
        <w:suppressAutoHyphens w:val="0"/>
        <w:overflowPunct w:val="0"/>
        <w:autoSpaceDE w:val="0"/>
        <w:snapToGrid w:val="0"/>
        <w:spacing w:line="300" w:lineRule="exact"/>
        <w:ind w:left="1134" w:right="240"/>
        <w:jc w:val="both"/>
        <w:textAlignment w:val="auto"/>
        <w:rPr>
          <w:rFonts w:ascii="標楷體" w:hAnsi="標楷體"/>
        </w:rPr>
      </w:pPr>
      <w:proofErr w:type="gramStart"/>
      <w:r w:rsidRPr="0055474B">
        <w:rPr>
          <w:rFonts w:ascii="標楷體" w:hAnsi="標楷體"/>
          <w:shd w:val="pct15" w:color="auto" w:fill="FFFFFF"/>
        </w:rPr>
        <w:t>（</w:t>
      </w:r>
      <w:proofErr w:type="gramEnd"/>
      <w:r w:rsidR="00CE7E24" w:rsidRPr="0055474B">
        <w:rPr>
          <w:rFonts w:ascii="標楷體" w:hAnsi="標楷體"/>
          <w:shd w:val="pct15" w:color="auto" w:fill="FFFFFF"/>
        </w:rPr>
        <w:t>適用世界貿易組織政府採購協定</w:t>
      </w:r>
      <w:proofErr w:type="gramStart"/>
      <w:r w:rsidRPr="0055474B">
        <w:rPr>
          <w:rFonts w:ascii="標楷體" w:hAnsi="標楷體"/>
          <w:shd w:val="pct15" w:color="auto" w:fill="FFFFFF"/>
        </w:rPr>
        <w:t>（</w:t>
      </w:r>
      <w:proofErr w:type="gramEnd"/>
      <w:r w:rsidR="00CE7E24" w:rsidRPr="0055474B">
        <w:rPr>
          <w:rFonts w:ascii="標楷體" w:hAnsi="標楷體"/>
          <w:shd w:val="pct15" w:color="auto" w:fill="FFFFFF"/>
        </w:rPr>
        <w:t>GPA</w:t>
      </w:r>
      <w:proofErr w:type="gramStart"/>
      <w:r w:rsidRPr="0055474B">
        <w:rPr>
          <w:rFonts w:ascii="標楷體" w:hAnsi="標楷體"/>
          <w:shd w:val="pct15" w:color="auto" w:fill="FFFFFF"/>
        </w:rPr>
        <w:t>）</w:t>
      </w:r>
      <w:proofErr w:type="gramEnd"/>
      <w:r w:rsidR="00CE7E24" w:rsidRPr="0055474B">
        <w:rPr>
          <w:rFonts w:ascii="標楷體" w:hAnsi="標楷體"/>
          <w:shd w:val="pct15" w:color="auto" w:fill="FFFFFF"/>
        </w:rPr>
        <w:t>第13條限制性招標之採購案，勿以公告方式辦理，以避免引起爭議。</w:t>
      </w:r>
      <w:r w:rsidRPr="0055474B">
        <w:rPr>
          <w:rFonts w:ascii="標楷體" w:hAnsi="標楷體"/>
          <w:shd w:val="pct15" w:color="auto" w:fill="FFFFFF"/>
        </w:rPr>
        <w:t>）</w:t>
      </w:r>
    </w:p>
    <w:p w14:paraId="5B6C8A03" w14:textId="4F1024D5"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3.比價</w:t>
      </w:r>
      <w:r w:rsidR="002D10A9" w:rsidRPr="0055474B">
        <w:rPr>
          <w:rFonts w:ascii="標楷體" w:hAnsi="標楷體"/>
        </w:rPr>
        <w:t>（</w:t>
      </w:r>
      <w:proofErr w:type="gramStart"/>
      <w:r w:rsidR="00CE7E24" w:rsidRPr="0055474B">
        <w:rPr>
          <w:rFonts w:ascii="標楷體" w:hAnsi="標楷體"/>
        </w:rPr>
        <w:t>採不</w:t>
      </w:r>
      <w:proofErr w:type="gramEnd"/>
      <w:r w:rsidR="00CE7E24" w:rsidRPr="0055474B">
        <w:rPr>
          <w:rFonts w:ascii="標楷體" w:hAnsi="標楷體"/>
        </w:rPr>
        <w:t>公告方式</w:t>
      </w:r>
      <w:r w:rsidR="002D10A9" w:rsidRPr="0055474B">
        <w:rPr>
          <w:rFonts w:ascii="標楷體" w:hAnsi="標楷體"/>
        </w:rPr>
        <w:t>）</w:t>
      </w:r>
      <w:r w:rsidR="00CE7E24" w:rsidRPr="0055474B">
        <w:rPr>
          <w:rFonts w:ascii="標楷體" w:hAnsi="標楷體"/>
        </w:rPr>
        <w:t>。</w:t>
      </w:r>
    </w:p>
    <w:p w14:paraId="6DF78255" w14:textId="78F1155C"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lastRenderedPageBreak/>
        <w:t>□</w:t>
      </w:r>
      <w:r w:rsidR="00CE7E24" w:rsidRPr="0055474B">
        <w:rPr>
          <w:rFonts w:ascii="標楷體" w:hAnsi="標楷體"/>
        </w:rPr>
        <w:t>4.議價</w:t>
      </w:r>
      <w:r w:rsidR="002D10A9" w:rsidRPr="0055474B">
        <w:rPr>
          <w:rFonts w:ascii="標楷體" w:hAnsi="標楷體"/>
        </w:rPr>
        <w:t>（</w:t>
      </w:r>
      <w:proofErr w:type="gramStart"/>
      <w:r w:rsidR="00CE7E24" w:rsidRPr="0055474B">
        <w:rPr>
          <w:rFonts w:ascii="標楷體" w:hAnsi="標楷體"/>
        </w:rPr>
        <w:t>採不</w:t>
      </w:r>
      <w:proofErr w:type="gramEnd"/>
      <w:r w:rsidR="00CE7E24" w:rsidRPr="0055474B">
        <w:rPr>
          <w:rFonts w:ascii="標楷體" w:hAnsi="標楷體"/>
        </w:rPr>
        <w:t>公告方式</w:t>
      </w:r>
      <w:r w:rsidR="002D10A9" w:rsidRPr="0055474B">
        <w:rPr>
          <w:rFonts w:ascii="標楷體" w:hAnsi="標楷體"/>
        </w:rPr>
        <w:t>）</w:t>
      </w:r>
      <w:r w:rsidR="00CE7E24" w:rsidRPr="0055474B">
        <w:rPr>
          <w:rFonts w:ascii="標楷體" w:hAnsi="標楷體"/>
        </w:rPr>
        <w:t>。</w:t>
      </w:r>
    </w:p>
    <w:p w14:paraId="4B4FF0A3" w14:textId="12DAE152" w:rsidR="000D1719" w:rsidRPr="0055474B" w:rsidRDefault="004305CF" w:rsidP="00A6587D">
      <w:pPr>
        <w:suppressAutoHyphens w:val="0"/>
        <w:spacing w:line="300" w:lineRule="exact"/>
        <w:ind w:left="1456" w:hanging="976"/>
        <w:jc w:val="both"/>
        <w:textAlignment w:val="auto"/>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四</w:t>
      </w:r>
      <w:r w:rsidR="002D10A9" w:rsidRPr="0055474B">
        <w:rPr>
          <w:rFonts w:ascii="標楷體" w:hAnsi="標楷體"/>
        </w:rPr>
        <w:t>）</w:t>
      </w:r>
      <w:r w:rsidR="00CE7E24" w:rsidRPr="0055474B">
        <w:rPr>
          <w:rFonts w:ascii="標楷體" w:hAnsi="標楷體"/>
        </w:rPr>
        <w:t>本採購為逾公告金額十分之一未達公告金額之採購</w:t>
      </w:r>
    </w:p>
    <w:p w14:paraId="54CF7D7F" w14:textId="4D1DF770" w:rsidR="000D1719" w:rsidRPr="0055474B" w:rsidRDefault="00C20679" w:rsidP="00702CB6">
      <w:pPr>
        <w:suppressAutoHyphens w:val="0"/>
        <w:overflowPunct w:val="0"/>
        <w:autoSpaceDE w:val="0"/>
        <w:snapToGrid w:val="0"/>
        <w:spacing w:line="300" w:lineRule="exact"/>
        <w:ind w:left="1134" w:right="240" w:hanging="410"/>
        <w:jc w:val="both"/>
        <w:textAlignment w:val="auto"/>
        <w:rPr>
          <w:rFonts w:ascii="標楷體" w:hAnsi="標楷體"/>
        </w:rPr>
      </w:pPr>
      <w:r w:rsidRPr="0055474B">
        <w:rPr>
          <w:rFonts w:ascii="標楷體" w:hAnsi="標楷體" w:hint="eastAsia"/>
        </w:rPr>
        <w:t>□</w:t>
      </w:r>
      <w:r w:rsidR="00CE7E24" w:rsidRPr="0055474B">
        <w:rPr>
          <w:rFonts w:ascii="標楷體" w:hAnsi="標楷體"/>
        </w:rPr>
        <w:t>1.中央機關未達公告金額採購招標辦法第2條第1項</w:t>
      </w:r>
      <w:r w:rsidRPr="0055474B">
        <w:rPr>
          <w:rFonts w:ascii="標楷體" w:hAnsi="標楷體" w:hint="eastAsia"/>
        </w:rPr>
        <w:t>□</w:t>
      </w:r>
      <w:r w:rsidR="00CE7E24" w:rsidRPr="0055474B">
        <w:rPr>
          <w:rFonts w:ascii="標楷體" w:hAnsi="標楷體"/>
        </w:rPr>
        <w:t xml:space="preserve">第1款  </w:t>
      </w:r>
      <w:r w:rsidRPr="0055474B">
        <w:rPr>
          <w:rFonts w:ascii="標楷體" w:hAnsi="標楷體" w:hint="eastAsia"/>
        </w:rPr>
        <w:t>□</w:t>
      </w:r>
      <w:r w:rsidR="00CE7E24" w:rsidRPr="0055474B">
        <w:rPr>
          <w:rFonts w:ascii="標楷體" w:hAnsi="標楷體"/>
        </w:rPr>
        <w:t>第2款規定</w:t>
      </w:r>
      <w:r w:rsidR="00CE7E24" w:rsidRPr="0055474B">
        <w:rPr>
          <w:rFonts w:ascii="標楷體" w:hAnsi="標楷體"/>
          <w:shd w:val="pct15" w:color="auto" w:fill="FFFFFF"/>
        </w:rPr>
        <w:t>（本款需簽報機關首長或授權人員核准）</w:t>
      </w:r>
      <w:r w:rsidR="00CE7E24" w:rsidRPr="0055474B">
        <w:rPr>
          <w:rFonts w:ascii="標楷體" w:hAnsi="標楷體"/>
        </w:rPr>
        <w:t>。</w:t>
      </w:r>
    </w:p>
    <w:p w14:paraId="370E5AA3" w14:textId="50BE8B1C" w:rsidR="000D1719" w:rsidRPr="0055474B" w:rsidRDefault="00C20679" w:rsidP="004824D1">
      <w:pPr>
        <w:suppressAutoHyphens w:val="0"/>
        <w:overflowPunct w:val="0"/>
        <w:autoSpaceDE w:val="0"/>
        <w:snapToGrid w:val="0"/>
        <w:spacing w:line="300" w:lineRule="exact"/>
        <w:ind w:leftChars="472" w:left="1983" w:right="238" w:hangingChars="354" w:hanging="850"/>
        <w:jc w:val="both"/>
        <w:textAlignment w:val="auto"/>
        <w:rPr>
          <w:rFonts w:ascii="標楷體" w:hAnsi="標楷體"/>
        </w:rPr>
      </w:pPr>
      <w:r w:rsidRPr="0055474B">
        <w:rPr>
          <w:rFonts w:ascii="標楷體" w:hAnsi="標楷體" w:hint="eastAsia"/>
        </w:rPr>
        <w:t>□</w:t>
      </w:r>
      <w:r w:rsidR="00CE7E24" w:rsidRPr="0055474B">
        <w:rPr>
          <w:rFonts w:ascii="標楷體" w:hAnsi="標楷體"/>
        </w:rPr>
        <w:t>比價</w:t>
      </w:r>
    </w:p>
    <w:p w14:paraId="3CB7EF77" w14:textId="404937DD" w:rsidR="000D1719" w:rsidRPr="0055474B" w:rsidRDefault="00C20679" w:rsidP="004824D1">
      <w:pPr>
        <w:suppressAutoHyphens w:val="0"/>
        <w:overflowPunct w:val="0"/>
        <w:autoSpaceDE w:val="0"/>
        <w:snapToGrid w:val="0"/>
        <w:spacing w:line="300" w:lineRule="exact"/>
        <w:ind w:leftChars="472" w:left="1983" w:right="238" w:hangingChars="354" w:hanging="850"/>
        <w:jc w:val="both"/>
        <w:textAlignment w:val="auto"/>
        <w:rPr>
          <w:rFonts w:ascii="標楷體" w:hAnsi="標楷體"/>
        </w:rPr>
      </w:pPr>
      <w:r w:rsidRPr="0055474B">
        <w:rPr>
          <w:rFonts w:ascii="標楷體" w:hAnsi="標楷體" w:hint="eastAsia"/>
        </w:rPr>
        <w:t>□</w:t>
      </w:r>
      <w:r w:rsidR="00CE7E24" w:rsidRPr="0055474B">
        <w:rPr>
          <w:rFonts w:ascii="標楷體" w:hAnsi="標楷體"/>
        </w:rPr>
        <w:t>議價</w:t>
      </w:r>
    </w:p>
    <w:p w14:paraId="776A704F" w14:textId="0B4AAF16" w:rsidR="000D1719" w:rsidRPr="0055474B" w:rsidRDefault="004305CF" w:rsidP="00A6587D">
      <w:pPr>
        <w:suppressAutoHyphens w:val="0"/>
        <w:overflowPunct w:val="0"/>
        <w:autoSpaceDE w:val="0"/>
        <w:snapToGrid w:val="0"/>
        <w:spacing w:line="300" w:lineRule="exact"/>
        <w:ind w:left="966" w:right="240" w:hanging="242"/>
        <w:jc w:val="both"/>
        <w:textAlignment w:val="auto"/>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2.公開取得書面報價或企劃書。</w:t>
      </w:r>
    </w:p>
    <w:p w14:paraId="49637CDC" w14:textId="417726BF" w:rsidR="000D1719" w:rsidRPr="0055474B" w:rsidRDefault="003E51BF" w:rsidP="004824D1">
      <w:pPr>
        <w:suppressAutoHyphens w:val="0"/>
        <w:overflowPunct w:val="0"/>
        <w:autoSpaceDE w:val="0"/>
        <w:snapToGrid w:val="0"/>
        <w:spacing w:line="300" w:lineRule="exact"/>
        <w:ind w:leftChars="470" w:left="1356" w:right="238" w:hangingChars="95" w:hanging="228"/>
        <w:jc w:val="both"/>
        <w:textAlignment w:val="auto"/>
        <w:rPr>
          <w:rFonts w:ascii="標楷體" w:hAnsi="標楷體"/>
        </w:rPr>
      </w:pPr>
      <w:r w:rsidRPr="0055474B">
        <w:rPr>
          <w:rFonts w:ascii="標楷體" w:hAnsi="標楷體" w:hint="eastAsia"/>
        </w:rPr>
        <w:t>□</w:t>
      </w:r>
      <w:r w:rsidR="00CE7E24" w:rsidRPr="0055474B">
        <w:rPr>
          <w:rFonts w:ascii="標楷體" w:hAnsi="標楷體"/>
        </w:rPr>
        <w:t>公開取得書面報價</w:t>
      </w:r>
      <w:proofErr w:type="gramStart"/>
      <w:r w:rsidR="00CE7E24" w:rsidRPr="0055474B">
        <w:rPr>
          <w:rFonts w:ascii="標楷體" w:hAnsi="標楷體"/>
        </w:rPr>
        <w:t>（</w:t>
      </w:r>
      <w:proofErr w:type="gramEnd"/>
      <w:r w:rsidR="00C20679" w:rsidRPr="0055474B">
        <w:rPr>
          <w:rFonts w:ascii="標楷體" w:hAnsi="標楷體" w:hint="eastAsia"/>
        </w:rPr>
        <w:t>□</w:t>
      </w:r>
      <w:r w:rsidR="00CE7E24" w:rsidRPr="0055474B">
        <w:rPr>
          <w:rFonts w:ascii="標楷體" w:hAnsi="標楷體"/>
        </w:rPr>
        <w:t>本案業經機關首長或其授權人員核准，第1次公告未能取得3家以上廠商之書面報價或企劃書時，將改</w:t>
      </w:r>
      <w:proofErr w:type="gramStart"/>
      <w:r w:rsidR="00CE7E24" w:rsidRPr="0055474B">
        <w:rPr>
          <w:rFonts w:ascii="標楷體" w:hAnsi="標楷體"/>
        </w:rPr>
        <w:t>採</w:t>
      </w:r>
      <w:proofErr w:type="gramEnd"/>
      <w:r w:rsidR="00CE7E24" w:rsidRPr="0055474B">
        <w:rPr>
          <w:rFonts w:ascii="標楷體" w:hAnsi="標楷體"/>
        </w:rPr>
        <w:t>限制性招標方式辦理。）</w:t>
      </w:r>
    </w:p>
    <w:p w14:paraId="08B9EF00" w14:textId="296276E0" w:rsidR="000D1719" w:rsidRPr="0055474B" w:rsidRDefault="003E51BF" w:rsidP="004824D1">
      <w:pPr>
        <w:suppressAutoHyphens w:val="0"/>
        <w:overflowPunct w:val="0"/>
        <w:autoSpaceDE w:val="0"/>
        <w:snapToGrid w:val="0"/>
        <w:spacing w:line="300" w:lineRule="exact"/>
        <w:ind w:leftChars="470" w:left="1356" w:right="238" w:hangingChars="95" w:hanging="228"/>
        <w:jc w:val="both"/>
        <w:textAlignment w:val="auto"/>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公開取得企劃書及書面報價</w:t>
      </w:r>
      <w:proofErr w:type="gramStart"/>
      <w:r w:rsidR="00CE7E24" w:rsidRPr="0055474B">
        <w:rPr>
          <w:rFonts w:ascii="標楷體" w:hAnsi="標楷體"/>
        </w:rPr>
        <w:t>（</w:t>
      </w:r>
      <w:proofErr w:type="gramEnd"/>
      <w:r w:rsidR="00837F87" w:rsidRPr="0055474B">
        <w:rPr>
          <w:rFonts w:ascii="標楷體" w:hAnsi="標楷體" w:hint="eastAsia"/>
        </w:rPr>
        <w:t>□</w:t>
      </w:r>
      <w:r w:rsidR="00CE7E24" w:rsidRPr="0055474B">
        <w:rPr>
          <w:rFonts w:ascii="標楷體" w:hAnsi="標楷體"/>
        </w:rPr>
        <w:t>本案業經機關首長或其授權人員核准，第1次公告未能取得3家以上廠商之書面報價或企劃書時，將改</w:t>
      </w:r>
      <w:proofErr w:type="gramStart"/>
      <w:r w:rsidR="00CE7E24" w:rsidRPr="0055474B">
        <w:rPr>
          <w:rFonts w:ascii="標楷體" w:hAnsi="標楷體"/>
        </w:rPr>
        <w:t>採</w:t>
      </w:r>
      <w:proofErr w:type="gramEnd"/>
      <w:r w:rsidR="00CE7E24" w:rsidRPr="0055474B">
        <w:rPr>
          <w:rFonts w:ascii="標楷體" w:hAnsi="標楷體"/>
        </w:rPr>
        <w:t>限制性招標方式辦理。）</w:t>
      </w:r>
    </w:p>
    <w:p w14:paraId="601275C4" w14:textId="77777777"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六、本採購</w:t>
      </w:r>
    </w:p>
    <w:p w14:paraId="3F3CC4D5" w14:textId="3DF999F1" w:rsidR="000D1719" w:rsidRPr="0055474B" w:rsidRDefault="004305CF" w:rsidP="00A6587D">
      <w:pPr>
        <w:suppressAutoHyphens w:val="0"/>
        <w:spacing w:line="300" w:lineRule="exact"/>
        <w:ind w:left="1456" w:hanging="976"/>
        <w:jc w:val="both"/>
        <w:textAlignment w:val="auto"/>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訂底價，但</w:t>
      </w:r>
      <w:proofErr w:type="gramStart"/>
      <w:r w:rsidR="00CE7E24" w:rsidRPr="0055474B">
        <w:rPr>
          <w:rFonts w:ascii="標楷體" w:hAnsi="標楷體"/>
        </w:rPr>
        <w:t>不</w:t>
      </w:r>
      <w:proofErr w:type="gramEnd"/>
      <w:r w:rsidR="00CE7E24" w:rsidRPr="0055474B">
        <w:rPr>
          <w:rFonts w:ascii="標楷體" w:hAnsi="標楷體"/>
        </w:rPr>
        <w:t>公告底價。</w:t>
      </w:r>
    </w:p>
    <w:p w14:paraId="1957F70C" w14:textId="7608EEA8" w:rsidR="000D1719" w:rsidRPr="0055474B" w:rsidRDefault="00C20679" w:rsidP="00A6587D">
      <w:pPr>
        <w:suppressAutoHyphens w:val="0"/>
        <w:spacing w:line="300" w:lineRule="exact"/>
        <w:ind w:left="1456" w:hanging="97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訂底價，並公告底價。底價</w:t>
      </w:r>
      <w:proofErr w:type="gramStart"/>
      <w:r w:rsidR="00E86922" w:rsidRPr="0055474B">
        <w:rPr>
          <w:rFonts w:ascii="標楷體" w:hAnsi="標楷體"/>
        </w:rPr>
        <w:t>詳</w:t>
      </w:r>
      <w:proofErr w:type="gramEnd"/>
      <w:r w:rsidR="00E86922" w:rsidRPr="0055474B">
        <w:rPr>
          <w:rFonts w:ascii="標楷體" w:hAnsi="標楷體"/>
        </w:rPr>
        <w:t>招標公告</w:t>
      </w:r>
      <w:r w:rsidR="00CE7E24" w:rsidRPr="0055474B">
        <w:rPr>
          <w:rFonts w:ascii="標楷體" w:hAnsi="標楷體"/>
        </w:rPr>
        <w:t>。</w:t>
      </w:r>
    </w:p>
    <w:p w14:paraId="5EAD4EC4" w14:textId="77EDF6E4" w:rsidR="000D1719" w:rsidRPr="0055474B" w:rsidRDefault="00C20679" w:rsidP="00A6587D">
      <w:pPr>
        <w:suppressAutoHyphens w:val="0"/>
        <w:spacing w:line="300" w:lineRule="exact"/>
        <w:ind w:left="1456" w:hanging="97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不訂底價，依採購法第47條第1項第__款，其理由：</w:t>
      </w:r>
      <w:proofErr w:type="gramStart"/>
      <w:r w:rsidR="00CE7E24" w:rsidRPr="0055474B">
        <w:rPr>
          <w:rFonts w:ascii="標楷體" w:hAnsi="標楷體"/>
        </w:rPr>
        <w:t>＿＿＿＿＿＿＿＿</w:t>
      </w:r>
      <w:proofErr w:type="gramEnd"/>
      <w:r w:rsidR="00CE7E24" w:rsidRPr="0055474B">
        <w:rPr>
          <w:rFonts w:ascii="標楷體" w:hAnsi="標楷體"/>
        </w:rPr>
        <w:t>。</w:t>
      </w:r>
    </w:p>
    <w:p w14:paraId="39B39304" w14:textId="77777777"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七、本採購</w:t>
      </w:r>
    </w:p>
    <w:p w14:paraId="391BC3D0" w14:textId="5BE7822B" w:rsidR="000D1719" w:rsidRPr="0055474B" w:rsidRDefault="00C20679" w:rsidP="00A6587D">
      <w:pPr>
        <w:suppressAutoHyphens w:val="0"/>
        <w:spacing w:line="300" w:lineRule="exact"/>
        <w:ind w:left="1456" w:hanging="976"/>
        <w:jc w:val="both"/>
        <w:textAlignment w:val="auto"/>
        <w:rPr>
          <w:rFonts w:ascii="標楷體" w:hAnsi="標楷體"/>
          <w:shd w:val="pct15" w:color="auto" w:fill="FFFFFF"/>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保留未來向得標廠商增購之權利，擬增購之情形：________________。</w:t>
      </w:r>
      <w:proofErr w:type="gramStart"/>
      <w:r w:rsidR="002D10A9" w:rsidRPr="0055474B">
        <w:rPr>
          <w:rFonts w:ascii="標楷體" w:hAnsi="標楷體"/>
          <w:shd w:val="pct15" w:color="auto" w:fill="FFFFFF"/>
        </w:rPr>
        <w:t>（</w:t>
      </w:r>
      <w:proofErr w:type="gramEnd"/>
      <w:r w:rsidR="00CE7E24" w:rsidRPr="0055474B">
        <w:rPr>
          <w:rFonts w:ascii="標楷體" w:hAnsi="標楷體"/>
          <w:shd w:val="pct15" w:color="auto" w:fill="FFFFFF"/>
        </w:rPr>
        <w:t>請依採購法第22條第1項第7款規定載明擴充之金額、數量或期間上限，除應將預估選購或擴充項目所需金額計入採購金額，並應登載於招標公告及本須知。</w:t>
      </w:r>
      <w:r w:rsidR="002D10A9" w:rsidRPr="0055474B">
        <w:rPr>
          <w:rFonts w:ascii="標楷體" w:hAnsi="標楷體"/>
          <w:shd w:val="pct15" w:color="auto" w:fill="FFFFFF"/>
        </w:rPr>
        <w:t>）</w:t>
      </w:r>
    </w:p>
    <w:p w14:paraId="7933E7B6" w14:textId="56EAE516" w:rsidR="000D1719" w:rsidRPr="0055474B" w:rsidRDefault="004305CF" w:rsidP="00A6587D">
      <w:pPr>
        <w:suppressAutoHyphens w:val="0"/>
        <w:spacing w:line="300" w:lineRule="exact"/>
        <w:ind w:left="1456" w:hanging="976"/>
        <w:jc w:val="both"/>
        <w:textAlignment w:val="auto"/>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未保留增購權利。</w:t>
      </w:r>
    </w:p>
    <w:p w14:paraId="574D398F" w14:textId="77777777"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八、本採購</w:t>
      </w:r>
    </w:p>
    <w:p w14:paraId="48A61A4F" w14:textId="6C3C4B08" w:rsidR="000D1719" w:rsidRPr="0055474B" w:rsidRDefault="00C20679" w:rsidP="00A6587D">
      <w:pPr>
        <w:suppressAutoHyphens w:val="0"/>
        <w:spacing w:line="300" w:lineRule="exact"/>
        <w:ind w:left="1456" w:hanging="97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適用我國締結之條約或協定：</w:t>
      </w:r>
      <w:proofErr w:type="gramStart"/>
      <w:r w:rsidR="002D10A9" w:rsidRPr="0055474B">
        <w:rPr>
          <w:rFonts w:ascii="標楷體" w:hAnsi="標楷體"/>
        </w:rPr>
        <w:t>（</w:t>
      </w:r>
      <w:proofErr w:type="gramEnd"/>
      <w:r w:rsidR="00CE7E24" w:rsidRPr="0055474B">
        <w:rPr>
          <w:rFonts w:ascii="標楷體" w:hAnsi="標楷體"/>
        </w:rPr>
        <w:t>請敘明條約或協定名稱。外國廠商之</w:t>
      </w:r>
      <w:r w:rsidR="00CE7E24" w:rsidRPr="0055474B">
        <w:rPr>
          <w:rFonts w:ascii="標楷體" w:hAnsi="標楷體"/>
          <w:spacing w:val="14"/>
        </w:rPr>
        <w:t>資格及應附證明文件</w:t>
      </w:r>
      <w:proofErr w:type="gramStart"/>
      <w:r w:rsidR="00CE7E24" w:rsidRPr="0055474B">
        <w:rPr>
          <w:rFonts w:ascii="標楷體" w:hAnsi="標楷體"/>
          <w:spacing w:val="14"/>
        </w:rPr>
        <w:t>詳</w:t>
      </w:r>
      <w:proofErr w:type="gramEnd"/>
      <w:r w:rsidR="00CE7E24" w:rsidRPr="0055474B">
        <w:rPr>
          <w:rFonts w:ascii="標楷體" w:hAnsi="標楷體"/>
        </w:rPr>
        <w:t>第15點規定。</w:t>
      </w:r>
      <w:r w:rsidR="002D10A9" w:rsidRPr="0055474B">
        <w:rPr>
          <w:rFonts w:ascii="標楷體" w:hAnsi="標楷體"/>
        </w:rPr>
        <w:t>）</w:t>
      </w:r>
    </w:p>
    <w:p w14:paraId="274C301A" w14:textId="7D4AFBE2" w:rsidR="000D1719" w:rsidRPr="0055474B" w:rsidRDefault="00C20679" w:rsidP="00A122F6">
      <w:pPr>
        <w:overflowPunct w:val="0"/>
        <w:autoSpaceDE w:val="0"/>
        <w:snapToGrid w:val="0"/>
        <w:spacing w:line="300" w:lineRule="exact"/>
        <w:ind w:left="1484" w:right="-77" w:hanging="284"/>
        <w:jc w:val="both"/>
        <w:rPr>
          <w:rFonts w:ascii="標楷體" w:hAnsi="標楷體"/>
        </w:rPr>
      </w:pPr>
      <w:r w:rsidRPr="0055474B">
        <w:rPr>
          <w:rFonts w:ascii="標楷體" w:hAnsi="標楷體" w:hint="eastAsia"/>
        </w:rPr>
        <w:t>□</w:t>
      </w:r>
      <w:r w:rsidR="00CE7E24" w:rsidRPr="0055474B">
        <w:rPr>
          <w:rFonts w:ascii="標楷體" w:hAnsi="標楷體"/>
        </w:rPr>
        <w:t>世界貿易組織政府採購協定</w:t>
      </w:r>
      <w:r w:rsidR="002D10A9" w:rsidRPr="0055474B">
        <w:rPr>
          <w:rFonts w:ascii="標楷體" w:hAnsi="標楷體"/>
        </w:rPr>
        <w:t>（</w:t>
      </w:r>
      <w:r w:rsidR="00CE7E24" w:rsidRPr="0055474B">
        <w:rPr>
          <w:rFonts w:ascii="標楷體" w:hAnsi="標楷體"/>
        </w:rPr>
        <w:t>GPA</w:t>
      </w:r>
      <w:r w:rsidR="002D10A9" w:rsidRPr="0055474B">
        <w:rPr>
          <w:rFonts w:ascii="標楷體" w:hAnsi="標楷體"/>
        </w:rPr>
        <w:t>）</w:t>
      </w:r>
      <w:r w:rsidR="00CE7E24" w:rsidRPr="0055474B">
        <w:rPr>
          <w:rFonts w:ascii="標楷體" w:hAnsi="標楷體"/>
        </w:rPr>
        <w:t>。</w:t>
      </w:r>
    </w:p>
    <w:p w14:paraId="30DE2266" w14:textId="77777777" w:rsidR="000D1719" w:rsidRPr="0055474B" w:rsidRDefault="00CE7E24" w:rsidP="00A6587D">
      <w:pPr>
        <w:overflowPunct w:val="0"/>
        <w:autoSpaceDE w:val="0"/>
        <w:snapToGrid w:val="0"/>
        <w:spacing w:line="300" w:lineRule="exact"/>
        <w:ind w:left="1428" w:right="-77" w:hanging="228"/>
        <w:jc w:val="both"/>
        <w:rPr>
          <w:rFonts w:ascii="標楷體" w:hAnsi="標楷體"/>
        </w:rPr>
      </w:pPr>
      <w:r w:rsidRPr="0055474B">
        <w:rPr>
          <w:rFonts w:ascii="標楷體" w:hAnsi="標楷體"/>
          <w:spacing w:val="14"/>
        </w:rPr>
        <w:t>1.門檻金額：</w:t>
      </w:r>
      <w:proofErr w:type="gramStart"/>
      <w:r w:rsidRPr="0055474B">
        <w:rPr>
          <w:rFonts w:ascii="標楷體" w:hAnsi="標楷體"/>
          <w:spacing w:val="14"/>
        </w:rPr>
        <w:t>（</w:t>
      </w:r>
      <w:proofErr w:type="gramEnd"/>
      <w:r w:rsidRPr="0055474B">
        <w:rPr>
          <w:rFonts w:ascii="標楷體" w:hAnsi="標楷體"/>
          <w:spacing w:val="14"/>
        </w:rPr>
        <w:t>由機關於招標時擇</w:t>
      </w:r>
      <w:proofErr w:type="gramStart"/>
      <w:r w:rsidRPr="0055474B">
        <w:rPr>
          <w:rFonts w:ascii="標楷體" w:hAnsi="標楷體"/>
          <w:spacing w:val="14"/>
        </w:rPr>
        <w:t>一</w:t>
      </w:r>
      <w:proofErr w:type="gramEnd"/>
      <w:r w:rsidRPr="0055474B">
        <w:rPr>
          <w:rFonts w:ascii="標楷體" w:hAnsi="標楷體"/>
          <w:spacing w:val="14"/>
        </w:rPr>
        <w:t>勾選；機關應視採購規模及特性適當勾選，未勾選者，為選項B。）</w:t>
      </w:r>
    </w:p>
    <w:p w14:paraId="54DA6B6F" w14:textId="6EF0EA49" w:rsidR="000D1719" w:rsidRPr="0055474B" w:rsidRDefault="00C20679" w:rsidP="006E4887">
      <w:pPr>
        <w:suppressAutoHyphens w:val="0"/>
        <w:overflowPunct w:val="0"/>
        <w:autoSpaceDE w:val="0"/>
        <w:snapToGrid w:val="0"/>
        <w:spacing w:line="300" w:lineRule="exact"/>
        <w:ind w:left="1680" w:hanging="238"/>
        <w:jc w:val="both"/>
        <w:textAlignment w:val="auto"/>
        <w:rPr>
          <w:rFonts w:ascii="標楷體" w:hAnsi="標楷體"/>
        </w:rPr>
      </w:pPr>
      <w:r w:rsidRPr="0055474B">
        <w:rPr>
          <w:rFonts w:ascii="標楷體" w:hAnsi="標楷體" w:hint="eastAsia"/>
        </w:rPr>
        <w:t>□</w:t>
      </w:r>
      <w:r w:rsidR="00CE7E24" w:rsidRPr="0055474B">
        <w:rPr>
          <w:rFonts w:ascii="標楷體" w:hAnsi="標楷體"/>
          <w:spacing w:val="14"/>
          <w:shd w:val="clear" w:color="auto" w:fill="FFFFFF"/>
        </w:rPr>
        <w:t>選項A：</w:t>
      </w:r>
      <w:r w:rsidR="00CE7E24" w:rsidRPr="0055474B">
        <w:rPr>
          <w:rFonts w:ascii="標楷體" w:hAnsi="標楷體"/>
          <w:spacing w:val="14"/>
        </w:rPr>
        <w:t>依GPA我國承</w:t>
      </w:r>
      <w:r w:rsidR="00CE7E24" w:rsidRPr="0055474B">
        <w:rPr>
          <w:rFonts w:ascii="標楷體" w:hAnsi="標楷體"/>
          <w:spacing w:val="14"/>
          <w:shd w:val="clear" w:color="auto" w:fill="FFFFFF"/>
        </w:rPr>
        <w:t>諾</w:t>
      </w:r>
      <w:r w:rsidR="00CE7E24" w:rsidRPr="0055474B">
        <w:rPr>
          <w:rFonts w:ascii="標楷體" w:hAnsi="標楷體"/>
          <w:spacing w:val="14"/>
        </w:rPr>
        <w:t>開放清單所載門檻金額開放，惟簽署國之門檻金額較我國</w:t>
      </w:r>
      <w:r w:rsidR="00CE7E24" w:rsidRPr="0055474B">
        <w:rPr>
          <w:rFonts w:ascii="標楷體" w:hAnsi="標楷體"/>
          <w:spacing w:val="14"/>
          <w:shd w:val="clear" w:color="auto" w:fill="FFFFFF"/>
        </w:rPr>
        <w:t>高者</w:t>
      </w:r>
      <w:r w:rsidR="00CE7E24" w:rsidRPr="0055474B">
        <w:rPr>
          <w:rFonts w:ascii="標楷體" w:hAnsi="標楷體"/>
          <w:spacing w:val="14"/>
        </w:rPr>
        <w:t>，對該簽署國</w:t>
      </w:r>
      <w:proofErr w:type="gramStart"/>
      <w:r w:rsidR="00CE7E24" w:rsidRPr="0055474B">
        <w:rPr>
          <w:rFonts w:ascii="標楷體" w:hAnsi="標楷體"/>
          <w:spacing w:val="14"/>
        </w:rPr>
        <w:t>適用該較高</w:t>
      </w:r>
      <w:proofErr w:type="gramEnd"/>
      <w:r w:rsidR="00CE7E24" w:rsidRPr="0055474B">
        <w:rPr>
          <w:rFonts w:ascii="標楷體" w:hAnsi="標楷體"/>
          <w:spacing w:val="14"/>
        </w:rPr>
        <w:t>之門檻金額。</w:t>
      </w:r>
    </w:p>
    <w:p w14:paraId="5A586CFF" w14:textId="0DEE9A56" w:rsidR="000D1719" w:rsidRPr="0055474B" w:rsidRDefault="00C20679" w:rsidP="00A6587D">
      <w:pPr>
        <w:suppressAutoHyphens w:val="0"/>
        <w:overflowPunct w:val="0"/>
        <w:autoSpaceDE w:val="0"/>
        <w:snapToGrid w:val="0"/>
        <w:spacing w:line="300" w:lineRule="exact"/>
        <w:ind w:left="1680" w:right="240" w:hanging="238"/>
        <w:jc w:val="both"/>
        <w:textAlignment w:val="auto"/>
        <w:rPr>
          <w:rFonts w:ascii="標楷體" w:hAnsi="標楷體"/>
        </w:rPr>
      </w:pPr>
      <w:r w:rsidRPr="0055474B">
        <w:rPr>
          <w:rFonts w:ascii="標楷體" w:hAnsi="標楷體" w:hint="eastAsia"/>
        </w:rPr>
        <w:t>□</w:t>
      </w:r>
      <w:r w:rsidR="00CE7E24" w:rsidRPr="0055474B">
        <w:rPr>
          <w:rFonts w:ascii="標楷體" w:hAnsi="標楷體"/>
          <w:spacing w:val="14"/>
          <w:shd w:val="clear" w:color="auto" w:fill="FFFFFF"/>
        </w:rPr>
        <w:t>選項B：</w:t>
      </w:r>
      <w:r w:rsidR="00CE7E24" w:rsidRPr="0055474B">
        <w:rPr>
          <w:rFonts w:ascii="標楷體" w:hAnsi="標楷體"/>
          <w:spacing w:val="14"/>
        </w:rPr>
        <w:t>依GPA我國承諾開放清單所載門檻金額開放。</w:t>
      </w:r>
    </w:p>
    <w:p w14:paraId="0D5A4D27" w14:textId="77777777" w:rsidR="000D1719" w:rsidRPr="0055474B" w:rsidRDefault="00CE7E24" w:rsidP="00A6587D">
      <w:pPr>
        <w:overflowPunct w:val="0"/>
        <w:autoSpaceDE w:val="0"/>
        <w:snapToGrid w:val="0"/>
        <w:spacing w:line="300" w:lineRule="exact"/>
        <w:ind w:left="1428" w:right="-77" w:hanging="228"/>
        <w:jc w:val="both"/>
        <w:rPr>
          <w:rFonts w:ascii="標楷體" w:hAnsi="標楷體"/>
          <w:spacing w:val="14"/>
        </w:rPr>
      </w:pPr>
      <w:r w:rsidRPr="0055474B">
        <w:rPr>
          <w:rFonts w:ascii="標楷體" w:hAnsi="標楷體"/>
          <w:spacing w:val="14"/>
        </w:rPr>
        <w:t>2.服務及工程服務：</w:t>
      </w:r>
      <w:proofErr w:type="gramStart"/>
      <w:r w:rsidRPr="0055474B">
        <w:rPr>
          <w:rFonts w:ascii="標楷體" w:hAnsi="標楷體"/>
          <w:spacing w:val="14"/>
        </w:rPr>
        <w:t>（</w:t>
      </w:r>
      <w:proofErr w:type="gramEnd"/>
      <w:r w:rsidRPr="0055474B">
        <w:rPr>
          <w:rFonts w:ascii="標楷體" w:hAnsi="標楷體"/>
          <w:spacing w:val="14"/>
        </w:rPr>
        <w:t>由機關於招標時擇</w:t>
      </w:r>
      <w:proofErr w:type="gramStart"/>
      <w:r w:rsidRPr="0055474B">
        <w:rPr>
          <w:rFonts w:ascii="標楷體" w:hAnsi="標楷體"/>
          <w:spacing w:val="14"/>
        </w:rPr>
        <w:t>一</w:t>
      </w:r>
      <w:proofErr w:type="gramEnd"/>
      <w:r w:rsidRPr="0055474B">
        <w:rPr>
          <w:rFonts w:ascii="標楷體" w:hAnsi="標楷體"/>
          <w:spacing w:val="14"/>
        </w:rPr>
        <w:t>勾選；機關應視採購規模及特性適當勾選，未勾選者，為選項B。）</w:t>
      </w:r>
    </w:p>
    <w:p w14:paraId="5C4E94D4" w14:textId="3C597CAF" w:rsidR="000D1719" w:rsidRPr="0055474B" w:rsidRDefault="00C20679" w:rsidP="006E4887">
      <w:pPr>
        <w:suppressAutoHyphens w:val="0"/>
        <w:overflowPunct w:val="0"/>
        <w:autoSpaceDE w:val="0"/>
        <w:snapToGrid w:val="0"/>
        <w:spacing w:line="300" w:lineRule="exact"/>
        <w:ind w:left="1680" w:hanging="238"/>
        <w:jc w:val="both"/>
        <w:textAlignment w:val="auto"/>
        <w:rPr>
          <w:rFonts w:ascii="標楷體" w:hAnsi="標楷體"/>
        </w:rPr>
      </w:pPr>
      <w:r w:rsidRPr="0055474B">
        <w:rPr>
          <w:rFonts w:ascii="標楷體" w:hAnsi="標楷體" w:hint="eastAsia"/>
        </w:rPr>
        <w:t>□</w:t>
      </w:r>
      <w:r w:rsidR="00CE7E24" w:rsidRPr="0055474B">
        <w:rPr>
          <w:rFonts w:ascii="標楷體" w:hAnsi="標楷體"/>
          <w:spacing w:val="14"/>
          <w:shd w:val="clear" w:color="auto" w:fill="FFFFFF"/>
        </w:rPr>
        <w:t>選項A：</w:t>
      </w:r>
      <w:r w:rsidR="00CE7E24" w:rsidRPr="0055474B">
        <w:rPr>
          <w:rFonts w:ascii="標楷體" w:hAnsi="標楷體"/>
          <w:spacing w:val="14"/>
        </w:rPr>
        <w:t>依GPA我國承諾開放清單之服務及工程服務開放，惟僅開放予對該等服務亦相對開放之簽署國。</w:t>
      </w:r>
    </w:p>
    <w:p w14:paraId="4DB063AE" w14:textId="38937DD9" w:rsidR="000D1719" w:rsidRPr="0055474B" w:rsidRDefault="00C20679" w:rsidP="00A6587D">
      <w:pPr>
        <w:suppressAutoHyphens w:val="0"/>
        <w:overflowPunct w:val="0"/>
        <w:autoSpaceDE w:val="0"/>
        <w:snapToGrid w:val="0"/>
        <w:spacing w:line="300" w:lineRule="exact"/>
        <w:ind w:left="1680" w:right="240" w:hanging="238"/>
        <w:jc w:val="both"/>
        <w:textAlignment w:val="auto"/>
        <w:rPr>
          <w:rFonts w:ascii="標楷體" w:hAnsi="標楷體"/>
        </w:rPr>
      </w:pPr>
      <w:r w:rsidRPr="0055474B">
        <w:rPr>
          <w:rFonts w:ascii="標楷體" w:hAnsi="標楷體" w:hint="eastAsia"/>
        </w:rPr>
        <w:t>□</w:t>
      </w:r>
      <w:r w:rsidR="00CE7E24" w:rsidRPr="0055474B">
        <w:rPr>
          <w:rFonts w:ascii="標楷體" w:hAnsi="標楷體"/>
          <w:spacing w:val="14"/>
          <w:shd w:val="clear" w:color="auto" w:fill="FFFFFF"/>
        </w:rPr>
        <w:t>選項B：</w:t>
      </w:r>
      <w:r w:rsidR="00CE7E24" w:rsidRPr="0055474B">
        <w:rPr>
          <w:rFonts w:ascii="標楷體" w:hAnsi="標楷體"/>
          <w:spacing w:val="14"/>
        </w:rPr>
        <w:t>依GPA我國承諾開放清單之服務及工程服務開放。</w:t>
      </w:r>
    </w:p>
    <w:p w14:paraId="02ECDBD0" w14:textId="5C634310" w:rsidR="000D1719" w:rsidRPr="0055474B" w:rsidRDefault="002D10A9" w:rsidP="00A6587D">
      <w:pPr>
        <w:overflowPunct w:val="0"/>
        <w:autoSpaceDE w:val="0"/>
        <w:snapToGrid w:val="0"/>
        <w:spacing w:line="300" w:lineRule="exact"/>
        <w:ind w:left="1442" w:right="-51"/>
        <w:jc w:val="both"/>
        <w:rPr>
          <w:rFonts w:ascii="標楷體" w:hAnsi="標楷體"/>
        </w:rPr>
      </w:pPr>
      <w:proofErr w:type="gramStart"/>
      <w:r w:rsidRPr="0055474B">
        <w:rPr>
          <w:rFonts w:ascii="標楷體" w:hAnsi="標楷體"/>
          <w:shd w:val="clear" w:color="auto" w:fill="FFFFFF"/>
        </w:rPr>
        <w:t>（</w:t>
      </w:r>
      <w:proofErr w:type="gramEnd"/>
      <w:r w:rsidR="00CE7E24" w:rsidRPr="0055474B">
        <w:rPr>
          <w:rFonts w:ascii="標楷體" w:hAnsi="標楷體"/>
          <w:shd w:val="clear" w:color="auto" w:fill="FFFFFF"/>
        </w:rPr>
        <w:t>上述2目勾選A者，簽署國政府採購市場開放清單登載於行政院公共工程委員會網頁</w:t>
      </w:r>
      <w:proofErr w:type="gramStart"/>
      <w:r w:rsidR="00CE7E24" w:rsidRPr="0055474B">
        <w:rPr>
          <w:rFonts w:ascii="標楷體" w:hAnsi="標楷體"/>
          <w:shd w:val="clear" w:color="auto" w:fill="FFFFFF"/>
        </w:rPr>
        <w:t>（</w:t>
      </w:r>
      <w:proofErr w:type="gramEnd"/>
      <w:r w:rsidR="00CE7E24" w:rsidRPr="0055474B">
        <w:rPr>
          <w:rFonts w:ascii="標楷體" w:hAnsi="標楷體"/>
          <w:shd w:val="clear" w:color="auto" w:fill="FFFFFF"/>
        </w:rPr>
        <w:t>https://www.pcc.gov.tw/</w:t>
      </w:r>
      <w:proofErr w:type="gramStart"/>
      <w:r w:rsidR="00CE7E24" w:rsidRPr="0055474B">
        <w:rPr>
          <w:rFonts w:ascii="標楷體" w:hAnsi="標楷體"/>
          <w:shd w:val="clear" w:color="auto" w:fill="FFFFFF"/>
        </w:rPr>
        <w:t>）</w:t>
      </w:r>
      <w:proofErr w:type="gramEnd"/>
      <w:r w:rsidR="00CE7E24" w:rsidRPr="0055474B">
        <w:rPr>
          <w:rFonts w:ascii="標楷體" w:hAnsi="標楷體"/>
          <w:shd w:val="clear" w:color="auto" w:fill="FFFFFF"/>
        </w:rPr>
        <w:t>之</w:t>
      </w:r>
      <w:hyperlink r:id="rId9" w:history="1">
        <w:r w:rsidR="00CE7E24" w:rsidRPr="0055474B">
          <w:rPr>
            <w:rFonts w:ascii="標楷體" w:hAnsi="標楷體"/>
            <w:shd w:val="clear" w:color="auto" w:fill="FFFFFF"/>
          </w:rPr>
          <w:t>政府採購</w:t>
        </w:r>
      </w:hyperlink>
      <w:r w:rsidR="00CE7E24" w:rsidRPr="0055474B">
        <w:rPr>
          <w:rFonts w:ascii="標楷體" w:hAnsi="標楷體"/>
          <w:shd w:val="clear" w:color="auto" w:fill="FFFFFF"/>
        </w:rPr>
        <w:t>&gt;</w:t>
      </w:r>
      <w:hyperlink r:id="rId10" w:history="1">
        <w:r w:rsidR="00CE7E24" w:rsidRPr="0055474B">
          <w:rPr>
            <w:rFonts w:ascii="標楷體" w:hAnsi="標楷體"/>
            <w:shd w:val="clear" w:color="auto" w:fill="FFFFFF"/>
          </w:rPr>
          <w:t>政府採購條約協定</w:t>
        </w:r>
      </w:hyperlink>
      <w:r w:rsidR="00CE7E24" w:rsidRPr="0055474B">
        <w:rPr>
          <w:rFonts w:ascii="標楷體" w:hAnsi="標楷體"/>
          <w:shd w:val="clear" w:color="auto" w:fill="FFFFFF"/>
        </w:rPr>
        <w:t>&gt;WTO/政府採購協定</w:t>
      </w:r>
      <w:r w:rsidRPr="0055474B">
        <w:rPr>
          <w:rFonts w:ascii="標楷體" w:hAnsi="標楷體"/>
          <w:shd w:val="clear" w:color="auto" w:fill="FFFFFF"/>
        </w:rPr>
        <w:t>（</w:t>
      </w:r>
      <w:r w:rsidR="00CE7E24" w:rsidRPr="0055474B">
        <w:rPr>
          <w:rFonts w:ascii="標楷體" w:hAnsi="標楷體"/>
          <w:shd w:val="clear" w:color="auto" w:fill="FFFFFF"/>
        </w:rPr>
        <w:t>GPA</w:t>
      </w:r>
      <w:r w:rsidRPr="0055474B">
        <w:rPr>
          <w:rFonts w:ascii="標楷體" w:hAnsi="標楷體"/>
          <w:shd w:val="clear" w:color="auto" w:fill="FFFFFF"/>
        </w:rPr>
        <w:t>）</w:t>
      </w:r>
      <w:r w:rsidR="00CE7E24" w:rsidRPr="0055474B">
        <w:rPr>
          <w:rFonts w:ascii="標楷體" w:hAnsi="標楷體"/>
          <w:shd w:val="clear" w:color="auto" w:fill="FFFFFF"/>
        </w:rPr>
        <w:t>&gt;相關資料</w:t>
      </w:r>
      <w:hyperlink r:id="rId11" w:history="1">
        <w:r w:rsidR="00CE7E24" w:rsidRPr="0055474B">
          <w:rPr>
            <w:rFonts w:ascii="標楷體" w:hAnsi="標楷體"/>
            <w:shd w:val="clear" w:color="auto" w:fill="FFFFFF"/>
          </w:rPr>
          <w:t>GPA簽署國政府採購市場開放清單</w:t>
        </w:r>
      </w:hyperlink>
      <w:r w:rsidR="00CE7E24" w:rsidRPr="0055474B">
        <w:rPr>
          <w:rFonts w:ascii="標楷體" w:hAnsi="標楷體"/>
          <w:shd w:val="clear" w:color="auto" w:fill="FFFFFF"/>
        </w:rPr>
        <w:t>之項下，可</w:t>
      </w:r>
      <w:proofErr w:type="gramStart"/>
      <w:r w:rsidR="00CE7E24" w:rsidRPr="0055474B">
        <w:rPr>
          <w:rFonts w:ascii="標楷體" w:hAnsi="標楷體"/>
          <w:shd w:val="clear" w:color="auto" w:fill="FFFFFF"/>
        </w:rPr>
        <w:t>逕</w:t>
      </w:r>
      <w:proofErr w:type="gramEnd"/>
      <w:r w:rsidR="00CE7E24" w:rsidRPr="0055474B">
        <w:rPr>
          <w:rFonts w:ascii="標楷體" w:hAnsi="標楷體"/>
          <w:shd w:val="clear" w:color="auto" w:fill="FFFFFF"/>
        </w:rPr>
        <w:t>上網查詢。</w:t>
      </w:r>
      <w:r w:rsidRPr="0055474B">
        <w:rPr>
          <w:rFonts w:ascii="標楷體" w:hAnsi="標楷體"/>
          <w:shd w:val="clear" w:color="auto" w:fill="FFFFFF"/>
        </w:rPr>
        <w:t>）</w:t>
      </w:r>
    </w:p>
    <w:p w14:paraId="53B9669F" w14:textId="4949FC0B" w:rsidR="000D1719" w:rsidRPr="0055474B" w:rsidRDefault="00C20679" w:rsidP="00A122F6">
      <w:pPr>
        <w:overflowPunct w:val="0"/>
        <w:autoSpaceDE w:val="0"/>
        <w:snapToGrid w:val="0"/>
        <w:spacing w:line="300" w:lineRule="exact"/>
        <w:ind w:left="1484" w:right="-77" w:hanging="284"/>
        <w:jc w:val="both"/>
        <w:rPr>
          <w:rFonts w:ascii="標楷體" w:hAnsi="標楷體"/>
        </w:rPr>
      </w:pPr>
      <w:r w:rsidRPr="0055474B">
        <w:rPr>
          <w:rFonts w:ascii="標楷體" w:hAnsi="標楷體" w:hint="eastAsia"/>
        </w:rPr>
        <w:t>□</w:t>
      </w:r>
      <w:proofErr w:type="gramStart"/>
      <w:r w:rsidR="00CE7E24" w:rsidRPr="0055474B">
        <w:rPr>
          <w:rFonts w:ascii="標楷體" w:hAnsi="標楷體"/>
        </w:rPr>
        <w:t>臺</w:t>
      </w:r>
      <w:proofErr w:type="gramEnd"/>
      <w:r w:rsidR="00CE7E24" w:rsidRPr="0055474B">
        <w:rPr>
          <w:rFonts w:ascii="標楷體" w:hAnsi="標楷體"/>
        </w:rPr>
        <w:t>星經濟夥伴協定（ASTEP）。</w:t>
      </w:r>
    </w:p>
    <w:p w14:paraId="0AA2B41D" w14:textId="44E3BD1D" w:rsidR="00962294" w:rsidRPr="0055474B" w:rsidRDefault="00C20679" w:rsidP="00A122F6">
      <w:pPr>
        <w:overflowPunct w:val="0"/>
        <w:autoSpaceDE w:val="0"/>
        <w:snapToGrid w:val="0"/>
        <w:spacing w:line="300" w:lineRule="exact"/>
        <w:ind w:left="1484" w:right="-77" w:hanging="284"/>
        <w:jc w:val="both"/>
        <w:rPr>
          <w:rFonts w:ascii="標楷體" w:hAnsi="標楷體"/>
        </w:rPr>
      </w:pPr>
      <w:r w:rsidRPr="0055474B">
        <w:rPr>
          <w:rFonts w:ascii="標楷體" w:hAnsi="標楷體" w:hint="eastAsia"/>
        </w:rPr>
        <w:t>□</w:t>
      </w:r>
      <w:r w:rsidR="00CE7E24" w:rsidRPr="0055474B">
        <w:rPr>
          <w:rFonts w:ascii="標楷體" w:hAnsi="標楷體"/>
        </w:rPr>
        <w:t>其他</w:t>
      </w:r>
      <w:r w:rsidR="00CE7E24" w:rsidRPr="0055474B">
        <w:rPr>
          <w:rFonts w:ascii="標楷體" w:hAnsi="標楷體"/>
          <w:u w:val="single"/>
        </w:rPr>
        <w:t xml:space="preserve">           </w:t>
      </w:r>
      <w:r w:rsidR="00CE7E24" w:rsidRPr="0055474B">
        <w:rPr>
          <w:rFonts w:ascii="標楷體" w:hAnsi="標楷體"/>
        </w:rPr>
        <w:t>。</w:t>
      </w:r>
    </w:p>
    <w:p w14:paraId="1EE4788E" w14:textId="069AC65D" w:rsidR="000D1719" w:rsidRPr="0055474B" w:rsidRDefault="00CE7E24" w:rsidP="00A122F6">
      <w:pPr>
        <w:overflowPunct w:val="0"/>
        <w:autoSpaceDE w:val="0"/>
        <w:snapToGrid w:val="0"/>
        <w:spacing w:line="300" w:lineRule="exact"/>
        <w:ind w:leftChars="295" w:left="708" w:right="-77" w:firstLine="1"/>
        <w:jc w:val="both"/>
        <w:rPr>
          <w:rFonts w:ascii="標楷體" w:hAnsi="標楷體"/>
        </w:rPr>
      </w:pPr>
      <w:r w:rsidRPr="0055474B">
        <w:rPr>
          <w:rFonts w:ascii="標楷體" w:hAnsi="標楷體"/>
        </w:rPr>
        <w:t>非條約或協定國家之外國廠商：</w:t>
      </w:r>
      <w:proofErr w:type="gramStart"/>
      <w:r w:rsidR="002D10A9" w:rsidRPr="0055474B">
        <w:rPr>
          <w:rFonts w:ascii="標楷體" w:hAnsi="標楷體"/>
        </w:rPr>
        <w:t>（</w:t>
      </w:r>
      <w:proofErr w:type="gramEnd"/>
      <w:r w:rsidRPr="0055474B">
        <w:rPr>
          <w:rFonts w:ascii="標楷體" w:hAnsi="標楷體"/>
        </w:rPr>
        <w:t>允許以下外國廠商投標者，其資格及應附證明文件，詳第15點規定。</w:t>
      </w:r>
      <w:r w:rsidR="002D10A9" w:rsidRPr="0055474B">
        <w:rPr>
          <w:rFonts w:ascii="標楷體" w:hAnsi="標楷體"/>
        </w:rPr>
        <w:t>）</w:t>
      </w:r>
    </w:p>
    <w:p w14:paraId="3DF1A605" w14:textId="658A3202" w:rsidR="000D1719" w:rsidRPr="0055474B" w:rsidRDefault="00C20679" w:rsidP="00A122F6">
      <w:pPr>
        <w:overflowPunct w:val="0"/>
        <w:autoSpaceDE w:val="0"/>
        <w:snapToGrid w:val="0"/>
        <w:spacing w:line="300" w:lineRule="exact"/>
        <w:ind w:left="1484" w:right="-77" w:hanging="284"/>
        <w:jc w:val="both"/>
        <w:rPr>
          <w:rFonts w:ascii="標楷體" w:hAnsi="標楷體"/>
        </w:rPr>
      </w:pPr>
      <w:r w:rsidRPr="0055474B">
        <w:rPr>
          <w:rFonts w:ascii="標楷體" w:hAnsi="標楷體" w:hint="eastAsia"/>
        </w:rPr>
        <w:t>□</w:t>
      </w:r>
      <w:r w:rsidR="00CE7E24" w:rsidRPr="0055474B">
        <w:rPr>
          <w:rFonts w:ascii="標楷體" w:hAnsi="標楷體"/>
        </w:rPr>
        <w:t>不可參與投標。</w:t>
      </w:r>
      <w:r w:rsidR="00CE7E24" w:rsidRPr="0055474B">
        <w:rPr>
          <w:rFonts w:ascii="標楷體" w:hAnsi="標楷體"/>
          <w:spacing w:val="14"/>
        </w:rPr>
        <w:t>但</w:t>
      </w:r>
      <w:r w:rsidRPr="0055474B">
        <w:rPr>
          <w:rFonts w:ascii="標楷體" w:hAnsi="標楷體" w:hint="eastAsia"/>
        </w:rPr>
        <w:t>□</w:t>
      </w:r>
      <w:r w:rsidR="00CE7E24" w:rsidRPr="0055474B">
        <w:rPr>
          <w:rFonts w:ascii="標楷體" w:hAnsi="標楷體"/>
          <w:spacing w:val="14"/>
        </w:rPr>
        <w:t xml:space="preserve">允許 </w:t>
      </w:r>
      <w:r w:rsidRPr="0055474B">
        <w:rPr>
          <w:rFonts w:ascii="標楷體" w:hAnsi="標楷體" w:hint="eastAsia"/>
        </w:rPr>
        <w:t>□</w:t>
      </w:r>
      <w:r w:rsidR="00CE7E24" w:rsidRPr="0055474B">
        <w:rPr>
          <w:rFonts w:ascii="標楷體" w:hAnsi="標楷體"/>
          <w:spacing w:val="14"/>
        </w:rPr>
        <w:t>不允許 在我國境內設立之外國分支機構參與投標。</w:t>
      </w:r>
      <w:proofErr w:type="gramStart"/>
      <w:r w:rsidR="002D10A9" w:rsidRPr="0055474B">
        <w:rPr>
          <w:rFonts w:ascii="標楷體" w:hAnsi="標楷體"/>
          <w:spacing w:val="14"/>
        </w:rPr>
        <w:t>（</w:t>
      </w:r>
      <w:proofErr w:type="gramEnd"/>
      <w:r w:rsidR="00CE7E24" w:rsidRPr="0055474B">
        <w:rPr>
          <w:rFonts w:ascii="標楷體" w:hAnsi="標楷體"/>
          <w:spacing w:val="14"/>
        </w:rPr>
        <w:t>未勾選者，即不允許。</w:t>
      </w:r>
      <w:r w:rsidR="002D10A9" w:rsidRPr="0055474B">
        <w:rPr>
          <w:rFonts w:ascii="標楷體" w:hAnsi="標楷體"/>
          <w:spacing w:val="14"/>
        </w:rPr>
        <w:t>）</w:t>
      </w:r>
    </w:p>
    <w:p w14:paraId="7A7ADDC3" w14:textId="74F22E90" w:rsidR="000D1719" w:rsidRPr="0055474B" w:rsidRDefault="00C20679" w:rsidP="00A122F6">
      <w:pPr>
        <w:overflowPunct w:val="0"/>
        <w:autoSpaceDE w:val="0"/>
        <w:snapToGrid w:val="0"/>
        <w:spacing w:line="300" w:lineRule="exact"/>
        <w:ind w:left="1484" w:right="-77" w:hanging="284"/>
        <w:jc w:val="both"/>
        <w:rPr>
          <w:rFonts w:ascii="標楷體" w:hAnsi="標楷體"/>
        </w:rPr>
      </w:pPr>
      <w:r w:rsidRPr="0055474B">
        <w:rPr>
          <w:rFonts w:ascii="標楷體" w:hAnsi="標楷體" w:hint="eastAsia"/>
        </w:rPr>
        <w:t>□</w:t>
      </w:r>
      <w:r w:rsidR="00CE7E24" w:rsidRPr="0055474B">
        <w:rPr>
          <w:rFonts w:ascii="標楷體" w:hAnsi="標楷體"/>
        </w:rPr>
        <w:t>可以參與投標</w:t>
      </w:r>
      <w:r w:rsidR="00CE7E24" w:rsidRPr="0055474B">
        <w:rPr>
          <w:rFonts w:ascii="標楷體" w:hAnsi="標楷體"/>
          <w:spacing w:val="14"/>
        </w:rPr>
        <w:t>，且得參與之情形如下</w:t>
      </w:r>
      <w:r w:rsidR="00CE7E24" w:rsidRPr="0055474B">
        <w:rPr>
          <w:rFonts w:ascii="標楷體" w:hAnsi="標楷體"/>
        </w:rPr>
        <w:t>：</w:t>
      </w:r>
    </w:p>
    <w:p w14:paraId="569A7AC6" w14:textId="1B366B63" w:rsidR="000D1719" w:rsidRPr="0055474B" w:rsidRDefault="00C20679" w:rsidP="00B24D5A">
      <w:pPr>
        <w:overflowPunct w:val="0"/>
        <w:autoSpaceDE w:val="0"/>
        <w:snapToGrid w:val="0"/>
        <w:spacing w:line="300" w:lineRule="exact"/>
        <w:ind w:left="1652" w:right="-77" w:hanging="235"/>
        <w:jc w:val="both"/>
        <w:rPr>
          <w:rFonts w:ascii="標楷體" w:hAnsi="標楷體"/>
        </w:rPr>
      </w:pPr>
      <w:r w:rsidRPr="0055474B">
        <w:rPr>
          <w:rFonts w:ascii="標楷體" w:hAnsi="標楷體" w:hint="eastAsia"/>
        </w:rPr>
        <w:t>□</w:t>
      </w:r>
      <w:r w:rsidR="00CE7E24" w:rsidRPr="0055474B">
        <w:rPr>
          <w:rFonts w:ascii="標楷體" w:hAnsi="標楷體"/>
          <w:spacing w:val="14"/>
        </w:rPr>
        <w:t xml:space="preserve">允許 </w:t>
      </w:r>
      <w:r w:rsidRPr="0055474B">
        <w:rPr>
          <w:rFonts w:ascii="標楷體" w:hAnsi="標楷體" w:hint="eastAsia"/>
        </w:rPr>
        <w:t>□</w:t>
      </w:r>
      <w:r w:rsidR="00CE7E24" w:rsidRPr="0055474B">
        <w:rPr>
          <w:rFonts w:ascii="標楷體" w:hAnsi="標楷體"/>
          <w:spacing w:val="14"/>
        </w:rPr>
        <w:t>不允許 下列國家或地區名稱：</w:t>
      </w:r>
      <w:r w:rsidR="00CE7E24" w:rsidRPr="0055474B">
        <w:rPr>
          <w:rFonts w:ascii="標楷體" w:hAnsi="標楷體"/>
          <w:spacing w:val="14"/>
          <w:u w:val="single"/>
        </w:rPr>
        <w:t xml:space="preserve">    </w:t>
      </w:r>
      <w:r w:rsidR="00B24D5A" w:rsidRPr="0055474B">
        <w:rPr>
          <w:rFonts w:ascii="標楷體" w:hAnsi="標楷體"/>
          <w:spacing w:val="14"/>
          <w:u w:val="single"/>
        </w:rPr>
        <w:t xml:space="preserve">  </w:t>
      </w:r>
      <w:r w:rsidR="00CE7E24" w:rsidRPr="0055474B">
        <w:rPr>
          <w:rFonts w:ascii="標楷體" w:hAnsi="標楷體"/>
          <w:spacing w:val="14"/>
          <w:u w:val="single"/>
        </w:rPr>
        <w:t xml:space="preserve"> </w:t>
      </w:r>
      <w:r w:rsidR="00CE7E24" w:rsidRPr="0055474B">
        <w:rPr>
          <w:rFonts w:ascii="標楷體" w:hAnsi="標楷體"/>
          <w:spacing w:val="14"/>
        </w:rPr>
        <w:t>。</w:t>
      </w:r>
      <w:proofErr w:type="gramStart"/>
      <w:r w:rsidR="002D10A9" w:rsidRPr="0055474B">
        <w:rPr>
          <w:rFonts w:ascii="標楷體" w:hAnsi="標楷體"/>
          <w:spacing w:val="14"/>
        </w:rPr>
        <w:t>（</w:t>
      </w:r>
      <w:proofErr w:type="gramEnd"/>
      <w:r w:rsidR="00CE7E24" w:rsidRPr="0055474B">
        <w:rPr>
          <w:rFonts w:ascii="標楷體" w:hAnsi="標楷體"/>
          <w:spacing w:val="14"/>
        </w:rPr>
        <w:t>未勾選載明者，即不限制國家或地區。</w:t>
      </w:r>
      <w:r w:rsidR="002D10A9" w:rsidRPr="0055474B">
        <w:rPr>
          <w:rFonts w:ascii="標楷體" w:hAnsi="標楷體"/>
          <w:spacing w:val="14"/>
        </w:rPr>
        <w:t>）</w:t>
      </w:r>
    </w:p>
    <w:p w14:paraId="7F64DE5C" w14:textId="4362F331" w:rsidR="000D1719" w:rsidRPr="0055474B" w:rsidRDefault="00C20679" w:rsidP="00B24D5A">
      <w:pPr>
        <w:overflowPunct w:val="0"/>
        <w:autoSpaceDE w:val="0"/>
        <w:snapToGrid w:val="0"/>
        <w:spacing w:line="300" w:lineRule="exact"/>
        <w:ind w:left="1652" w:right="-77" w:hanging="235"/>
        <w:jc w:val="both"/>
        <w:rPr>
          <w:rFonts w:ascii="標楷體" w:hAnsi="標楷體"/>
        </w:rPr>
      </w:pPr>
      <w:r w:rsidRPr="0055474B">
        <w:rPr>
          <w:rFonts w:ascii="標楷體" w:hAnsi="標楷體" w:hint="eastAsia"/>
        </w:rPr>
        <w:t>□</w:t>
      </w:r>
      <w:r w:rsidR="00CE7E24" w:rsidRPr="0055474B">
        <w:rPr>
          <w:rFonts w:ascii="標楷體" w:hAnsi="標楷體"/>
          <w:spacing w:val="14"/>
        </w:rPr>
        <w:t xml:space="preserve">允許 </w:t>
      </w:r>
      <w:r w:rsidRPr="0055474B">
        <w:rPr>
          <w:rFonts w:ascii="標楷體" w:hAnsi="標楷體" w:hint="eastAsia"/>
        </w:rPr>
        <w:t>□</w:t>
      </w:r>
      <w:r w:rsidR="00CE7E24" w:rsidRPr="0055474B">
        <w:rPr>
          <w:rFonts w:ascii="標楷體" w:hAnsi="標楷體"/>
          <w:spacing w:val="14"/>
        </w:rPr>
        <w:t>不允許 大陸地區廠商參與。</w:t>
      </w:r>
      <w:proofErr w:type="gramStart"/>
      <w:r w:rsidR="00CE7E24" w:rsidRPr="0055474B">
        <w:rPr>
          <w:rFonts w:ascii="標楷體" w:hAnsi="標楷體"/>
          <w:spacing w:val="14"/>
        </w:rPr>
        <w:t>（</w:t>
      </w:r>
      <w:proofErr w:type="gramEnd"/>
      <w:r w:rsidR="00CE7E24" w:rsidRPr="0055474B">
        <w:rPr>
          <w:rFonts w:ascii="標楷體" w:hAnsi="標楷體"/>
          <w:spacing w:val="14"/>
        </w:rPr>
        <w:t>未勾選者即不允許；如允許者，須符合兩岸進口及貿易往來相關規定。）</w:t>
      </w:r>
    </w:p>
    <w:p w14:paraId="5BB366DB" w14:textId="3215B18E" w:rsidR="000D1719" w:rsidRPr="0055474B" w:rsidRDefault="00C20679" w:rsidP="00A122F6">
      <w:pPr>
        <w:overflowPunct w:val="0"/>
        <w:autoSpaceDE w:val="0"/>
        <w:snapToGrid w:val="0"/>
        <w:spacing w:line="300" w:lineRule="exact"/>
        <w:ind w:left="1484" w:right="-77" w:hanging="284"/>
        <w:jc w:val="both"/>
        <w:rPr>
          <w:rFonts w:ascii="標楷體" w:hAnsi="標楷體"/>
        </w:rPr>
      </w:pPr>
      <w:r w:rsidRPr="0055474B">
        <w:rPr>
          <w:rFonts w:ascii="標楷體" w:hAnsi="標楷體" w:hint="eastAsia"/>
        </w:rPr>
        <w:lastRenderedPageBreak/>
        <w:t>□</w:t>
      </w:r>
      <w:r w:rsidR="00CE7E24" w:rsidRPr="0055474B">
        <w:rPr>
          <w:rFonts w:ascii="標楷體" w:hAnsi="標楷體"/>
        </w:rPr>
        <w:t>可以參與投標，</w:t>
      </w:r>
      <w:proofErr w:type="gramStart"/>
      <w:r w:rsidR="00CE7E24" w:rsidRPr="0055474B">
        <w:rPr>
          <w:rFonts w:ascii="標楷體" w:hAnsi="標楷體"/>
        </w:rPr>
        <w:t>惟予下列</w:t>
      </w:r>
      <w:proofErr w:type="gramEnd"/>
      <w:r w:rsidR="00CE7E24" w:rsidRPr="0055474B">
        <w:rPr>
          <w:rFonts w:ascii="標楷體" w:hAnsi="標楷體"/>
        </w:rPr>
        <w:t>差別待遇</w:t>
      </w:r>
      <w:r w:rsidR="002D10A9" w:rsidRPr="0055474B">
        <w:rPr>
          <w:rFonts w:ascii="標楷體" w:hAnsi="標楷體"/>
          <w:shd w:val="pct15" w:color="auto" w:fill="FFFFFF"/>
        </w:rPr>
        <w:t>（</w:t>
      </w:r>
      <w:r w:rsidR="00CE7E24" w:rsidRPr="0055474B">
        <w:rPr>
          <w:rFonts w:ascii="標楷體" w:hAnsi="標楷體"/>
          <w:shd w:val="pct15" w:color="auto" w:fill="FFFFFF"/>
        </w:rPr>
        <w:t>可複選</w:t>
      </w:r>
      <w:r w:rsidR="002D10A9" w:rsidRPr="0055474B">
        <w:rPr>
          <w:rFonts w:ascii="標楷體" w:hAnsi="標楷體"/>
          <w:shd w:val="pct15" w:color="auto" w:fill="FFFFFF"/>
        </w:rPr>
        <w:t>）</w:t>
      </w:r>
      <w:r w:rsidR="00CE7E24" w:rsidRPr="0055474B">
        <w:rPr>
          <w:rFonts w:ascii="標楷體" w:hAnsi="標楷體"/>
        </w:rPr>
        <w:t>：</w:t>
      </w:r>
    </w:p>
    <w:p w14:paraId="0C7DCE15" w14:textId="5B12EAE5" w:rsidR="000D1719" w:rsidRPr="0055474B" w:rsidRDefault="00C20679" w:rsidP="00A122F6">
      <w:pPr>
        <w:overflowPunct w:val="0"/>
        <w:autoSpaceDE w:val="0"/>
        <w:snapToGrid w:val="0"/>
        <w:spacing w:line="300" w:lineRule="exact"/>
        <w:ind w:left="1708" w:right="-77" w:hanging="284"/>
        <w:jc w:val="both"/>
        <w:rPr>
          <w:rFonts w:ascii="標楷體" w:hAnsi="標楷體"/>
        </w:rPr>
      </w:pPr>
      <w:r w:rsidRPr="0055474B">
        <w:rPr>
          <w:rFonts w:ascii="標楷體" w:hAnsi="標楷體" w:hint="eastAsia"/>
        </w:rPr>
        <w:t>□</w:t>
      </w:r>
      <w:r w:rsidR="00CE7E24" w:rsidRPr="0055474B">
        <w:rPr>
          <w:rFonts w:ascii="標楷體" w:hAnsi="標楷體"/>
        </w:rPr>
        <w:t>採購法第43條第1款之措施</w:t>
      </w:r>
      <w:r w:rsidR="002D10A9" w:rsidRPr="0055474B">
        <w:rPr>
          <w:rFonts w:ascii="標楷體" w:hAnsi="標楷體"/>
          <w:shd w:val="pct15" w:color="auto" w:fill="FFFFFF"/>
        </w:rPr>
        <w:t>（</w:t>
      </w:r>
      <w:r w:rsidR="00CE7E24" w:rsidRPr="0055474B">
        <w:rPr>
          <w:rFonts w:ascii="標楷體" w:hAnsi="標楷體"/>
          <w:shd w:val="pct15" w:color="auto" w:fill="FFFFFF"/>
        </w:rPr>
        <w:t>招標文件須列明作為採購評選之項目及其比率</w:t>
      </w:r>
      <w:r w:rsidR="002D10A9" w:rsidRPr="0055474B">
        <w:rPr>
          <w:rFonts w:ascii="標楷體" w:hAnsi="標楷體"/>
          <w:shd w:val="pct15" w:color="auto" w:fill="FFFFFF"/>
        </w:rPr>
        <w:t>）</w:t>
      </w:r>
      <w:r w:rsidR="00CE7E24" w:rsidRPr="0055474B">
        <w:rPr>
          <w:rFonts w:ascii="標楷體" w:hAnsi="標楷體"/>
        </w:rPr>
        <w:t>：</w:t>
      </w:r>
      <w:r w:rsidR="00CE7E24" w:rsidRPr="0055474B">
        <w:rPr>
          <w:rFonts w:ascii="標楷體" w:hAnsi="標楷體"/>
          <w:u w:val="single"/>
        </w:rPr>
        <w:t xml:space="preserve">     </w:t>
      </w:r>
      <w:r w:rsidR="00B24D5A" w:rsidRPr="0055474B">
        <w:rPr>
          <w:rFonts w:ascii="標楷體" w:hAnsi="標楷體"/>
          <w:spacing w:val="14"/>
          <w:u w:val="single"/>
        </w:rPr>
        <w:t xml:space="preserve">    </w:t>
      </w:r>
      <w:r w:rsidR="00CE7E24" w:rsidRPr="0055474B">
        <w:rPr>
          <w:rFonts w:ascii="標楷體" w:hAnsi="標楷體"/>
        </w:rPr>
        <w:t>。</w:t>
      </w:r>
    </w:p>
    <w:p w14:paraId="5157AC08" w14:textId="775D0CAB" w:rsidR="000D1719" w:rsidRPr="0055474B" w:rsidRDefault="00C20679" w:rsidP="00A122F6">
      <w:pPr>
        <w:overflowPunct w:val="0"/>
        <w:autoSpaceDE w:val="0"/>
        <w:snapToGrid w:val="0"/>
        <w:spacing w:line="300" w:lineRule="exact"/>
        <w:ind w:left="1708" w:right="-77" w:hanging="284"/>
        <w:jc w:val="both"/>
        <w:rPr>
          <w:rFonts w:ascii="標楷體" w:hAnsi="標楷體"/>
        </w:rPr>
      </w:pPr>
      <w:r w:rsidRPr="0055474B">
        <w:rPr>
          <w:rFonts w:ascii="標楷體" w:hAnsi="標楷體" w:hint="eastAsia"/>
        </w:rPr>
        <w:t>□</w:t>
      </w:r>
      <w:r w:rsidR="00CE7E24" w:rsidRPr="0055474B">
        <w:rPr>
          <w:rFonts w:ascii="標楷體" w:hAnsi="標楷體"/>
        </w:rPr>
        <w:t>採購法第43條第2款之措施：</w:t>
      </w:r>
      <w:r w:rsidR="002D10A9" w:rsidRPr="0055474B">
        <w:rPr>
          <w:rFonts w:ascii="標楷體" w:hAnsi="標楷體"/>
        </w:rPr>
        <w:t>（</w:t>
      </w:r>
      <w:r w:rsidR="00CE7E24" w:rsidRPr="0055474B">
        <w:rPr>
          <w:rFonts w:ascii="標楷體" w:hAnsi="標楷體"/>
        </w:rPr>
        <w:t>詳第61點第10款第2目規定</w:t>
      </w:r>
      <w:r w:rsidR="002D10A9" w:rsidRPr="0055474B">
        <w:rPr>
          <w:rFonts w:ascii="標楷體" w:hAnsi="標楷體"/>
        </w:rPr>
        <w:t>）</w:t>
      </w:r>
    </w:p>
    <w:p w14:paraId="2B6F95C9" w14:textId="111C75DE" w:rsidR="000D1719" w:rsidRPr="0055474B" w:rsidRDefault="00C20679" w:rsidP="00A122F6">
      <w:pPr>
        <w:overflowPunct w:val="0"/>
        <w:autoSpaceDE w:val="0"/>
        <w:snapToGrid w:val="0"/>
        <w:spacing w:line="300" w:lineRule="exact"/>
        <w:ind w:left="1708" w:right="-77" w:hanging="284"/>
        <w:jc w:val="both"/>
        <w:rPr>
          <w:rFonts w:ascii="標楷體" w:hAnsi="標楷體"/>
        </w:rPr>
      </w:pPr>
      <w:r w:rsidRPr="0055474B">
        <w:rPr>
          <w:rFonts w:ascii="標楷體" w:hAnsi="標楷體" w:hint="eastAsia"/>
        </w:rPr>
        <w:t>□</w:t>
      </w:r>
      <w:r w:rsidR="00CE7E24" w:rsidRPr="0055474B">
        <w:rPr>
          <w:rFonts w:ascii="標楷體" w:hAnsi="標楷體"/>
        </w:rPr>
        <w:t>採購法第44條之措施：</w:t>
      </w:r>
      <w:r w:rsidR="002D10A9" w:rsidRPr="0055474B">
        <w:rPr>
          <w:rFonts w:ascii="標楷體" w:hAnsi="標楷體"/>
        </w:rPr>
        <w:t>（</w:t>
      </w:r>
      <w:r w:rsidR="00CE7E24" w:rsidRPr="0055474B">
        <w:rPr>
          <w:rFonts w:ascii="標楷體" w:hAnsi="標楷體"/>
        </w:rPr>
        <w:t>詳第61點第10款第</w:t>
      </w:r>
      <w:r w:rsidR="00CE7E24" w:rsidRPr="0055474B">
        <w:rPr>
          <w:rFonts w:ascii="標楷體" w:hAnsi="標楷體"/>
          <w:spacing w:val="14"/>
        </w:rPr>
        <w:t>3</w:t>
      </w:r>
      <w:r w:rsidR="00CE7E24" w:rsidRPr="0055474B">
        <w:rPr>
          <w:rFonts w:ascii="標楷體" w:hAnsi="標楷體"/>
        </w:rPr>
        <w:t>目規定</w:t>
      </w:r>
      <w:r w:rsidR="002D10A9" w:rsidRPr="0055474B">
        <w:rPr>
          <w:rFonts w:ascii="標楷體" w:hAnsi="標楷體"/>
        </w:rPr>
        <w:t>）</w:t>
      </w:r>
    </w:p>
    <w:p w14:paraId="72D2028E" w14:textId="09C0B8A3" w:rsidR="000D1719" w:rsidRPr="0055474B" w:rsidRDefault="00C20679" w:rsidP="00A122F6">
      <w:pPr>
        <w:overflowPunct w:val="0"/>
        <w:autoSpaceDE w:val="0"/>
        <w:snapToGrid w:val="0"/>
        <w:spacing w:line="300" w:lineRule="exact"/>
        <w:ind w:left="1708" w:right="-77" w:hanging="284"/>
        <w:jc w:val="both"/>
        <w:rPr>
          <w:rFonts w:ascii="標楷體" w:hAnsi="標楷體"/>
        </w:rPr>
      </w:pPr>
      <w:r w:rsidRPr="0055474B">
        <w:rPr>
          <w:rFonts w:ascii="標楷體" w:hAnsi="標楷體" w:hint="eastAsia"/>
        </w:rPr>
        <w:t>□</w:t>
      </w:r>
      <w:r w:rsidR="00CE7E24" w:rsidRPr="0055474B">
        <w:rPr>
          <w:rFonts w:ascii="標楷體" w:hAnsi="標楷體"/>
        </w:rPr>
        <w:t>採購法第17條第2項處理辦法之措施：不適用下列規定</w:t>
      </w:r>
    </w:p>
    <w:p w14:paraId="7DB8E6D0" w14:textId="33FF3F4A" w:rsidR="000D1719" w:rsidRPr="0055474B" w:rsidRDefault="00C20679" w:rsidP="00A4347C">
      <w:pPr>
        <w:overflowPunct w:val="0"/>
        <w:autoSpaceDE w:val="0"/>
        <w:snapToGrid w:val="0"/>
        <w:spacing w:line="300" w:lineRule="exact"/>
        <w:ind w:left="1946" w:right="-77" w:hanging="284"/>
        <w:jc w:val="both"/>
        <w:rPr>
          <w:rFonts w:ascii="標楷體" w:hAnsi="標楷體"/>
        </w:rPr>
      </w:pPr>
      <w:r w:rsidRPr="0055474B">
        <w:rPr>
          <w:rFonts w:ascii="標楷體" w:hAnsi="標楷體" w:hint="eastAsia"/>
        </w:rPr>
        <w:t>□</w:t>
      </w:r>
      <w:r w:rsidR="00CE7E24" w:rsidRPr="0055474B">
        <w:rPr>
          <w:rFonts w:ascii="標楷體" w:hAnsi="標楷體"/>
        </w:rPr>
        <w:t>選擇性招標平等受邀之機會</w:t>
      </w:r>
    </w:p>
    <w:p w14:paraId="397BA2B0" w14:textId="4726C937" w:rsidR="000D1719" w:rsidRPr="0055474B" w:rsidRDefault="00C20679" w:rsidP="00A4347C">
      <w:pPr>
        <w:overflowPunct w:val="0"/>
        <w:autoSpaceDE w:val="0"/>
        <w:snapToGrid w:val="0"/>
        <w:spacing w:line="300" w:lineRule="exact"/>
        <w:ind w:left="1946" w:right="-77" w:hanging="284"/>
        <w:jc w:val="both"/>
        <w:rPr>
          <w:rFonts w:ascii="標楷體" w:hAnsi="標楷體"/>
        </w:rPr>
      </w:pPr>
      <w:r w:rsidRPr="0055474B">
        <w:rPr>
          <w:rFonts w:ascii="標楷體" w:hAnsi="標楷體" w:hint="eastAsia"/>
        </w:rPr>
        <w:t>□</w:t>
      </w:r>
      <w:r w:rsidR="00CE7E24" w:rsidRPr="0055474B">
        <w:rPr>
          <w:rFonts w:ascii="標楷體" w:hAnsi="標楷體"/>
        </w:rPr>
        <w:t>投標廠商資格不得不當限制競爭</w:t>
      </w:r>
    </w:p>
    <w:p w14:paraId="571D0DC8" w14:textId="08E4E3CD" w:rsidR="000D1719" w:rsidRPr="0055474B" w:rsidRDefault="00C20679" w:rsidP="00A4347C">
      <w:pPr>
        <w:overflowPunct w:val="0"/>
        <w:autoSpaceDE w:val="0"/>
        <w:snapToGrid w:val="0"/>
        <w:spacing w:line="300" w:lineRule="exact"/>
        <w:ind w:left="1946" w:right="-77" w:hanging="284"/>
        <w:jc w:val="both"/>
        <w:rPr>
          <w:rFonts w:ascii="標楷體" w:hAnsi="標楷體"/>
        </w:rPr>
      </w:pPr>
      <w:r w:rsidRPr="0055474B">
        <w:rPr>
          <w:rFonts w:ascii="標楷體" w:hAnsi="標楷體" w:hint="eastAsia"/>
        </w:rPr>
        <w:t>□</w:t>
      </w:r>
      <w:proofErr w:type="gramStart"/>
      <w:r w:rsidR="00CE7E24" w:rsidRPr="0055474B">
        <w:rPr>
          <w:rFonts w:ascii="標楷體" w:hAnsi="標楷體"/>
        </w:rPr>
        <w:t>採</w:t>
      </w:r>
      <w:proofErr w:type="gramEnd"/>
      <w:r w:rsidR="00CE7E24" w:rsidRPr="0055474B">
        <w:rPr>
          <w:rFonts w:ascii="標楷體" w:hAnsi="標楷體"/>
        </w:rPr>
        <w:t>行協商措施應平等對待</w:t>
      </w:r>
    </w:p>
    <w:p w14:paraId="10A69550" w14:textId="7EBCF825" w:rsidR="000D01C3" w:rsidRPr="0055474B" w:rsidRDefault="000D01C3" w:rsidP="00955810">
      <w:pPr>
        <w:overflowPunct w:val="0"/>
        <w:autoSpaceDE w:val="0"/>
        <w:snapToGrid w:val="0"/>
        <w:spacing w:line="300" w:lineRule="exact"/>
        <w:ind w:leftChars="295" w:left="708" w:right="-77" w:firstLine="1"/>
        <w:jc w:val="both"/>
        <w:rPr>
          <w:rFonts w:ascii="標楷體" w:hAnsi="標楷體"/>
        </w:rPr>
      </w:pPr>
      <w:r w:rsidRPr="0055474B">
        <w:rPr>
          <w:rFonts w:ascii="標楷體" w:hAnsi="標楷體"/>
        </w:rPr>
        <w:t>工程採購案，廠商履約過程中所使用產品或材料之原</w:t>
      </w:r>
      <w:proofErr w:type="gramStart"/>
      <w:r w:rsidRPr="0055474B">
        <w:rPr>
          <w:rFonts w:ascii="標楷體" w:hAnsi="標楷體"/>
        </w:rPr>
        <w:t>產地須屬我國</w:t>
      </w:r>
      <w:proofErr w:type="gramEnd"/>
      <w:r w:rsidRPr="0055474B">
        <w:rPr>
          <w:rFonts w:ascii="標楷體" w:hAnsi="標楷體"/>
        </w:rPr>
        <w:t>或其他條約或協定國家者，詳契約規定。</w:t>
      </w:r>
      <w:proofErr w:type="gramStart"/>
      <w:r w:rsidR="002D10A9" w:rsidRPr="0055474B">
        <w:rPr>
          <w:rFonts w:ascii="標楷體" w:hAnsi="標楷體"/>
          <w:shd w:val="pct15" w:color="auto" w:fill="FFFFFF"/>
        </w:rPr>
        <w:t>（</w:t>
      </w:r>
      <w:proofErr w:type="gramEnd"/>
      <w:r w:rsidRPr="0055474B">
        <w:rPr>
          <w:rFonts w:ascii="標楷體" w:hAnsi="標楷體"/>
          <w:shd w:val="pct15" w:color="auto" w:fill="FFFFFF"/>
        </w:rPr>
        <w:t>機關應於招標前於契約中載明，未載明則不限定</w:t>
      </w:r>
      <w:r w:rsidR="00620A89" w:rsidRPr="0055474B">
        <w:rPr>
          <w:rFonts w:ascii="標楷體" w:hAnsi="標楷體"/>
          <w:shd w:val="pct15" w:color="auto" w:fill="FFFFFF"/>
        </w:rPr>
        <w:t>。</w:t>
      </w:r>
      <w:r w:rsidR="002D10A9" w:rsidRPr="0055474B">
        <w:rPr>
          <w:rFonts w:ascii="標楷體" w:hAnsi="標楷體"/>
          <w:shd w:val="pct15" w:color="auto" w:fill="FFFFFF"/>
        </w:rPr>
        <w:t>）</w:t>
      </w:r>
    </w:p>
    <w:p w14:paraId="61BAE7DD" w14:textId="42EC5601" w:rsidR="000D1719" w:rsidRPr="0055474B" w:rsidRDefault="00C20679" w:rsidP="00A6587D">
      <w:pPr>
        <w:suppressAutoHyphens w:val="0"/>
        <w:spacing w:line="300" w:lineRule="exact"/>
        <w:ind w:left="1456" w:hanging="97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不適用我國締結之條約或協定，外國廠商：</w:t>
      </w:r>
      <w:proofErr w:type="gramStart"/>
      <w:r w:rsidR="002D10A9" w:rsidRPr="0055474B">
        <w:rPr>
          <w:rFonts w:ascii="標楷體" w:hAnsi="標楷體"/>
          <w:shd w:val="clear" w:color="auto" w:fill="FFFFFF"/>
        </w:rPr>
        <w:t>（</w:t>
      </w:r>
      <w:proofErr w:type="gramEnd"/>
      <w:r w:rsidR="00CE7E24" w:rsidRPr="0055474B">
        <w:rPr>
          <w:rFonts w:ascii="標楷體" w:hAnsi="標楷體"/>
          <w:shd w:val="clear" w:color="auto" w:fill="FFFFFF"/>
        </w:rPr>
        <w:t>允許以下外國廠商投標者，其資格及應附證明文件，詳第15點規定，不允許外國廠商投標者，請將第15點刪除，並保留條次。</w:t>
      </w:r>
      <w:r w:rsidR="002D10A9" w:rsidRPr="0055474B">
        <w:rPr>
          <w:rFonts w:ascii="標楷體" w:hAnsi="標楷體"/>
          <w:shd w:val="clear" w:color="auto" w:fill="FFFFFF"/>
        </w:rPr>
        <w:t>）</w:t>
      </w:r>
    </w:p>
    <w:p w14:paraId="5A5E0644" w14:textId="7136F08C" w:rsidR="000D1719" w:rsidRPr="0055474B" w:rsidRDefault="00C20679" w:rsidP="004B266B">
      <w:pPr>
        <w:overflowPunct w:val="0"/>
        <w:autoSpaceDE w:val="0"/>
        <w:snapToGrid w:val="0"/>
        <w:spacing w:line="300" w:lineRule="exact"/>
        <w:ind w:left="1484" w:right="-77" w:hanging="284"/>
        <w:jc w:val="both"/>
        <w:rPr>
          <w:rFonts w:ascii="標楷體" w:hAnsi="標楷體"/>
        </w:rPr>
      </w:pPr>
      <w:r w:rsidRPr="0055474B">
        <w:rPr>
          <w:rFonts w:ascii="標楷體" w:hAnsi="標楷體" w:hint="eastAsia"/>
        </w:rPr>
        <w:t>□</w:t>
      </w:r>
      <w:r w:rsidR="00CE7E24" w:rsidRPr="0055474B">
        <w:rPr>
          <w:rFonts w:ascii="標楷體" w:hAnsi="標楷體"/>
        </w:rPr>
        <w:t>不可參與投標。</w:t>
      </w:r>
      <w:r w:rsidR="00CE7E24" w:rsidRPr="0055474B">
        <w:rPr>
          <w:rFonts w:ascii="標楷體" w:hAnsi="標楷體"/>
          <w:shd w:val="clear" w:color="auto" w:fill="FFFFFF"/>
        </w:rPr>
        <w:t>但</w:t>
      </w:r>
      <w:r w:rsidRPr="0055474B">
        <w:rPr>
          <w:rFonts w:ascii="標楷體" w:hAnsi="標楷體" w:hint="eastAsia"/>
        </w:rPr>
        <w:t>□</w:t>
      </w:r>
      <w:r w:rsidR="00CE7E24" w:rsidRPr="0055474B">
        <w:rPr>
          <w:rFonts w:ascii="標楷體" w:hAnsi="標楷體"/>
          <w:shd w:val="clear" w:color="auto" w:fill="FFFFFF"/>
        </w:rPr>
        <w:t xml:space="preserve">允許 </w:t>
      </w:r>
      <w:r w:rsidRPr="0055474B">
        <w:rPr>
          <w:rFonts w:ascii="標楷體" w:hAnsi="標楷體" w:hint="eastAsia"/>
        </w:rPr>
        <w:t>□</w:t>
      </w:r>
      <w:r w:rsidR="00CE7E24" w:rsidRPr="0055474B">
        <w:rPr>
          <w:rFonts w:ascii="標楷體" w:hAnsi="標楷體"/>
          <w:shd w:val="clear" w:color="auto" w:fill="FFFFFF"/>
        </w:rPr>
        <w:t>不允許 在我國境內設立之外國分支機構參與投標。</w:t>
      </w:r>
      <w:proofErr w:type="gramStart"/>
      <w:r w:rsidR="002D10A9" w:rsidRPr="0055474B">
        <w:rPr>
          <w:rFonts w:ascii="標楷體" w:hAnsi="標楷體"/>
          <w:shd w:val="clear" w:color="auto" w:fill="FFFFFF"/>
        </w:rPr>
        <w:t>（</w:t>
      </w:r>
      <w:proofErr w:type="gramEnd"/>
      <w:r w:rsidR="00CE7E24" w:rsidRPr="0055474B">
        <w:rPr>
          <w:rFonts w:ascii="標楷體" w:hAnsi="標楷體"/>
          <w:shd w:val="clear" w:color="auto" w:fill="FFFFFF"/>
        </w:rPr>
        <w:t>未勾選者，即不允許。</w:t>
      </w:r>
      <w:r w:rsidR="002D10A9" w:rsidRPr="0055474B">
        <w:rPr>
          <w:rFonts w:ascii="標楷體" w:hAnsi="標楷體"/>
          <w:shd w:val="clear" w:color="auto" w:fill="FFFFFF"/>
        </w:rPr>
        <w:t>）</w:t>
      </w:r>
    </w:p>
    <w:p w14:paraId="642337A4" w14:textId="01EDF9BD" w:rsidR="000D1719" w:rsidRPr="0055474B" w:rsidRDefault="00C20679" w:rsidP="004B266B">
      <w:pPr>
        <w:overflowPunct w:val="0"/>
        <w:autoSpaceDE w:val="0"/>
        <w:snapToGrid w:val="0"/>
        <w:spacing w:line="300" w:lineRule="exact"/>
        <w:ind w:left="1484" w:right="-77" w:hanging="284"/>
        <w:jc w:val="both"/>
        <w:rPr>
          <w:rFonts w:ascii="標楷體" w:hAnsi="標楷體"/>
          <w:shd w:val="clear" w:color="auto" w:fill="FFFFFF"/>
        </w:rPr>
      </w:pPr>
      <w:r w:rsidRPr="0055474B">
        <w:rPr>
          <w:rFonts w:ascii="標楷體" w:hAnsi="標楷體" w:hint="eastAsia"/>
        </w:rPr>
        <w:t>□</w:t>
      </w:r>
      <w:r w:rsidR="00CE7E24" w:rsidRPr="0055474B">
        <w:rPr>
          <w:rFonts w:ascii="標楷體" w:hAnsi="標楷體"/>
          <w:shd w:val="clear" w:color="auto" w:fill="FFFFFF"/>
        </w:rPr>
        <w:t>可以參與投標，且得參與之情形如下：</w:t>
      </w:r>
    </w:p>
    <w:p w14:paraId="361A7FB9" w14:textId="23DACBEF" w:rsidR="000D1719" w:rsidRPr="0055474B" w:rsidRDefault="00C20679" w:rsidP="00A122F6">
      <w:pPr>
        <w:overflowPunct w:val="0"/>
        <w:autoSpaceDE w:val="0"/>
        <w:snapToGrid w:val="0"/>
        <w:spacing w:line="300" w:lineRule="exact"/>
        <w:ind w:left="1666" w:right="-77" w:hanging="242"/>
        <w:jc w:val="both"/>
        <w:rPr>
          <w:rFonts w:ascii="標楷體" w:hAnsi="標楷體"/>
          <w:shd w:val="clear" w:color="auto" w:fill="FFFFFF"/>
        </w:rPr>
      </w:pPr>
      <w:r w:rsidRPr="0055474B">
        <w:rPr>
          <w:rFonts w:ascii="標楷體" w:hAnsi="標楷體" w:hint="eastAsia"/>
        </w:rPr>
        <w:t>□</w:t>
      </w:r>
      <w:r w:rsidR="00CE7E24" w:rsidRPr="0055474B">
        <w:rPr>
          <w:rFonts w:ascii="標楷體" w:hAnsi="標楷體"/>
          <w:shd w:val="clear" w:color="auto" w:fill="FFFFFF"/>
        </w:rPr>
        <w:t xml:space="preserve">允許 </w:t>
      </w:r>
      <w:r w:rsidRPr="0055474B">
        <w:rPr>
          <w:rFonts w:ascii="標楷體" w:hAnsi="標楷體" w:hint="eastAsia"/>
        </w:rPr>
        <w:t>□</w:t>
      </w:r>
      <w:r w:rsidR="00CE7E24" w:rsidRPr="0055474B">
        <w:rPr>
          <w:rFonts w:ascii="標楷體" w:hAnsi="標楷體"/>
          <w:shd w:val="clear" w:color="auto" w:fill="FFFFFF"/>
        </w:rPr>
        <w:t>不允許 下列國家或地區名稱：</w:t>
      </w:r>
      <w:r w:rsidR="00CE7E24" w:rsidRPr="0055474B">
        <w:rPr>
          <w:rFonts w:ascii="標楷體" w:hAnsi="標楷體"/>
          <w:u w:val="single"/>
          <w:shd w:val="clear" w:color="auto" w:fill="FFFFFF"/>
        </w:rPr>
        <w:t xml:space="preserve">       </w:t>
      </w:r>
      <w:r w:rsidR="00CE7E24" w:rsidRPr="0055474B">
        <w:rPr>
          <w:rFonts w:ascii="標楷體" w:hAnsi="標楷體"/>
          <w:shd w:val="clear" w:color="auto" w:fill="FFFFFF"/>
        </w:rPr>
        <w:t>。</w:t>
      </w:r>
      <w:proofErr w:type="gramStart"/>
      <w:r w:rsidR="002D10A9" w:rsidRPr="0055474B">
        <w:rPr>
          <w:rFonts w:ascii="標楷體" w:hAnsi="標楷體"/>
          <w:shd w:val="clear" w:color="auto" w:fill="FFFFFF"/>
        </w:rPr>
        <w:t>（</w:t>
      </w:r>
      <w:proofErr w:type="gramEnd"/>
      <w:r w:rsidR="00CE7E24" w:rsidRPr="0055474B">
        <w:rPr>
          <w:rFonts w:ascii="標楷體" w:hAnsi="標楷體"/>
          <w:shd w:val="clear" w:color="auto" w:fill="FFFFFF"/>
        </w:rPr>
        <w:t>未勾選並載明者即不限制國家或地區。</w:t>
      </w:r>
      <w:r w:rsidR="002D10A9" w:rsidRPr="0055474B">
        <w:rPr>
          <w:rFonts w:ascii="標楷體" w:hAnsi="標楷體"/>
          <w:shd w:val="clear" w:color="auto" w:fill="FFFFFF"/>
        </w:rPr>
        <w:t>）</w:t>
      </w:r>
    </w:p>
    <w:p w14:paraId="31A29A53" w14:textId="2745BC41" w:rsidR="000D1719" w:rsidRPr="0055474B" w:rsidRDefault="00C20679" w:rsidP="00A122F6">
      <w:pPr>
        <w:overflowPunct w:val="0"/>
        <w:autoSpaceDE w:val="0"/>
        <w:snapToGrid w:val="0"/>
        <w:spacing w:line="300" w:lineRule="exact"/>
        <w:ind w:left="1666" w:right="-77" w:hanging="242"/>
        <w:jc w:val="both"/>
        <w:rPr>
          <w:rFonts w:ascii="標楷體" w:hAnsi="標楷體"/>
          <w:shd w:val="clear" w:color="auto" w:fill="FFFFFF"/>
        </w:rPr>
      </w:pPr>
      <w:r w:rsidRPr="0055474B">
        <w:rPr>
          <w:rFonts w:ascii="標楷體" w:hAnsi="標楷體" w:hint="eastAsia"/>
        </w:rPr>
        <w:t>□</w:t>
      </w:r>
      <w:r w:rsidR="00CE7E24" w:rsidRPr="0055474B">
        <w:rPr>
          <w:rFonts w:ascii="標楷體" w:hAnsi="標楷體"/>
          <w:shd w:val="clear" w:color="auto" w:fill="FFFFFF"/>
        </w:rPr>
        <w:t xml:space="preserve">允許 </w:t>
      </w:r>
      <w:r w:rsidRPr="0055474B">
        <w:rPr>
          <w:rFonts w:ascii="標楷體" w:hAnsi="標楷體" w:hint="eastAsia"/>
        </w:rPr>
        <w:t>□</w:t>
      </w:r>
      <w:r w:rsidR="00CE7E24" w:rsidRPr="0055474B">
        <w:rPr>
          <w:rFonts w:ascii="標楷體" w:hAnsi="標楷體"/>
          <w:shd w:val="clear" w:color="auto" w:fill="FFFFFF"/>
        </w:rPr>
        <w:t>不允許 大陸地區廠商參與。</w:t>
      </w:r>
      <w:proofErr w:type="gramStart"/>
      <w:r w:rsidR="00CE7E24" w:rsidRPr="0055474B">
        <w:rPr>
          <w:rFonts w:ascii="標楷體" w:hAnsi="標楷體"/>
          <w:shd w:val="clear" w:color="auto" w:fill="FFFFFF"/>
        </w:rPr>
        <w:t>（</w:t>
      </w:r>
      <w:proofErr w:type="gramEnd"/>
      <w:r w:rsidR="00CE7E24" w:rsidRPr="0055474B">
        <w:rPr>
          <w:rFonts w:ascii="標楷體" w:hAnsi="標楷體"/>
          <w:shd w:val="clear" w:color="auto" w:fill="FFFFFF"/>
        </w:rPr>
        <w:t>未勾選者即不允許；如允許者，須符合兩岸進口及貿易往來相關規定。）</w:t>
      </w:r>
    </w:p>
    <w:p w14:paraId="46072BE2" w14:textId="5F304E81" w:rsidR="000D1719" w:rsidRPr="0055474B" w:rsidRDefault="00C20679" w:rsidP="00A122F6">
      <w:pPr>
        <w:overflowPunct w:val="0"/>
        <w:autoSpaceDE w:val="0"/>
        <w:snapToGrid w:val="0"/>
        <w:spacing w:line="300" w:lineRule="exact"/>
        <w:ind w:left="1442" w:right="-77" w:hanging="242"/>
        <w:jc w:val="both"/>
        <w:rPr>
          <w:rFonts w:ascii="標楷體" w:hAnsi="標楷體"/>
        </w:rPr>
      </w:pPr>
      <w:r w:rsidRPr="0055474B">
        <w:rPr>
          <w:rFonts w:ascii="標楷體" w:hAnsi="標楷體" w:hint="eastAsia"/>
        </w:rPr>
        <w:t>□</w:t>
      </w:r>
      <w:r w:rsidR="00CE7E24" w:rsidRPr="0055474B">
        <w:rPr>
          <w:rFonts w:ascii="標楷體" w:hAnsi="標楷體"/>
        </w:rPr>
        <w:t>可以參與投標，</w:t>
      </w:r>
      <w:proofErr w:type="gramStart"/>
      <w:r w:rsidR="00CE7E24" w:rsidRPr="0055474B">
        <w:rPr>
          <w:rFonts w:ascii="標楷體" w:hAnsi="標楷體"/>
        </w:rPr>
        <w:t>惟予下列</w:t>
      </w:r>
      <w:proofErr w:type="gramEnd"/>
      <w:r w:rsidR="00CE7E24" w:rsidRPr="0055474B">
        <w:rPr>
          <w:rFonts w:ascii="標楷體" w:hAnsi="標楷體"/>
        </w:rPr>
        <w:t>差別待遇</w:t>
      </w:r>
      <w:r w:rsidR="00CE7E24" w:rsidRPr="0055474B">
        <w:rPr>
          <w:rFonts w:ascii="標楷體" w:hAnsi="標楷體"/>
          <w:shd w:val="pct15" w:color="auto" w:fill="FFFFFF"/>
        </w:rPr>
        <w:t>（可複選）</w:t>
      </w:r>
      <w:r w:rsidR="00CE7E24" w:rsidRPr="0055474B">
        <w:rPr>
          <w:rFonts w:ascii="標楷體" w:hAnsi="標楷體"/>
        </w:rPr>
        <w:t>：</w:t>
      </w:r>
    </w:p>
    <w:p w14:paraId="1C2B4CC1" w14:textId="34D89088" w:rsidR="000D1719" w:rsidRPr="0055474B" w:rsidRDefault="00C20679" w:rsidP="00A122F6">
      <w:pPr>
        <w:overflowPunct w:val="0"/>
        <w:autoSpaceDE w:val="0"/>
        <w:snapToGrid w:val="0"/>
        <w:spacing w:line="300" w:lineRule="exact"/>
        <w:ind w:left="1666" w:right="-77" w:hanging="242"/>
        <w:jc w:val="both"/>
        <w:rPr>
          <w:rFonts w:ascii="標楷體" w:hAnsi="標楷體"/>
        </w:rPr>
      </w:pPr>
      <w:r w:rsidRPr="0055474B">
        <w:rPr>
          <w:rFonts w:ascii="標楷體" w:hAnsi="標楷體" w:hint="eastAsia"/>
        </w:rPr>
        <w:t>□</w:t>
      </w:r>
      <w:r w:rsidR="00CE7E24" w:rsidRPr="0055474B">
        <w:rPr>
          <w:rFonts w:ascii="標楷體" w:hAnsi="標楷體"/>
        </w:rPr>
        <w:t>採購法第43條第1款之措施</w:t>
      </w:r>
      <w:r w:rsidR="00407A3F" w:rsidRPr="0055474B">
        <w:rPr>
          <w:rFonts w:ascii="標楷體" w:hAnsi="標楷體"/>
        </w:rPr>
        <w:t>：</w:t>
      </w:r>
      <w:r w:rsidR="002D10A9" w:rsidRPr="0055474B">
        <w:rPr>
          <w:rFonts w:ascii="標楷體" w:hAnsi="標楷體"/>
          <w:shd w:val="pct15" w:color="auto" w:fill="FFFFFF"/>
        </w:rPr>
        <w:t>（</w:t>
      </w:r>
      <w:r w:rsidR="00CE7E24" w:rsidRPr="0055474B">
        <w:rPr>
          <w:rFonts w:ascii="標楷體" w:hAnsi="標楷體"/>
          <w:shd w:val="pct15" w:color="auto" w:fill="FFFFFF"/>
        </w:rPr>
        <w:t>招標文件須列明作為採購評選之項目及其比率</w:t>
      </w:r>
      <w:r w:rsidR="002D10A9" w:rsidRPr="0055474B">
        <w:rPr>
          <w:rFonts w:ascii="標楷體" w:hAnsi="標楷體"/>
          <w:shd w:val="pct15" w:color="auto" w:fill="FFFFFF"/>
        </w:rPr>
        <w:t>）</w:t>
      </w:r>
    </w:p>
    <w:p w14:paraId="442C3ED0" w14:textId="09A69539" w:rsidR="000D1719" w:rsidRPr="0055474B" w:rsidRDefault="00C20679" w:rsidP="00A122F6">
      <w:pPr>
        <w:overflowPunct w:val="0"/>
        <w:autoSpaceDE w:val="0"/>
        <w:snapToGrid w:val="0"/>
        <w:spacing w:line="300" w:lineRule="exact"/>
        <w:ind w:left="1666" w:right="-77" w:hanging="242"/>
        <w:jc w:val="both"/>
        <w:rPr>
          <w:rFonts w:ascii="標楷體" w:hAnsi="標楷體"/>
        </w:rPr>
      </w:pPr>
      <w:r w:rsidRPr="0055474B">
        <w:rPr>
          <w:rFonts w:ascii="標楷體" w:hAnsi="標楷體" w:hint="eastAsia"/>
        </w:rPr>
        <w:t>□</w:t>
      </w:r>
      <w:r w:rsidR="00CE7E24" w:rsidRPr="0055474B">
        <w:rPr>
          <w:rFonts w:ascii="標楷體" w:hAnsi="標楷體"/>
        </w:rPr>
        <w:t>採購法第43條第2款之措施：</w:t>
      </w:r>
      <w:r w:rsidR="002D10A9" w:rsidRPr="0055474B">
        <w:rPr>
          <w:rFonts w:ascii="標楷體" w:hAnsi="標楷體"/>
        </w:rPr>
        <w:t>（</w:t>
      </w:r>
      <w:r w:rsidR="00CE7E24" w:rsidRPr="0055474B">
        <w:rPr>
          <w:rFonts w:ascii="標楷體" w:hAnsi="標楷體"/>
        </w:rPr>
        <w:t>詳第61點第10款第2目規定</w:t>
      </w:r>
      <w:r w:rsidR="002D10A9" w:rsidRPr="0055474B">
        <w:rPr>
          <w:rFonts w:ascii="標楷體" w:hAnsi="標楷體"/>
        </w:rPr>
        <w:t>）</w:t>
      </w:r>
    </w:p>
    <w:p w14:paraId="70727BF7" w14:textId="521C3325" w:rsidR="000D1719" w:rsidRPr="0055474B" w:rsidRDefault="00C20679" w:rsidP="00A122F6">
      <w:pPr>
        <w:overflowPunct w:val="0"/>
        <w:autoSpaceDE w:val="0"/>
        <w:snapToGrid w:val="0"/>
        <w:spacing w:line="300" w:lineRule="exact"/>
        <w:ind w:left="1666" w:right="-77" w:hanging="242"/>
        <w:jc w:val="both"/>
        <w:rPr>
          <w:rFonts w:ascii="標楷體" w:hAnsi="標楷體"/>
        </w:rPr>
      </w:pPr>
      <w:r w:rsidRPr="0055474B">
        <w:rPr>
          <w:rFonts w:ascii="標楷體" w:hAnsi="標楷體" w:hint="eastAsia"/>
        </w:rPr>
        <w:t>□</w:t>
      </w:r>
      <w:r w:rsidR="00CE7E24" w:rsidRPr="0055474B">
        <w:rPr>
          <w:rFonts w:ascii="標楷體" w:hAnsi="標楷體"/>
        </w:rPr>
        <w:t>採購法第44條之措施：</w:t>
      </w:r>
      <w:r w:rsidR="002D10A9" w:rsidRPr="0055474B">
        <w:rPr>
          <w:rFonts w:ascii="標楷體" w:hAnsi="標楷體"/>
        </w:rPr>
        <w:t>（</w:t>
      </w:r>
      <w:r w:rsidR="00CE7E24" w:rsidRPr="0055474B">
        <w:rPr>
          <w:rFonts w:ascii="標楷體" w:hAnsi="標楷體"/>
        </w:rPr>
        <w:t>詳第61點第10款第3目規定</w:t>
      </w:r>
      <w:r w:rsidR="002D10A9" w:rsidRPr="0055474B">
        <w:rPr>
          <w:rFonts w:ascii="標楷體" w:hAnsi="標楷體"/>
        </w:rPr>
        <w:t>）</w:t>
      </w:r>
    </w:p>
    <w:p w14:paraId="730A9ABA" w14:textId="0324D11B" w:rsidR="000D1719" w:rsidRPr="0055474B" w:rsidRDefault="00C20679" w:rsidP="00A122F6">
      <w:pPr>
        <w:overflowPunct w:val="0"/>
        <w:autoSpaceDE w:val="0"/>
        <w:snapToGrid w:val="0"/>
        <w:spacing w:line="300" w:lineRule="exact"/>
        <w:ind w:left="1666" w:right="-77" w:hanging="242"/>
        <w:jc w:val="both"/>
        <w:rPr>
          <w:rFonts w:ascii="標楷體" w:hAnsi="標楷體"/>
        </w:rPr>
      </w:pPr>
      <w:r w:rsidRPr="0055474B">
        <w:rPr>
          <w:rFonts w:ascii="標楷體" w:hAnsi="標楷體" w:hint="eastAsia"/>
        </w:rPr>
        <w:t>□</w:t>
      </w:r>
      <w:r w:rsidR="00CE7E24" w:rsidRPr="0055474B">
        <w:rPr>
          <w:rFonts w:ascii="標楷體" w:hAnsi="標楷體"/>
        </w:rPr>
        <w:t>採購法第17條第2項處理辦法之措施：不適用下列規定</w:t>
      </w:r>
    </w:p>
    <w:p w14:paraId="78DED644" w14:textId="040C638E" w:rsidR="000D1719" w:rsidRPr="0055474B" w:rsidRDefault="00C20679" w:rsidP="00A122F6">
      <w:pPr>
        <w:overflowPunct w:val="0"/>
        <w:autoSpaceDE w:val="0"/>
        <w:snapToGrid w:val="0"/>
        <w:spacing w:line="300" w:lineRule="exact"/>
        <w:ind w:left="1666" w:right="-77" w:hanging="242"/>
        <w:jc w:val="both"/>
        <w:rPr>
          <w:rFonts w:ascii="標楷體" w:hAnsi="標楷體"/>
        </w:rPr>
      </w:pPr>
      <w:r w:rsidRPr="0055474B">
        <w:rPr>
          <w:rFonts w:ascii="標楷體" w:hAnsi="標楷體" w:hint="eastAsia"/>
        </w:rPr>
        <w:t>□</w:t>
      </w:r>
      <w:r w:rsidR="00CE7E24" w:rsidRPr="0055474B">
        <w:rPr>
          <w:rFonts w:ascii="標楷體" w:hAnsi="標楷體"/>
        </w:rPr>
        <w:t>選擇性招標平等受邀之機會</w:t>
      </w:r>
    </w:p>
    <w:p w14:paraId="17CEE2EB" w14:textId="341DA318" w:rsidR="000D1719" w:rsidRPr="0055474B" w:rsidRDefault="00C20679" w:rsidP="00A122F6">
      <w:pPr>
        <w:overflowPunct w:val="0"/>
        <w:autoSpaceDE w:val="0"/>
        <w:snapToGrid w:val="0"/>
        <w:spacing w:line="300" w:lineRule="exact"/>
        <w:ind w:left="1666" w:right="-77" w:hanging="242"/>
        <w:jc w:val="both"/>
        <w:rPr>
          <w:rFonts w:ascii="標楷體" w:hAnsi="標楷體"/>
        </w:rPr>
      </w:pPr>
      <w:r w:rsidRPr="0055474B">
        <w:rPr>
          <w:rFonts w:ascii="標楷體" w:hAnsi="標楷體" w:hint="eastAsia"/>
        </w:rPr>
        <w:t>□</w:t>
      </w:r>
      <w:r w:rsidR="00CE7E24" w:rsidRPr="0055474B">
        <w:rPr>
          <w:rFonts w:ascii="標楷體" w:hAnsi="標楷體"/>
        </w:rPr>
        <w:t>投標廠商資格不得不當限制競爭</w:t>
      </w:r>
    </w:p>
    <w:p w14:paraId="76E420B8" w14:textId="492B1590" w:rsidR="000D1719" w:rsidRPr="0055474B" w:rsidRDefault="00C20679" w:rsidP="00A122F6">
      <w:pPr>
        <w:overflowPunct w:val="0"/>
        <w:autoSpaceDE w:val="0"/>
        <w:snapToGrid w:val="0"/>
        <w:spacing w:line="300" w:lineRule="exact"/>
        <w:ind w:left="1666" w:right="-77" w:hanging="242"/>
        <w:jc w:val="both"/>
        <w:rPr>
          <w:rFonts w:ascii="標楷體" w:hAnsi="標楷體"/>
        </w:rPr>
      </w:pPr>
      <w:r w:rsidRPr="0055474B">
        <w:rPr>
          <w:rFonts w:ascii="標楷體" w:hAnsi="標楷體" w:hint="eastAsia"/>
        </w:rPr>
        <w:t>□</w:t>
      </w:r>
      <w:proofErr w:type="gramStart"/>
      <w:r w:rsidR="00CE7E24" w:rsidRPr="0055474B">
        <w:rPr>
          <w:rFonts w:ascii="標楷體" w:hAnsi="標楷體"/>
        </w:rPr>
        <w:t>採</w:t>
      </w:r>
      <w:proofErr w:type="gramEnd"/>
      <w:r w:rsidR="00CE7E24" w:rsidRPr="0055474B">
        <w:rPr>
          <w:rFonts w:ascii="標楷體" w:hAnsi="標楷體"/>
        </w:rPr>
        <w:t>行協商措施應平等對待</w:t>
      </w:r>
    </w:p>
    <w:p w14:paraId="1FA96FBB" w14:textId="3F563C03" w:rsidR="003F7843" w:rsidRPr="0055474B" w:rsidRDefault="003F7843" w:rsidP="00407A3F">
      <w:pPr>
        <w:overflowPunct w:val="0"/>
        <w:autoSpaceDE w:val="0"/>
        <w:snapToGrid w:val="0"/>
        <w:spacing w:line="300" w:lineRule="exact"/>
        <w:ind w:leftChars="295" w:left="708" w:right="-77" w:firstLine="1"/>
        <w:jc w:val="both"/>
        <w:rPr>
          <w:rFonts w:ascii="標楷體" w:hAnsi="標楷體"/>
        </w:rPr>
      </w:pPr>
      <w:r w:rsidRPr="0055474B">
        <w:rPr>
          <w:rFonts w:ascii="標楷體" w:hAnsi="標楷體"/>
        </w:rPr>
        <w:t>我國廠商所供應財物或勞務之原產地，不得為外國者，詳契約規定。</w:t>
      </w:r>
      <w:proofErr w:type="gramStart"/>
      <w:r w:rsidR="002D10A9" w:rsidRPr="0055474B">
        <w:rPr>
          <w:rFonts w:ascii="標楷體" w:hAnsi="標楷體"/>
          <w:shd w:val="pct15" w:color="auto" w:fill="FFFFFF"/>
        </w:rPr>
        <w:t>（</w:t>
      </w:r>
      <w:proofErr w:type="gramEnd"/>
      <w:r w:rsidRPr="0055474B">
        <w:rPr>
          <w:rFonts w:ascii="標楷體" w:hAnsi="標楷體"/>
          <w:shd w:val="pct15" w:color="auto" w:fill="FFFFFF"/>
        </w:rPr>
        <w:t>機關應於招標前於契約中載明，未載明則不限定</w:t>
      </w:r>
      <w:r w:rsidR="00620A89" w:rsidRPr="0055474B">
        <w:rPr>
          <w:rFonts w:ascii="標楷體" w:hAnsi="標楷體"/>
          <w:shd w:val="pct15" w:color="auto" w:fill="FFFFFF"/>
        </w:rPr>
        <w:t>。</w:t>
      </w:r>
      <w:r w:rsidR="002D10A9" w:rsidRPr="0055474B">
        <w:rPr>
          <w:rFonts w:ascii="標楷體" w:hAnsi="標楷體"/>
          <w:shd w:val="pct15" w:color="auto" w:fill="FFFFFF"/>
        </w:rPr>
        <w:t>）</w:t>
      </w:r>
    </w:p>
    <w:p w14:paraId="4C555BE8" w14:textId="6A8B169D" w:rsidR="003F7843" w:rsidRPr="0055474B" w:rsidRDefault="003F7843" w:rsidP="00407A3F">
      <w:pPr>
        <w:overflowPunct w:val="0"/>
        <w:autoSpaceDE w:val="0"/>
        <w:snapToGrid w:val="0"/>
        <w:spacing w:line="300" w:lineRule="exact"/>
        <w:ind w:leftChars="295" w:left="708" w:right="-77" w:firstLine="1"/>
        <w:jc w:val="both"/>
        <w:rPr>
          <w:rFonts w:ascii="標楷體" w:hAnsi="標楷體"/>
          <w:shd w:val="pct15" w:color="auto" w:fill="FFFFFF"/>
        </w:rPr>
      </w:pPr>
      <w:r w:rsidRPr="0055474B">
        <w:rPr>
          <w:rFonts w:ascii="標楷體" w:hAnsi="標楷體"/>
        </w:rPr>
        <w:t>工程採購案，不論是否允許外國廠商參與投標，廠商履約過程中所使用產品或材料之原</w:t>
      </w:r>
      <w:proofErr w:type="gramStart"/>
      <w:r w:rsidRPr="0055474B">
        <w:rPr>
          <w:rFonts w:ascii="標楷體" w:hAnsi="標楷體"/>
        </w:rPr>
        <w:t>產地須屬我國</w:t>
      </w:r>
      <w:proofErr w:type="gramEnd"/>
      <w:r w:rsidRPr="0055474B">
        <w:rPr>
          <w:rFonts w:ascii="標楷體" w:hAnsi="標楷體"/>
        </w:rPr>
        <w:t>者，詳契約規定。</w:t>
      </w:r>
      <w:proofErr w:type="gramStart"/>
      <w:r w:rsidR="002D10A9" w:rsidRPr="0055474B">
        <w:rPr>
          <w:rFonts w:ascii="標楷體" w:hAnsi="標楷體"/>
          <w:shd w:val="pct15" w:color="auto" w:fill="FFFFFF"/>
        </w:rPr>
        <w:t>（</w:t>
      </w:r>
      <w:proofErr w:type="gramEnd"/>
      <w:r w:rsidRPr="0055474B">
        <w:rPr>
          <w:rFonts w:ascii="標楷體" w:hAnsi="標楷體"/>
          <w:shd w:val="pct15" w:color="auto" w:fill="FFFFFF"/>
        </w:rPr>
        <w:t>機關應於招標前於契約中載明，未載明則不限定</w:t>
      </w:r>
      <w:r w:rsidR="00620A89" w:rsidRPr="0055474B">
        <w:rPr>
          <w:rFonts w:ascii="標楷體" w:hAnsi="標楷體"/>
          <w:shd w:val="pct15" w:color="auto" w:fill="FFFFFF"/>
        </w:rPr>
        <w:t>。</w:t>
      </w:r>
      <w:r w:rsidR="002D10A9" w:rsidRPr="0055474B">
        <w:rPr>
          <w:rFonts w:ascii="標楷體" w:hAnsi="標楷體"/>
          <w:shd w:val="pct15" w:color="auto" w:fill="FFFFFF"/>
        </w:rPr>
        <w:t>）</w:t>
      </w:r>
    </w:p>
    <w:p w14:paraId="642DB9A2" w14:textId="11E3B0F6" w:rsidR="003F7843" w:rsidRPr="0055474B" w:rsidRDefault="002D10A9" w:rsidP="00A6587D">
      <w:pPr>
        <w:suppressAutoHyphens w:val="0"/>
        <w:spacing w:line="300" w:lineRule="exact"/>
        <w:ind w:left="1218" w:hanging="738"/>
        <w:jc w:val="both"/>
        <w:textAlignment w:val="auto"/>
        <w:rPr>
          <w:rFonts w:ascii="標楷體" w:hAnsi="標楷體"/>
        </w:rPr>
      </w:pPr>
      <w:r w:rsidRPr="0055474B">
        <w:rPr>
          <w:rFonts w:ascii="標楷體" w:hAnsi="標楷體"/>
        </w:rPr>
        <w:t>（</w:t>
      </w:r>
      <w:r w:rsidR="003F7843" w:rsidRPr="0055474B">
        <w:rPr>
          <w:rFonts w:ascii="標楷體" w:hAnsi="標楷體"/>
        </w:rPr>
        <w:t>三</w:t>
      </w:r>
      <w:r w:rsidRPr="0055474B">
        <w:rPr>
          <w:rFonts w:ascii="標楷體" w:hAnsi="標楷體"/>
        </w:rPr>
        <w:t>）</w:t>
      </w:r>
      <w:r w:rsidR="003F7843" w:rsidRPr="0055474B">
        <w:rPr>
          <w:rFonts w:ascii="標楷體" w:hAnsi="標楷體"/>
        </w:rPr>
        <w:t>廠商所供應整體標的之組成項目</w:t>
      </w:r>
      <w:r w:rsidRPr="0055474B">
        <w:rPr>
          <w:rFonts w:ascii="標楷體" w:hAnsi="標楷體"/>
          <w:shd w:val="clear" w:color="auto" w:fill="FFFFFF"/>
        </w:rPr>
        <w:t>（</w:t>
      </w:r>
      <w:r w:rsidR="003F7843" w:rsidRPr="0055474B">
        <w:rPr>
          <w:rFonts w:ascii="標楷體" w:hAnsi="標楷體"/>
          <w:shd w:val="clear" w:color="auto" w:fill="FFFFFF"/>
        </w:rPr>
        <w:t>例如製成品之特定組件、工程內含之材料與設施</w:t>
      </w:r>
      <w:r w:rsidRPr="0055474B">
        <w:rPr>
          <w:rFonts w:ascii="標楷體" w:hAnsi="標楷體"/>
          <w:shd w:val="clear" w:color="auto" w:fill="FFFFFF"/>
        </w:rPr>
        <w:t>）</w:t>
      </w:r>
      <w:r w:rsidR="003F7843" w:rsidRPr="0055474B">
        <w:rPr>
          <w:rFonts w:ascii="標楷體" w:hAnsi="標楷體"/>
          <w:shd w:val="clear" w:color="auto" w:fill="FFFFFF"/>
        </w:rPr>
        <w:t>，其不允許使用大陸地區產品之項目，詳契約規定。</w:t>
      </w:r>
      <w:proofErr w:type="gramStart"/>
      <w:r w:rsidRPr="0055474B">
        <w:rPr>
          <w:rFonts w:ascii="標楷體" w:hAnsi="標楷體"/>
          <w:shd w:val="pct15" w:color="auto" w:fill="FFFFFF"/>
        </w:rPr>
        <w:t>（</w:t>
      </w:r>
      <w:proofErr w:type="gramEnd"/>
      <w:r w:rsidR="003F7843" w:rsidRPr="0055474B">
        <w:rPr>
          <w:rFonts w:ascii="標楷體" w:hAnsi="標楷體"/>
          <w:shd w:val="pct15" w:color="auto" w:fill="FFFFFF"/>
        </w:rPr>
        <w:t>機關應於招標前於契約中載明，未載明則不限定</w:t>
      </w:r>
      <w:r w:rsidR="00620A89" w:rsidRPr="0055474B">
        <w:rPr>
          <w:rFonts w:ascii="標楷體" w:hAnsi="標楷體"/>
          <w:shd w:val="pct15" w:color="auto" w:fill="FFFFFF"/>
        </w:rPr>
        <w:t>。</w:t>
      </w:r>
      <w:r w:rsidRPr="0055474B">
        <w:rPr>
          <w:rFonts w:ascii="標楷體" w:hAnsi="標楷體"/>
          <w:shd w:val="pct15" w:color="auto" w:fill="FFFFFF"/>
        </w:rPr>
        <w:t>）</w:t>
      </w:r>
    </w:p>
    <w:p w14:paraId="4937576B" w14:textId="77777777"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九、領標：</w:t>
      </w:r>
    </w:p>
    <w:p w14:paraId="6B216D00" w14:textId="076DDE74" w:rsidR="000D1719" w:rsidRPr="0055474B" w:rsidRDefault="002D10A9" w:rsidP="00A6587D">
      <w:pPr>
        <w:suppressAutoHyphens w:val="0"/>
        <w:spacing w:line="300" w:lineRule="exact"/>
        <w:ind w:left="1218" w:hanging="738"/>
        <w:jc w:val="both"/>
        <w:textAlignment w:val="auto"/>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領標期限：自公告日起至截止收件期限止</w:t>
      </w:r>
      <w:r w:rsidRPr="0055474B">
        <w:rPr>
          <w:rFonts w:ascii="標楷體" w:hAnsi="標楷體"/>
        </w:rPr>
        <w:t>（</w:t>
      </w:r>
      <w:r w:rsidR="00CE7E24" w:rsidRPr="0055474B">
        <w:rPr>
          <w:rFonts w:ascii="標楷體" w:hAnsi="標楷體"/>
        </w:rPr>
        <w:t>詳招標公告</w:t>
      </w:r>
      <w:r w:rsidRPr="0055474B">
        <w:rPr>
          <w:rFonts w:ascii="標楷體" w:hAnsi="標楷體"/>
        </w:rPr>
        <w:t>）</w:t>
      </w:r>
      <w:r w:rsidR="00CE7E24" w:rsidRPr="0055474B">
        <w:rPr>
          <w:rFonts w:ascii="標楷體" w:hAnsi="標楷體"/>
        </w:rPr>
        <w:t>。</w:t>
      </w:r>
    </w:p>
    <w:p w14:paraId="7C5F7DA0" w14:textId="023F3838" w:rsidR="000D1719" w:rsidRPr="0055474B" w:rsidRDefault="002D10A9" w:rsidP="00A6587D">
      <w:pPr>
        <w:suppressAutoHyphens w:val="0"/>
        <w:spacing w:line="300" w:lineRule="exact"/>
        <w:ind w:left="1218" w:hanging="738"/>
        <w:jc w:val="both"/>
        <w:textAlignment w:val="auto"/>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領標方式：</w:t>
      </w:r>
    </w:p>
    <w:p w14:paraId="7663613A" w14:textId="4249DAF9" w:rsidR="000D1719" w:rsidRPr="0055474B" w:rsidRDefault="00C20679" w:rsidP="00A6587D">
      <w:pPr>
        <w:suppressAutoHyphens w:val="0"/>
        <w:overflowPunct w:val="0"/>
        <w:autoSpaceDE w:val="0"/>
        <w:snapToGrid w:val="0"/>
        <w:spacing w:line="300" w:lineRule="exact"/>
        <w:ind w:left="1442"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1.專人及</w:t>
      </w:r>
      <w:proofErr w:type="gramStart"/>
      <w:r w:rsidR="00CE7E24" w:rsidRPr="0055474B">
        <w:rPr>
          <w:rFonts w:ascii="標楷體" w:hAnsi="標楷體"/>
        </w:rPr>
        <w:t>郵遞購領</w:t>
      </w:r>
      <w:proofErr w:type="gramEnd"/>
      <w:r w:rsidR="00CE7E24" w:rsidRPr="0055474B">
        <w:rPr>
          <w:rFonts w:ascii="標楷體" w:hAnsi="標楷體"/>
        </w:rPr>
        <w:t>：地址：</w:t>
      </w:r>
      <w:r w:rsidR="00CE7E24" w:rsidRPr="0055474B">
        <w:rPr>
          <w:rFonts w:ascii="標楷體" w:hAnsi="標楷體"/>
          <w:u w:val="single"/>
        </w:rPr>
        <w:t xml:space="preserve">                </w:t>
      </w:r>
      <w:r w:rsidR="002D10A9" w:rsidRPr="0055474B">
        <w:rPr>
          <w:rFonts w:ascii="標楷體" w:hAnsi="標楷體"/>
          <w:shd w:val="pct15" w:color="auto" w:fill="FFFFFF"/>
        </w:rPr>
        <w:t>（</w:t>
      </w:r>
      <w:r w:rsidR="00CE7E24" w:rsidRPr="0055474B">
        <w:rPr>
          <w:rFonts w:ascii="標楷體" w:hAnsi="標楷體"/>
          <w:shd w:val="pct15" w:color="auto" w:fill="FFFFFF"/>
        </w:rPr>
        <w:t>應載明洽購領之單位名稱</w:t>
      </w:r>
      <w:r w:rsidR="002D10A9" w:rsidRPr="0055474B">
        <w:rPr>
          <w:rFonts w:ascii="標楷體" w:hAnsi="標楷體"/>
          <w:shd w:val="pct15" w:color="auto" w:fill="FFFFFF"/>
        </w:rPr>
        <w:t>）</w:t>
      </w:r>
    </w:p>
    <w:p w14:paraId="5D95E2E2" w14:textId="3CAB0950" w:rsidR="000D1719" w:rsidRPr="0055474B" w:rsidRDefault="004305CF" w:rsidP="004B266B">
      <w:pPr>
        <w:suppressAutoHyphens w:val="0"/>
        <w:overflowPunct w:val="0"/>
        <w:autoSpaceDE w:val="0"/>
        <w:snapToGrid w:val="0"/>
        <w:spacing w:line="300" w:lineRule="exact"/>
        <w:ind w:left="1624" w:right="240" w:hanging="424"/>
        <w:textAlignment w:val="auto"/>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2.電子領標：</w:t>
      </w:r>
      <w:r w:rsidR="00837F87">
        <w:rPr>
          <w:rFonts w:ascii="標楷體" w:hAnsi="標楷體"/>
        </w:rPr>
        <w:t>本校官網招標公告</w:t>
      </w:r>
      <w:r w:rsidR="00837F87" w:rsidRPr="00837F87">
        <w:rPr>
          <w:rFonts w:ascii="標楷體" w:hAnsi="標楷體"/>
        </w:rPr>
        <w:t>http://210.243.22.7/news/u_news_v1.asp?id={EF7AC73A-A9C2-4374-8125-84DA31428AF7}</w:t>
      </w:r>
      <w:r w:rsidR="002D10A9" w:rsidRPr="0055474B">
        <w:rPr>
          <w:rFonts w:ascii="標楷體" w:hAnsi="標楷體"/>
        </w:rPr>
        <w:t>）</w:t>
      </w:r>
    </w:p>
    <w:p w14:paraId="5A2DD8D5" w14:textId="77777777" w:rsidR="000D1719" w:rsidRPr="00837F87" w:rsidRDefault="00CE7E24" w:rsidP="000D4C27">
      <w:pPr>
        <w:tabs>
          <w:tab w:val="left" w:pos="1200"/>
          <w:tab w:val="left" w:pos="9923"/>
        </w:tabs>
        <w:overflowPunct w:val="0"/>
        <w:autoSpaceDE w:val="0"/>
        <w:snapToGrid w:val="0"/>
        <w:spacing w:line="300" w:lineRule="exact"/>
        <w:ind w:left="476" w:hanging="476"/>
        <w:jc w:val="both"/>
        <w:rPr>
          <w:rFonts w:ascii="標楷體" w:hAnsi="標楷體"/>
          <w:strike/>
        </w:rPr>
      </w:pPr>
      <w:r w:rsidRPr="00837F87">
        <w:rPr>
          <w:rFonts w:ascii="標楷體" w:hAnsi="標楷體"/>
          <w:strike/>
        </w:rPr>
        <w:t>十、</w:t>
      </w:r>
      <w:proofErr w:type="gramStart"/>
      <w:r w:rsidRPr="00837F87">
        <w:rPr>
          <w:rFonts w:ascii="標楷體" w:hAnsi="標楷體"/>
          <w:strike/>
        </w:rPr>
        <w:t>採</w:t>
      </w:r>
      <w:proofErr w:type="gramEnd"/>
      <w:r w:rsidRPr="00837F87">
        <w:rPr>
          <w:rFonts w:ascii="標楷體" w:hAnsi="標楷體"/>
          <w:strike/>
        </w:rPr>
        <w:t>人工領標者，不論投標或得標與否，招標文件之工本費概不退還。郵購招標文件，請自行考量郵遞時程。</w:t>
      </w:r>
      <w:proofErr w:type="gramStart"/>
      <w:r w:rsidRPr="00837F87">
        <w:rPr>
          <w:rFonts w:ascii="標楷體" w:hAnsi="標楷體"/>
          <w:strike/>
        </w:rPr>
        <w:t>採</w:t>
      </w:r>
      <w:proofErr w:type="gramEnd"/>
      <w:r w:rsidRPr="00837F87">
        <w:rPr>
          <w:rFonts w:ascii="標楷體" w:hAnsi="標楷體"/>
          <w:strike/>
        </w:rPr>
        <w:t>電子領標者，</w:t>
      </w:r>
      <w:r w:rsidR="00E34384" w:rsidRPr="00837F87">
        <w:rPr>
          <w:rFonts w:ascii="標楷體" w:hAnsi="標楷體"/>
          <w:strike/>
        </w:rPr>
        <w:t>其收退費依電子採購</w:t>
      </w:r>
      <w:r w:rsidR="00847895" w:rsidRPr="00837F87">
        <w:rPr>
          <w:rFonts w:ascii="標楷體" w:hAnsi="標楷體"/>
          <w:strike/>
        </w:rPr>
        <w:t>作業辦法</w:t>
      </w:r>
      <w:r w:rsidR="00E34384" w:rsidRPr="00837F87">
        <w:rPr>
          <w:rFonts w:ascii="標楷體" w:hAnsi="標楷體"/>
          <w:strike/>
        </w:rPr>
        <w:t>規定辦理</w:t>
      </w:r>
      <w:r w:rsidRPr="00837F87">
        <w:rPr>
          <w:rFonts w:ascii="標楷體" w:hAnsi="標楷體"/>
          <w:strike/>
        </w:rPr>
        <w:t>。</w:t>
      </w:r>
    </w:p>
    <w:p w14:paraId="2BE45054" w14:textId="42E771BE" w:rsidR="000D1719" w:rsidRPr="00837F87" w:rsidRDefault="00CE7E24" w:rsidP="000D4C27">
      <w:pPr>
        <w:tabs>
          <w:tab w:val="left" w:pos="1200"/>
          <w:tab w:val="left" w:pos="9923"/>
        </w:tabs>
        <w:overflowPunct w:val="0"/>
        <w:autoSpaceDE w:val="0"/>
        <w:snapToGrid w:val="0"/>
        <w:spacing w:line="300" w:lineRule="exact"/>
        <w:ind w:left="476"/>
        <w:jc w:val="both"/>
        <w:rPr>
          <w:rFonts w:ascii="標楷體" w:hAnsi="標楷體"/>
          <w:strike/>
        </w:rPr>
      </w:pPr>
      <w:r w:rsidRPr="00837F87">
        <w:rPr>
          <w:rFonts w:ascii="標楷體" w:hAnsi="標楷體"/>
          <w:strike/>
        </w:rPr>
        <w:t>如本案因故流標、廢標、暫停招標後變更招標文件，已人工領標或電子領標之招標文件，及其人工領標收據或領標電子憑據書面明細（上開收據、憑據以下統稱領標憑據）之處理方式，應依本機關招標文件及招標公告規定辦理</w:t>
      </w:r>
      <w:proofErr w:type="gramStart"/>
      <w:r w:rsidR="002D10A9" w:rsidRPr="00837F87">
        <w:rPr>
          <w:rFonts w:ascii="標楷體" w:hAnsi="標楷體"/>
          <w:strike/>
          <w:shd w:val="pct15" w:color="auto" w:fill="FFFFFF"/>
        </w:rPr>
        <w:t>（</w:t>
      </w:r>
      <w:proofErr w:type="gramEnd"/>
      <w:r w:rsidRPr="00837F87">
        <w:rPr>
          <w:rFonts w:ascii="標楷體" w:hAnsi="標楷體"/>
          <w:strike/>
          <w:shd w:val="pct15" w:color="auto" w:fill="FFFFFF"/>
        </w:rPr>
        <w:t>廠商是否得採用前已領標之領標憑據、是否須換購領標及其程序，機關應依個案招標文件變更情形於招標公告中敘明。</w:t>
      </w:r>
      <w:r w:rsidR="002D10A9" w:rsidRPr="00837F87">
        <w:rPr>
          <w:rFonts w:ascii="標楷體" w:hAnsi="標楷體"/>
          <w:strike/>
          <w:shd w:val="pct15" w:color="auto" w:fill="FFFFFF"/>
        </w:rPr>
        <w:t>）</w:t>
      </w:r>
      <w:r w:rsidRPr="00837F87">
        <w:rPr>
          <w:rFonts w:ascii="標楷體" w:hAnsi="標楷體"/>
          <w:strike/>
        </w:rPr>
        <w:t>；未變更招標文件者，廠商得採用前已領標之領標憑據。</w:t>
      </w:r>
    </w:p>
    <w:p w14:paraId="70EA5E09" w14:textId="77777777" w:rsidR="000D1719" w:rsidRPr="00837F87" w:rsidRDefault="00CE7E24" w:rsidP="000D4C27">
      <w:pPr>
        <w:tabs>
          <w:tab w:val="left" w:pos="1200"/>
          <w:tab w:val="left" w:pos="9923"/>
        </w:tabs>
        <w:overflowPunct w:val="0"/>
        <w:autoSpaceDE w:val="0"/>
        <w:snapToGrid w:val="0"/>
        <w:spacing w:line="300" w:lineRule="exact"/>
        <w:ind w:left="476"/>
        <w:jc w:val="both"/>
        <w:rPr>
          <w:rFonts w:ascii="標楷體" w:hAnsi="標楷體"/>
          <w:strike/>
        </w:rPr>
      </w:pPr>
      <w:r w:rsidRPr="00837F87">
        <w:rPr>
          <w:rFonts w:ascii="標楷體" w:hAnsi="標楷體"/>
          <w:strike/>
        </w:rPr>
        <w:lastRenderedPageBreak/>
        <w:t>如</w:t>
      </w:r>
      <w:proofErr w:type="gramStart"/>
      <w:r w:rsidR="00494037" w:rsidRPr="00837F87">
        <w:rPr>
          <w:rFonts w:ascii="標楷體" w:hAnsi="標楷體"/>
          <w:strike/>
        </w:rPr>
        <w:t>採</w:t>
      </w:r>
      <w:proofErr w:type="gramEnd"/>
      <w:r w:rsidR="00494037" w:rsidRPr="00837F87">
        <w:rPr>
          <w:rFonts w:ascii="標楷體" w:hAnsi="標楷體"/>
          <w:strike/>
        </w:rPr>
        <w:t>人工</w:t>
      </w:r>
      <w:proofErr w:type="gramStart"/>
      <w:r w:rsidR="00494037" w:rsidRPr="00837F87">
        <w:rPr>
          <w:rFonts w:ascii="標楷體" w:hAnsi="標楷體"/>
          <w:strike/>
        </w:rPr>
        <w:t>領標</w:t>
      </w:r>
      <w:r w:rsidR="00363F57" w:rsidRPr="00837F87">
        <w:rPr>
          <w:rFonts w:ascii="標楷體" w:hAnsi="標楷體"/>
          <w:strike/>
        </w:rPr>
        <w:t>且</w:t>
      </w:r>
      <w:r w:rsidRPr="00837F87">
        <w:rPr>
          <w:rFonts w:ascii="標楷體" w:hAnsi="標楷體"/>
          <w:strike/>
        </w:rPr>
        <w:t>招標</w:t>
      </w:r>
      <w:proofErr w:type="gramEnd"/>
      <w:r w:rsidRPr="00837F87">
        <w:rPr>
          <w:rFonts w:ascii="標楷體" w:hAnsi="標楷體"/>
          <w:strike/>
        </w:rPr>
        <w:t>文件免工本費者，無須</w:t>
      </w:r>
      <w:proofErr w:type="gramStart"/>
      <w:r w:rsidRPr="00837F87">
        <w:rPr>
          <w:rFonts w:ascii="標楷體" w:hAnsi="標楷體"/>
          <w:strike/>
        </w:rPr>
        <w:t>檢附領標</w:t>
      </w:r>
      <w:proofErr w:type="gramEnd"/>
      <w:r w:rsidRPr="00837F87">
        <w:rPr>
          <w:rFonts w:ascii="標楷體" w:hAnsi="標楷體"/>
          <w:strike/>
        </w:rPr>
        <w:t>憑據。</w:t>
      </w:r>
    </w:p>
    <w:p w14:paraId="6A266FF6" w14:textId="77777777" w:rsidR="000D1719" w:rsidRPr="0055474B" w:rsidRDefault="00CE7E24" w:rsidP="000D4C27">
      <w:pPr>
        <w:tabs>
          <w:tab w:val="left" w:pos="1200"/>
          <w:tab w:val="left" w:pos="9923"/>
        </w:tabs>
        <w:overflowPunct w:val="0"/>
        <w:autoSpaceDE w:val="0"/>
        <w:snapToGrid w:val="0"/>
        <w:spacing w:line="300" w:lineRule="exact"/>
        <w:ind w:left="714" w:hanging="714"/>
        <w:jc w:val="both"/>
        <w:rPr>
          <w:rFonts w:ascii="標楷體" w:hAnsi="標楷體"/>
        </w:rPr>
      </w:pPr>
      <w:r w:rsidRPr="0055474B">
        <w:rPr>
          <w:rFonts w:ascii="標楷體" w:hAnsi="標楷體"/>
        </w:rPr>
        <w:t>十一、本採購案之招標文件，</w:t>
      </w:r>
      <w:proofErr w:type="gramStart"/>
      <w:r w:rsidRPr="0055474B">
        <w:rPr>
          <w:rFonts w:ascii="標楷體" w:hAnsi="標楷體"/>
        </w:rPr>
        <w:t>務</w:t>
      </w:r>
      <w:proofErr w:type="gramEnd"/>
      <w:r w:rsidRPr="0055474B">
        <w:rPr>
          <w:rFonts w:ascii="標楷體" w:hAnsi="標楷體"/>
        </w:rPr>
        <w:t>請詳為檢閱點清，如有遺漏，應即請本機關補足。投標廠商應於投標前詳閱招標文件，並得自行赴相關履約地點勘查。</w:t>
      </w:r>
    </w:p>
    <w:p w14:paraId="5FA21166" w14:textId="5500A667" w:rsidR="000D1719" w:rsidRPr="0055474B" w:rsidRDefault="00CE7E24" w:rsidP="000D4C27">
      <w:pPr>
        <w:tabs>
          <w:tab w:val="left" w:pos="1200"/>
          <w:tab w:val="left" w:pos="9923"/>
        </w:tabs>
        <w:overflowPunct w:val="0"/>
        <w:autoSpaceDE w:val="0"/>
        <w:snapToGrid w:val="0"/>
        <w:spacing w:line="300" w:lineRule="exact"/>
        <w:ind w:left="714" w:hanging="714"/>
        <w:jc w:val="both"/>
        <w:rPr>
          <w:rFonts w:ascii="標楷體" w:hAnsi="標楷體"/>
        </w:rPr>
      </w:pPr>
      <w:r w:rsidRPr="0055474B">
        <w:rPr>
          <w:rFonts w:ascii="標楷體" w:hAnsi="標楷體"/>
        </w:rPr>
        <w:t>十二、</w:t>
      </w:r>
      <w:r w:rsidR="000E57BD" w:rsidRPr="0055474B">
        <w:rPr>
          <w:rFonts w:ascii="標楷體" w:hAnsi="標楷體"/>
        </w:rPr>
        <w:t>廠商對招標文件內容有疑義者，應以書面向本機關提出，請求釋疑之期限自公告日或邀標日起算，詳細日期</w:t>
      </w:r>
      <w:proofErr w:type="gramStart"/>
      <w:r w:rsidR="000E57BD" w:rsidRPr="0055474B">
        <w:rPr>
          <w:rFonts w:ascii="標楷體" w:hAnsi="標楷體"/>
        </w:rPr>
        <w:t>詳</w:t>
      </w:r>
      <w:proofErr w:type="gramEnd"/>
      <w:r w:rsidR="000E57BD" w:rsidRPr="0055474B">
        <w:rPr>
          <w:rFonts w:ascii="標楷體" w:hAnsi="標楷體"/>
        </w:rPr>
        <w:t>招標公告，若廠商請求釋疑逾招標文件規定期限者，本機關得不予受理，並以書面通知廠商；另本機關最後釋疑之</w:t>
      </w:r>
      <w:proofErr w:type="gramStart"/>
      <w:r w:rsidR="000E57BD" w:rsidRPr="0055474B">
        <w:rPr>
          <w:rFonts w:ascii="標楷體" w:hAnsi="標楷體"/>
        </w:rPr>
        <w:t>次日起算至截止</w:t>
      </w:r>
      <w:proofErr w:type="gramEnd"/>
      <w:r w:rsidR="000E57BD" w:rsidRPr="0055474B">
        <w:rPr>
          <w:rFonts w:ascii="標楷體" w:hAnsi="標楷體"/>
        </w:rPr>
        <w:t>投標日或資格審查截止收件日之日數，不得少於原等標期之四分之一，其未滿1日者以1日計（日數有不足者，截止日至少應延後至補足不足之日數）。</w:t>
      </w:r>
    </w:p>
    <w:p w14:paraId="67825882" w14:textId="77777777" w:rsidR="000D1719" w:rsidRPr="0055474B" w:rsidRDefault="00CE7E24">
      <w:pPr>
        <w:pStyle w:val="11"/>
        <w:tabs>
          <w:tab w:val="left" w:pos="9923"/>
        </w:tabs>
      </w:pPr>
      <w:r w:rsidRPr="0055474B">
        <w:t>第貳節、投標廠商資格條件</w:t>
      </w:r>
    </w:p>
    <w:p w14:paraId="0E8A66FE" w14:textId="1F344C08" w:rsidR="000D1719" w:rsidRPr="0055474B" w:rsidRDefault="00CE7E24" w:rsidP="000D4C27">
      <w:pPr>
        <w:tabs>
          <w:tab w:val="left" w:pos="1200"/>
          <w:tab w:val="left" w:pos="9923"/>
        </w:tabs>
        <w:overflowPunct w:val="0"/>
        <w:autoSpaceDE w:val="0"/>
        <w:snapToGrid w:val="0"/>
        <w:spacing w:line="300" w:lineRule="exact"/>
        <w:ind w:left="728" w:hanging="728"/>
        <w:jc w:val="both"/>
        <w:rPr>
          <w:rFonts w:ascii="標楷體" w:hAnsi="標楷體"/>
        </w:rPr>
      </w:pPr>
      <w:r w:rsidRPr="0055474B">
        <w:rPr>
          <w:rFonts w:ascii="標楷體" w:hAnsi="標楷體"/>
        </w:rPr>
        <w:t>十三、本採購</w:t>
      </w:r>
      <w:proofErr w:type="gramStart"/>
      <w:r w:rsidR="004305CF" w:rsidRPr="004305CF">
        <w:rPr>
          <w:rFonts w:ascii="新細明體" w:eastAsia="新細明體" w:hAnsi="新細明體" w:hint="eastAsia"/>
          <w:color w:val="FF0000"/>
        </w:rPr>
        <w:t>█</w:t>
      </w:r>
      <w:proofErr w:type="gramEnd"/>
      <w:r w:rsidRPr="0055474B">
        <w:rPr>
          <w:rFonts w:ascii="標楷體" w:hAnsi="標楷體"/>
        </w:rPr>
        <w:t xml:space="preserve">不允許 </w:t>
      </w:r>
      <w:r w:rsidR="00C20679" w:rsidRPr="0055474B">
        <w:rPr>
          <w:rFonts w:ascii="標楷體" w:hAnsi="標楷體" w:hint="eastAsia"/>
        </w:rPr>
        <w:t>□</w:t>
      </w:r>
      <w:r w:rsidRPr="0055474B">
        <w:rPr>
          <w:rFonts w:ascii="標楷體" w:hAnsi="標楷體"/>
        </w:rPr>
        <w:t>允許 共同投標</w:t>
      </w:r>
      <w:proofErr w:type="gramStart"/>
      <w:r w:rsidR="002D10A9" w:rsidRPr="0055474B">
        <w:rPr>
          <w:rFonts w:ascii="標楷體" w:hAnsi="標楷體"/>
          <w:shd w:val="pct15" w:color="auto" w:fill="FFFFFF"/>
        </w:rPr>
        <w:t>（</w:t>
      </w:r>
      <w:proofErr w:type="gramEnd"/>
      <w:r w:rsidRPr="0055474B">
        <w:rPr>
          <w:rFonts w:ascii="標楷體" w:hAnsi="標楷體"/>
          <w:shd w:val="pct15" w:color="auto" w:fill="FFFFFF"/>
        </w:rPr>
        <w:t>勾選允許者，應依第肆節規定辦理；不允許者，請將第肆節條文刪除，並保留條次</w:t>
      </w:r>
      <w:proofErr w:type="gramStart"/>
      <w:r w:rsidR="002D10A9" w:rsidRPr="0055474B">
        <w:rPr>
          <w:rFonts w:ascii="標楷體" w:hAnsi="標楷體"/>
          <w:shd w:val="pct15" w:color="auto" w:fill="FFFFFF"/>
        </w:rPr>
        <w:t>）</w:t>
      </w:r>
      <w:proofErr w:type="gramEnd"/>
      <w:r w:rsidRPr="0055474B">
        <w:rPr>
          <w:rFonts w:ascii="標楷體" w:hAnsi="標楷體"/>
        </w:rPr>
        <w:t>。</w:t>
      </w:r>
    </w:p>
    <w:p w14:paraId="6E9DEA19" w14:textId="44DEDBEF" w:rsidR="000D1719" w:rsidRPr="0055474B" w:rsidRDefault="00CE7E24" w:rsidP="000D4C27">
      <w:pPr>
        <w:tabs>
          <w:tab w:val="left" w:pos="1200"/>
          <w:tab w:val="left" w:pos="9923"/>
        </w:tabs>
        <w:overflowPunct w:val="0"/>
        <w:autoSpaceDE w:val="0"/>
        <w:snapToGrid w:val="0"/>
        <w:spacing w:line="300" w:lineRule="exact"/>
        <w:ind w:leftChars="309" w:left="742"/>
        <w:jc w:val="both"/>
        <w:rPr>
          <w:rFonts w:ascii="標楷體" w:hAnsi="標楷體"/>
        </w:rPr>
      </w:pPr>
      <w:r w:rsidRPr="0055474B">
        <w:rPr>
          <w:rFonts w:ascii="標楷體" w:hAnsi="標楷體"/>
        </w:rPr>
        <w:t>投標廠商資格</w:t>
      </w:r>
      <w:proofErr w:type="gramStart"/>
      <w:r w:rsidR="004305CF" w:rsidRPr="004305CF">
        <w:rPr>
          <w:rFonts w:ascii="新細明體" w:eastAsia="新細明體" w:hAnsi="新細明體" w:hint="eastAsia"/>
          <w:color w:val="FF0000"/>
        </w:rPr>
        <w:t>█</w:t>
      </w:r>
      <w:proofErr w:type="gramEnd"/>
      <w:r w:rsidRPr="0055474B">
        <w:rPr>
          <w:rFonts w:ascii="標楷體" w:hAnsi="標楷體"/>
        </w:rPr>
        <w:t xml:space="preserve">不允許 </w:t>
      </w:r>
      <w:r w:rsidR="00C20679" w:rsidRPr="0055474B">
        <w:rPr>
          <w:rFonts w:ascii="標楷體" w:hAnsi="標楷體" w:hint="eastAsia"/>
        </w:rPr>
        <w:t>□</w:t>
      </w:r>
      <w:r w:rsidRPr="0055474B">
        <w:rPr>
          <w:rFonts w:ascii="標楷體" w:hAnsi="標楷體"/>
        </w:rPr>
        <w:t>允許 分包廠商就其分包部分具有者代替之</w:t>
      </w:r>
      <w:proofErr w:type="gramStart"/>
      <w:r w:rsidR="002D10A9" w:rsidRPr="0055474B">
        <w:rPr>
          <w:rFonts w:ascii="標楷體" w:hAnsi="標楷體"/>
          <w:shd w:val="pct15" w:color="auto" w:fill="FFFFFF"/>
        </w:rPr>
        <w:t>（</w:t>
      </w:r>
      <w:proofErr w:type="gramEnd"/>
      <w:r w:rsidRPr="0055474B">
        <w:rPr>
          <w:rFonts w:ascii="標楷體" w:hAnsi="標楷體"/>
          <w:shd w:val="pct15" w:color="auto" w:fill="FFFFFF"/>
        </w:rPr>
        <w:t>勾選允許者，分包廠商資格應於第16點規定；不允許者，請將第16點條文刪除，並保留條次</w:t>
      </w:r>
      <w:proofErr w:type="gramStart"/>
      <w:r w:rsidR="002D10A9" w:rsidRPr="0055474B">
        <w:rPr>
          <w:rFonts w:ascii="標楷體" w:hAnsi="標楷體"/>
          <w:shd w:val="pct15" w:color="auto" w:fill="FFFFFF"/>
        </w:rPr>
        <w:t>）</w:t>
      </w:r>
      <w:proofErr w:type="gramEnd"/>
      <w:r w:rsidRPr="0055474B">
        <w:rPr>
          <w:rFonts w:ascii="標楷體" w:hAnsi="標楷體"/>
        </w:rPr>
        <w:t>。</w:t>
      </w:r>
    </w:p>
    <w:p w14:paraId="3B2ABA64" w14:textId="77777777" w:rsidR="000D1719" w:rsidRPr="0055474B" w:rsidRDefault="00CE7E24" w:rsidP="000D4C27">
      <w:pPr>
        <w:tabs>
          <w:tab w:val="left" w:pos="1200"/>
          <w:tab w:val="left" w:pos="9923"/>
        </w:tabs>
        <w:overflowPunct w:val="0"/>
        <w:autoSpaceDE w:val="0"/>
        <w:snapToGrid w:val="0"/>
        <w:spacing w:line="300" w:lineRule="exact"/>
        <w:ind w:leftChars="309" w:left="742"/>
        <w:jc w:val="both"/>
        <w:rPr>
          <w:rFonts w:ascii="標楷體" w:hAnsi="標楷體"/>
        </w:rPr>
      </w:pPr>
      <w:r w:rsidRPr="0055474B">
        <w:rPr>
          <w:rFonts w:ascii="標楷體" w:hAnsi="標楷體"/>
        </w:rPr>
        <w:t>我國投標廠商、依第8點規定允許外國廠商投標，且外國廠商採用在我國境內設立之外國分支機構參與投標者、或依第8點規定雖不允許外國</w:t>
      </w:r>
      <w:r w:rsidR="00B52C10" w:rsidRPr="0055474B">
        <w:rPr>
          <w:rFonts w:ascii="標楷體" w:hAnsi="標楷體"/>
        </w:rPr>
        <w:t>廠商</w:t>
      </w:r>
      <w:r w:rsidRPr="0055474B">
        <w:rPr>
          <w:rFonts w:ascii="標楷體" w:hAnsi="標楷體"/>
        </w:rPr>
        <w:t>投標，但允許在我國境內設立之外國分支機構</w:t>
      </w:r>
      <w:r w:rsidR="00B52C10" w:rsidRPr="0055474B">
        <w:rPr>
          <w:rFonts w:ascii="標楷體" w:hAnsi="標楷體"/>
        </w:rPr>
        <w:t>參與投標</w:t>
      </w:r>
      <w:r w:rsidRPr="0055474B">
        <w:rPr>
          <w:rFonts w:ascii="標楷體" w:hAnsi="標楷體"/>
        </w:rPr>
        <w:t>者，基本資格及應附證明文件如下：</w:t>
      </w:r>
    </w:p>
    <w:p w14:paraId="713D6B29" w14:textId="080B8630" w:rsidR="000D1719" w:rsidRPr="0055474B" w:rsidRDefault="002D10A9" w:rsidP="004B266B">
      <w:pPr>
        <w:suppressAutoHyphens w:val="0"/>
        <w:spacing w:line="300" w:lineRule="exact"/>
        <w:ind w:left="1288" w:hanging="588"/>
        <w:jc w:val="both"/>
        <w:textAlignment w:val="auto"/>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與招標</w:t>
      </w:r>
      <w:proofErr w:type="gramStart"/>
      <w:r w:rsidR="00CE7E24" w:rsidRPr="0055474B">
        <w:rPr>
          <w:rFonts w:ascii="標楷體" w:hAnsi="標楷體"/>
        </w:rPr>
        <w:t>標</w:t>
      </w:r>
      <w:proofErr w:type="gramEnd"/>
      <w:r w:rsidR="00CE7E24" w:rsidRPr="0055474B">
        <w:rPr>
          <w:rFonts w:ascii="標楷體" w:hAnsi="標楷體"/>
        </w:rPr>
        <w:t>的有關者：</w:t>
      </w:r>
    </w:p>
    <w:p w14:paraId="5C45061E" w14:textId="0BE3AB05" w:rsidR="000D1719" w:rsidRPr="0055474B" w:rsidRDefault="00CE7E24" w:rsidP="00947593">
      <w:pPr>
        <w:suppressAutoHyphens w:val="0"/>
        <w:overflowPunct w:val="0"/>
        <w:autoSpaceDE w:val="0"/>
        <w:snapToGrid w:val="0"/>
        <w:spacing w:line="300" w:lineRule="exact"/>
        <w:ind w:left="1428" w:hanging="186"/>
        <w:jc w:val="both"/>
        <w:textAlignment w:val="auto"/>
        <w:rPr>
          <w:rFonts w:ascii="標楷體" w:hAnsi="標楷體"/>
          <w:shd w:val="pct15" w:color="auto" w:fill="FFFFFF"/>
        </w:rPr>
      </w:pPr>
      <w:r w:rsidRPr="0055474B">
        <w:rPr>
          <w:rFonts w:ascii="標楷體" w:hAnsi="標楷體"/>
        </w:rPr>
        <w:t>1.廠商登記或設立證明</w:t>
      </w:r>
      <w:r w:rsidR="009F4A74" w:rsidRPr="0055474B">
        <w:rPr>
          <w:rFonts w:ascii="標楷體" w:hAnsi="標楷體" w:hint="eastAsia"/>
        </w:rPr>
        <w:t>：</w:t>
      </w:r>
      <w:r w:rsidRPr="0055474B">
        <w:rPr>
          <w:rFonts w:ascii="標楷體" w:hAnsi="標楷體"/>
        </w:rPr>
        <w:t>機關應依標的特質、需求勾選，並得複選，且應於</w:t>
      </w:r>
      <w:proofErr w:type="gramStart"/>
      <w:r w:rsidRPr="0055474B">
        <w:rPr>
          <w:rFonts w:ascii="標楷體" w:hAnsi="標楷體"/>
        </w:rPr>
        <w:t>本目載</w:t>
      </w:r>
      <w:proofErr w:type="gramEnd"/>
      <w:r w:rsidRPr="0055474B">
        <w:rPr>
          <w:rFonts w:ascii="標楷體" w:hAnsi="標楷體"/>
        </w:rPr>
        <w:t>明投標廠商須</w:t>
      </w:r>
      <w:r w:rsidR="00C20679" w:rsidRPr="0055474B">
        <w:rPr>
          <w:rFonts w:ascii="標楷體" w:hAnsi="標楷體" w:hint="eastAsia"/>
        </w:rPr>
        <w:t>□</w:t>
      </w:r>
      <w:r w:rsidRPr="0055474B">
        <w:rPr>
          <w:rFonts w:ascii="標楷體" w:hAnsi="標楷體"/>
        </w:rPr>
        <w:t>同時符合、</w:t>
      </w:r>
      <w:r w:rsidR="00C20679" w:rsidRPr="0055474B">
        <w:rPr>
          <w:rFonts w:ascii="標楷體" w:hAnsi="標楷體" w:hint="eastAsia"/>
        </w:rPr>
        <w:t>□</w:t>
      </w:r>
      <w:proofErr w:type="gramStart"/>
      <w:r w:rsidRPr="0055474B">
        <w:rPr>
          <w:rFonts w:ascii="標楷體" w:hAnsi="標楷體"/>
        </w:rPr>
        <w:t>僅須任一項</w:t>
      </w:r>
      <w:proofErr w:type="gramEnd"/>
      <w:r w:rsidRPr="0055474B">
        <w:rPr>
          <w:rFonts w:ascii="標楷體" w:hAnsi="標楷體"/>
        </w:rPr>
        <w:t>符合或</w:t>
      </w:r>
      <w:r w:rsidR="00C20679" w:rsidRPr="0055474B">
        <w:rPr>
          <w:rFonts w:ascii="標楷體" w:hAnsi="標楷體"/>
        </w:rPr>
        <w:t>□</w:t>
      </w:r>
      <w:r w:rsidRPr="0055474B">
        <w:rPr>
          <w:rFonts w:ascii="標楷體" w:hAnsi="標楷體"/>
        </w:rPr>
        <w:t>部分符合之情形為</w:t>
      </w:r>
      <w:r w:rsidRPr="0055474B">
        <w:rPr>
          <w:rFonts w:ascii="標楷體" w:hAnsi="標楷體"/>
          <w:u w:val="single"/>
        </w:rPr>
        <w:t xml:space="preserve">      </w:t>
      </w:r>
      <w:r w:rsidRPr="0055474B">
        <w:rPr>
          <w:rFonts w:ascii="標楷體" w:hAnsi="標楷體"/>
        </w:rPr>
        <w:t>。</w:t>
      </w:r>
      <w:proofErr w:type="gramStart"/>
      <w:r w:rsidRPr="0055474B">
        <w:rPr>
          <w:rFonts w:ascii="標楷體" w:hAnsi="標楷體"/>
          <w:shd w:val="pct15" w:color="auto" w:fill="FFFFFF"/>
        </w:rPr>
        <w:t>（</w:t>
      </w:r>
      <w:proofErr w:type="gramEnd"/>
      <w:r w:rsidRPr="0055474B">
        <w:rPr>
          <w:rFonts w:ascii="標楷體" w:hAnsi="標楷體"/>
          <w:shd w:val="pct15" w:color="auto" w:fill="FFFFFF"/>
        </w:rPr>
        <w:t>如將二個以上標案合併招標，並於決標後分別訂定契約者，應就預算金額最高之標案訂定廠商等</w:t>
      </w:r>
      <w:proofErr w:type="gramStart"/>
      <w:r w:rsidR="002D10A9" w:rsidRPr="0055474B">
        <w:rPr>
          <w:rFonts w:ascii="標楷體" w:hAnsi="標楷體"/>
          <w:shd w:val="pct15" w:color="auto" w:fill="FFFFFF"/>
        </w:rPr>
        <w:t>（</w:t>
      </w:r>
      <w:proofErr w:type="gramEnd"/>
      <w:r w:rsidRPr="0055474B">
        <w:rPr>
          <w:rFonts w:ascii="標楷體" w:hAnsi="標楷體"/>
          <w:shd w:val="pct15" w:color="auto" w:fill="FFFFFF"/>
        </w:rPr>
        <w:t>級</w:t>
      </w:r>
      <w:proofErr w:type="gramStart"/>
      <w:r w:rsidR="002D10A9" w:rsidRPr="0055474B">
        <w:rPr>
          <w:rFonts w:ascii="標楷體" w:hAnsi="標楷體"/>
          <w:shd w:val="pct15" w:color="auto" w:fill="FFFFFF"/>
        </w:rPr>
        <w:t>）</w:t>
      </w:r>
      <w:proofErr w:type="gramEnd"/>
      <w:r w:rsidRPr="0055474B">
        <w:rPr>
          <w:rFonts w:ascii="標楷體" w:hAnsi="標楷體"/>
          <w:shd w:val="pct15" w:color="auto" w:fill="FFFFFF"/>
        </w:rPr>
        <w:t>別</w:t>
      </w:r>
      <w:proofErr w:type="gramStart"/>
      <w:r w:rsidRPr="0055474B">
        <w:rPr>
          <w:rFonts w:ascii="標楷體" w:hAnsi="標楷體"/>
          <w:shd w:val="pct15" w:color="auto" w:fill="FFFFFF"/>
        </w:rPr>
        <w:t>）</w:t>
      </w:r>
      <w:proofErr w:type="gramEnd"/>
    </w:p>
    <w:p w14:paraId="5F08A169" w14:textId="16D4FD48" w:rsidR="000D1719" w:rsidRPr="00D3641D" w:rsidRDefault="00C20679" w:rsidP="004B266B">
      <w:pPr>
        <w:suppressAutoHyphens w:val="0"/>
        <w:overflowPunct w:val="0"/>
        <w:autoSpaceDE w:val="0"/>
        <w:snapToGrid w:val="0"/>
        <w:spacing w:line="300" w:lineRule="exact"/>
        <w:ind w:left="2450" w:right="240" w:hanging="1008"/>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1</w:t>
      </w:r>
      <w:r w:rsidR="002D10A9" w:rsidRPr="00D3641D">
        <w:rPr>
          <w:rFonts w:ascii="標楷體" w:hAnsi="標楷體"/>
          <w:strike/>
        </w:rPr>
        <w:t>）</w:t>
      </w:r>
      <w:r w:rsidR="00CE7E24" w:rsidRPr="00D3641D">
        <w:rPr>
          <w:rFonts w:ascii="標楷體" w:hAnsi="標楷體"/>
          <w:strike/>
        </w:rPr>
        <w:t>E101011綜合營造業：</w:t>
      </w:r>
      <w:r w:rsidRPr="00D3641D">
        <w:rPr>
          <w:rFonts w:ascii="標楷體" w:hAnsi="標楷體" w:hint="eastAsia"/>
          <w:strike/>
        </w:rPr>
        <w:t>□</w:t>
      </w:r>
      <w:r w:rsidR="00CE7E24" w:rsidRPr="00D3641D">
        <w:rPr>
          <w:rFonts w:ascii="標楷體" w:hAnsi="標楷體"/>
          <w:strike/>
        </w:rPr>
        <w:t>甲</w:t>
      </w:r>
      <w:r w:rsidRPr="00D3641D">
        <w:rPr>
          <w:rFonts w:ascii="標楷體" w:hAnsi="標楷體" w:hint="eastAsia"/>
          <w:strike/>
        </w:rPr>
        <w:t>□</w:t>
      </w:r>
      <w:r w:rsidR="00CE7E24" w:rsidRPr="00D3641D">
        <w:rPr>
          <w:rFonts w:ascii="標楷體" w:hAnsi="標楷體"/>
          <w:strike/>
        </w:rPr>
        <w:t>乙</w:t>
      </w:r>
      <w:r w:rsidRPr="00D3641D">
        <w:rPr>
          <w:rFonts w:ascii="標楷體" w:hAnsi="標楷體" w:hint="eastAsia"/>
          <w:strike/>
        </w:rPr>
        <w:t>□</w:t>
      </w:r>
      <w:r w:rsidR="00CE7E24" w:rsidRPr="00D3641D">
        <w:rPr>
          <w:rFonts w:ascii="標楷體" w:hAnsi="標楷體"/>
          <w:strike/>
        </w:rPr>
        <w:t>丙等</w:t>
      </w:r>
      <w:r w:rsidR="002D10A9" w:rsidRPr="00D3641D">
        <w:rPr>
          <w:rFonts w:ascii="標楷體" w:hAnsi="標楷體"/>
          <w:strike/>
        </w:rPr>
        <w:t>（</w:t>
      </w:r>
      <w:r w:rsidR="00CE7E24" w:rsidRPr="00D3641D">
        <w:rPr>
          <w:rFonts w:ascii="標楷體" w:hAnsi="標楷體"/>
          <w:strike/>
        </w:rPr>
        <w:t>含以上</w:t>
      </w:r>
      <w:r w:rsidR="002D10A9" w:rsidRPr="00D3641D">
        <w:rPr>
          <w:rFonts w:ascii="標楷體" w:hAnsi="標楷體"/>
          <w:strike/>
        </w:rPr>
        <w:t>）</w:t>
      </w:r>
      <w:r w:rsidR="00CE7E24" w:rsidRPr="00D3641D">
        <w:rPr>
          <w:rFonts w:ascii="標楷體" w:hAnsi="標楷體"/>
          <w:strike/>
        </w:rPr>
        <w:t>。</w:t>
      </w:r>
    </w:p>
    <w:p w14:paraId="6925244A" w14:textId="2E4B8936"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a.承攬工程手冊</w:t>
      </w:r>
      <w:proofErr w:type="gramStart"/>
      <w:r w:rsidR="002D10A9" w:rsidRPr="00D3641D">
        <w:rPr>
          <w:rFonts w:ascii="標楷體" w:hAnsi="標楷體"/>
          <w:strike/>
        </w:rPr>
        <w:t>（</w:t>
      </w:r>
      <w:proofErr w:type="gramEnd"/>
      <w:r w:rsidRPr="00D3641D">
        <w:rPr>
          <w:rFonts w:ascii="標楷體" w:hAnsi="標楷體"/>
          <w:strike/>
        </w:rPr>
        <w:t>手冊內容應包括負責人、專任工程人員、獎懲紀錄、評鑑事項等內容。未附上述內容</w:t>
      </w:r>
      <w:r w:rsidR="00CA28CF" w:rsidRPr="00D3641D">
        <w:rPr>
          <w:rFonts w:ascii="標楷體" w:hAnsi="標楷體"/>
          <w:strike/>
        </w:rPr>
        <w:t>或</w:t>
      </w:r>
      <w:r w:rsidRPr="00D3641D">
        <w:rPr>
          <w:rFonts w:ascii="標楷體" w:hAnsi="標楷體"/>
          <w:strike/>
        </w:rPr>
        <w:t>手冊上之評鑑事項載有評鑑等級且評鑑為第3級者，為不合格標</w:t>
      </w:r>
      <w:proofErr w:type="gramStart"/>
      <w:r w:rsidR="002D10A9" w:rsidRPr="00D3641D">
        <w:rPr>
          <w:rFonts w:ascii="標楷體" w:hAnsi="標楷體"/>
          <w:strike/>
        </w:rPr>
        <w:t>）</w:t>
      </w:r>
      <w:proofErr w:type="gramEnd"/>
      <w:r w:rsidRPr="00D3641D">
        <w:rPr>
          <w:rFonts w:ascii="標楷體" w:hAnsi="標楷體"/>
          <w:strike/>
        </w:rPr>
        <w:t>。</w:t>
      </w:r>
    </w:p>
    <w:p w14:paraId="50EE2158" w14:textId="61C57A3E"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b.綜合營造業登記證。</w:t>
      </w:r>
      <w:proofErr w:type="gramStart"/>
      <w:r w:rsidR="002D10A9" w:rsidRPr="00D3641D">
        <w:rPr>
          <w:rFonts w:ascii="標楷體" w:hAnsi="標楷體"/>
          <w:strike/>
        </w:rPr>
        <w:t>（</w:t>
      </w:r>
      <w:proofErr w:type="gramEnd"/>
      <w:r w:rsidRPr="00D3641D">
        <w:rPr>
          <w:rFonts w:ascii="標楷體" w:hAnsi="標楷體"/>
          <w:strike/>
        </w:rPr>
        <w:t>如承攬手冊內附有登記證影本者，得免重複提供。</w:t>
      </w:r>
      <w:r w:rsidR="002D10A9" w:rsidRPr="00D3641D">
        <w:rPr>
          <w:rFonts w:ascii="標楷體" w:hAnsi="標楷體"/>
          <w:strike/>
        </w:rPr>
        <w:t>）</w:t>
      </w:r>
    </w:p>
    <w:p w14:paraId="5A820D7A"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c.其他：</w:t>
      </w:r>
      <w:r w:rsidRPr="00D3641D">
        <w:rPr>
          <w:rFonts w:ascii="標楷體" w:hAnsi="標楷體"/>
          <w:strike/>
          <w:u w:val="single"/>
        </w:rPr>
        <w:t xml:space="preserve">      </w:t>
      </w:r>
      <w:r w:rsidRPr="00D3641D">
        <w:rPr>
          <w:rFonts w:ascii="標楷體" w:hAnsi="標楷體"/>
          <w:strike/>
        </w:rPr>
        <w:t>。</w:t>
      </w:r>
    </w:p>
    <w:p w14:paraId="30BC796F" w14:textId="584C314D" w:rsidR="004B266B" w:rsidRPr="00D3641D" w:rsidRDefault="002D10A9" w:rsidP="00B403D7">
      <w:pPr>
        <w:pStyle w:val="a5"/>
        <w:tabs>
          <w:tab w:val="left" w:pos="9923"/>
        </w:tabs>
        <w:spacing w:after="0" w:line="300" w:lineRule="exact"/>
        <w:ind w:left="1985" w:firstLine="2"/>
        <w:jc w:val="both"/>
        <w:rPr>
          <w:rFonts w:ascii="標楷體" w:hAnsi="標楷體"/>
          <w:strike/>
        </w:rPr>
      </w:pPr>
      <w:proofErr w:type="gramStart"/>
      <w:r w:rsidRPr="00D3641D">
        <w:rPr>
          <w:rFonts w:ascii="標楷體" w:hAnsi="標楷體"/>
          <w:strike/>
        </w:rPr>
        <w:t>（</w:t>
      </w:r>
      <w:proofErr w:type="gramEnd"/>
      <w:r w:rsidR="000439A3" w:rsidRPr="00D3641D">
        <w:rPr>
          <w:rFonts w:ascii="標楷體" w:hAnsi="標楷體" w:hint="eastAsia"/>
          <w:strike/>
        </w:rPr>
        <w:t>可為決標對象，但決標金額</w:t>
      </w:r>
      <w:r w:rsidR="00CE7E24" w:rsidRPr="00D3641D">
        <w:rPr>
          <w:rFonts w:ascii="標楷體" w:hAnsi="標楷體"/>
          <w:strike/>
        </w:rPr>
        <w:t>高於</w:t>
      </w:r>
      <w:r w:rsidR="0022288C" w:rsidRPr="00D3641D">
        <w:rPr>
          <w:rFonts w:ascii="標楷體" w:hAnsi="標楷體"/>
          <w:strike/>
        </w:rPr>
        <w:t>營造業法所</w:t>
      </w:r>
      <w:r w:rsidR="00CE7E24" w:rsidRPr="00D3641D">
        <w:rPr>
          <w:rFonts w:ascii="標楷體" w:hAnsi="標楷體"/>
          <w:strike/>
        </w:rPr>
        <w:t>規定之承攬造價限額者，不得做為決標對象；</w:t>
      </w:r>
      <w:proofErr w:type="gramStart"/>
      <w:r w:rsidR="00CE7E24" w:rsidRPr="00D3641D">
        <w:rPr>
          <w:rFonts w:ascii="標楷體" w:hAnsi="標楷體"/>
          <w:strike/>
        </w:rPr>
        <w:t>採</w:t>
      </w:r>
      <w:proofErr w:type="gramEnd"/>
      <w:r w:rsidR="00CE7E24" w:rsidRPr="00D3641D">
        <w:rPr>
          <w:rFonts w:ascii="標楷體" w:hAnsi="標楷體"/>
          <w:strike/>
        </w:rPr>
        <w:t>共同投標者，依共同投標協議書</w:t>
      </w:r>
      <w:proofErr w:type="gramStart"/>
      <w:r w:rsidR="00CE7E24" w:rsidRPr="00D3641D">
        <w:rPr>
          <w:rFonts w:ascii="標楷體" w:hAnsi="標楷體"/>
          <w:strike/>
        </w:rPr>
        <w:t>所載各成員</w:t>
      </w:r>
      <w:proofErr w:type="gramEnd"/>
      <w:r w:rsidR="00CE7E24" w:rsidRPr="00D3641D">
        <w:rPr>
          <w:rFonts w:ascii="標楷體" w:hAnsi="標楷體"/>
          <w:strike/>
        </w:rPr>
        <w:t>所占契約金額比率核算各成員之決標金額，但協議書內容未載明各成員所占契約金額比率者，得通知投標廠商提出說明並更正之。</w:t>
      </w:r>
      <w:r w:rsidR="0022288C" w:rsidRPr="00D3641D">
        <w:rPr>
          <w:rFonts w:ascii="標楷體" w:hAnsi="標楷體"/>
          <w:strike/>
        </w:rPr>
        <w:t>承攬工程造價限</w:t>
      </w:r>
      <w:r w:rsidR="007E6D44" w:rsidRPr="00D3641D">
        <w:rPr>
          <w:rFonts w:ascii="標楷體" w:hAnsi="標楷體"/>
          <w:strike/>
        </w:rPr>
        <w:t>額</w:t>
      </w:r>
      <w:r w:rsidR="0022288C" w:rsidRPr="00D3641D">
        <w:rPr>
          <w:rFonts w:ascii="標楷體" w:hAnsi="標楷體"/>
          <w:strike/>
        </w:rPr>
        <w:t>認定，依「營造業承攬工程造價限額工程規模範圍申報淨值及一定期間承攬總額認定辦法」</w:t>
      </w:r>
      <w:r w:rsidR="00D67793" w:rsidRPr="00D3641D">
        <w:rPr>
          <w:rFonts w:ascii="標楷體" w:hAnsi="標楷體"/>
          <w:strike/>
        </w:rPr>
        <w:t>第4</w:t>
      </w:r>
      <w:r w:rsidR="0022288C" w:rsidRPr="00D3641D">
        <w:rPr>
          <w:rFonts w:ascii="標楷體" w:hAnsi="標楷體"/>
          <w:strike/>
        </w:rPr>
        <w:t>條及第</w:t>
      </w:r>
      <w:r w:rsidR="00D67793" w:rsidRPr="00D3641D">
        <w:rPr>
          <w:rFonts w:ascii="標楷體" w:hAnsi="標楷體"/>
          <w:strike/>
        </w:rPr>
        <w:t>4</w:t>
      </w:r>
      <w:r w:rsidR="0022288C" w:rsidRPr="00D3641D">
        <w:rPr>
          <w:rFonts w:ascii="標楷體" w:hAnsi="標楷體"/>
          <w:strike/>
        </w:rPr>
        <w:t>條之</w:t>
      </w:r>
      <w:r w:rsidR="00D67793" w:rsidRPr="00D3641D">
        <w:rPr>
          <w:rFonts w:ascii="標楷體" w:hAnsi="標楷體"/>
          <w:strike/>
        </w:rPr>
        <w:t>1</w:t>
      </w:r>
      <w:r w:rsidR="0022288C" w:rsidRPr="00D3641D">
        <w:rPr>
          <w:rFonts w:ascii="標楷體" w:hAnsi="標楷體"/>
          <w:strike/>
        </w:rPr>
        <w:t>規定辦理。</w:t>
      </w:r>
      <w:r w:rsidRPr="00D3641D">
        <w:rPr>
          <w:rFonts w:ascii="標楷體" w:hAnsi="標楷體"/>
          <w:strike/>
        </w:rPr>
        <w:t>）</w:t>
      </w:r>
    </w:p>
    <w:p w14:paraId="5ADE88AB" w14:textId="14C04FA7" w:rsidR="000D1719" w:rsidRPr="00D3641D" w:rsidRDefault="00C20679" w:rsidP="00947593">
      <w:pPr>
        <w:suppressAutoHyphens w:val="0"/>
        <w:overflowPunct w:val="0"/>
        <w:autoSpaceDE w:val="0"/>
        <w:snapToGrid w:val="0"/>
        <w:spacing w:line="300" w:lineRule="exact"/>
        <w:ind w:left="2450" w:right="240" w:hanging="1008"/>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2</w:t>
      </w:r>
      <w:r w:rsidR="002D10A9" w:rsidRPr="00D3641D">
        <w:rPr>
          <w:rFonts w:ascii="標楷體" w:hAnsi="標楷體"/>
          <w:strike/>
        </w:rPr>
        <w:t>）</w:t>
      </w:r>
      <w:r w:rsidR="00CE7E24" w:rsidRPr="00D3641D">
        <w:rPr>
          <w:rFonts w:ascii="標楷體" w:hAnsi="標楷體"/>
          <w:strike/>
        </w:rPr>
        <w:t>專業營造業：</w:t>
      </w:r>
      <w:proofErr w:type="gramStart"/>
      <w:r w:rsidR="00CE7E24" w:rsidRPr="00D3641D">
        <w:rPr>
          <w:rFonts w:ascii="標楷體" w:hAnsi="標楷體"/>
          <w:strike/>
        </w:rPr>
        <w:t>＿＿＿</w:t>
      </w:r>
      <w:proofErr w:type="gramEnd"/>
      <w:r w:rsidR="00CE7E24" w:rsidRPr="00D3641D">
        <w:rPr>
          <w:rFonts w:ascii="標楷體" w:hAnsi="標楷體"/>
          <w:strike/>
        </w:rPr>
        <w:t>。</w:t>
      </w:r>
      <w:r w:rsidR="002D10A9" w:rsidRPr="00D3641D">
        <w:rPr>
          <w:rFonts w:ascii="標楷體" w:hAnsi="標楷體"/>
          <w:strike/>
        </w:rPr>
        <w:t>（</w:t>
      </w:r>
      <w:r w:rsidR="00CE7E24" w:rsidRPr="00D3641D">
        <w:rPr>
          <w:rFonts w:ascii="標楷體" w:hAnsi="標楷體"/>
          <w:strike/>
        </w:rPr>
        <w:t>代碼及業別由機關於招標文件載明</w:t>
      </w:r>
      <w:r w:rsidR="002D10A9" w:rsidRPr="00D3641D">
        <w:rPr>
          <w:rFonts w:ascii="標楷體" w:hAnsi="標楷體"/>
          <w:strike/>
        </w:rPr>
        <w:t>）</w:t>
      </w:r>
    </w:p>
    <w:p w14:paraId="262DF7B1" w14:textId="25C61C33"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a.承攬工程手冊</w:t>
      </w:r>
      <w:proofErr w:type="gramStart"/>
      <w:r w:rsidR="002D10A9" w:rsidRPr="00D3641D">
        <w:rPr>
          <w:rFonts w:ascii="標楷體" w:hAnsi="標楷體"/>
          <w:strike/>
        </w:rPr>
        <w:t>（</w:t>
      </w:r>
      <w:proofErr w:type="gramEnd"/>
      <w:r w:rsidRPr="00D3641D">
        <w:rPr>
          <w:rFonts w:ascii="標楷體" w:hAnsi="標楷體"/>
          <w:strike/>
        </w:rPr>
        <w:t>手冊內容應包括負責人、專任工程人員、獎懲紀錄、評鑑事項等內容。未附上述內容</w:t>
      </w:r>
      <w:r w:rsidR="00CA28CF" w:rsidRPr="00D3641D">
        <w:rPr>
          <w:rFonts w:ascii="標楷體" w:hAnsi="標楷體"/>
          <w:strike/>
        </w:rPr>
        <w:t>或</w:t>
      </w:r>
      <w:r w:rsidRPr="00D3641D">
        <w:rPr>
          <w:rFonts w:ascii="標楷體" w:hAnsi="標楷體"/>
          <w:strike/>
        </w:rPr>
        <w:t>手冊上之評鑑事項載有評鑑等級且評鑑為第3級者，為不合格標</w:t>
      </w:r>
      <w:r w:rsidR="00500360" w:rsidRPr="00D3641D">
        <w:rPr>
          <w:rFonts w:ascii="標楷體" w:hAnsi="標楷體"/>
          <w:strike/>
        </w:rPr>
        <w:t>。</w:t>
      </w:r>
      <w:r w:rsidR="002D10A9" w:rsidRPr="00D3641D">
        <w:rPr>
          <w:rFonts w:ascii="標楷體" w:hAnsi="標楷體"/>
          <w:strike/>
        </w:rPr>
        <w:t>）</w:t>
      </w:r>
      <w:r w:rsidRPr="00D3641D">
        <w:rPr>
          <w:rFonts w:ascii="標楷體" w:hAnsi="標楷體"/>
          <w:strike/>
        </w:rPr>
        <w:t>。</w:t>
      </w:r>
    </w:p>
    <w:p w14:paraId="4C840689" w14:textId="49E07C2F"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b.專業營造業登記證。</w:t>
      </w:r>
      <w:proofErr w:type="gramStart"/>
      <w:r w:rsidR="002D10A9" w:rsidRPr="00D3641D">
        <w:rPr>
          <w:rFonts w:ascii="標楷體" w:hAnsi="標楷體"/>
          <w:strike/>
        </w:rPr>
        <w:t>（</w:t>
      </w:r>
      <w:proofErr w:type="gramEnd"/>
      <w:r w:rsidRPr="00D3641D">
        <w:rPr>
          <w:rFonts w:ascii="標楷體" w:hAnsi="標楷體"/>
          <w:strike/>
        </w:rPr>
        <w:t>如承攬手冊內附有登記證影本者，得免重複提供。</w:t>
      </w:r>
      <w:r w:rsidR="002D10A9" w:rsidRPr="00D3641D">
        <w:rPr>
          <w:rFonts w:ascii="標楷體" w:hAnsi="標楷體"/>
          <w:strike/>
        </w:rPr>
        <w:t>）</w:t>
      </w:r>
    </w:p>
    <w:p w14:paraId="7FFB8950"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c.其他：</w:t>
      </w:r>
      <w:r w:rsidRPr="00D3641D">
        <w:rPr>
          <w:rFonts w:ascii="標楷體" w:hAnsi="標楷體"/>
          <w:strike/>
          <w:u w:val="single"/>
        </w:rPr>
        <w:t xml:space="preserve">     </w:t>
      </w:r>
      <w:r w:rsidRPr="00D3641D">
        <w:rPr>
          <w:rFonts w:ascii="標楷體" w:hAnsi="標楷體"/>
          <w:strike/>
        </w:rPr>
        <w:t>。</w:t>
      </w:r>
    </w:p>
    <w:p w14:paraId="6FCFB034" w14:textId="1EA79A15" w:rsidR="000D1719" w:rsidRPr="00D3641D" w:rsidRDefault="002D10A9" w:rsidP="00947593">
      <w:pPr>
        <w:pStyle w:val="a5"/>
        <w:tabs>
          <w:tab w:val="left" w:pos="9923"/>
        </w:tabs>
        <w:spacing w:after="0" w:line="300" w:lineRule="exact"/>
        <w:ind w:left="1985" w:firstLine="2"/>
        <w:jc w:val="both"/>
        <w:rPr>
          <w:rFonts w:ascii="標楷體" w:hAnsi="標楷體"/>
          <w:strike/>
        </w:rPr>
      </w:pPr>
      <w:proofErr w:type="gramStart"/>
      <w:r w:rsidRPr="00D3641D">
        <w:rPr>
          <w:rFonts w:ascii="標楷體" w:hAnsi="標楷體"/>
          <w:strike/>
        </w:rPr>
        <w:t>（</w:t>
      </w:r>
      <w:proofErr w:type="gramEnd"/>
      <w:r w:rsidR="000439A3" w:rsidRPr="00D3641D">
        <w:rPr>
          <w:rFonts w:ascii="標楷體" w:hAnsi="標楷體" w:hint="eastAsia"/>
          <w:strike/>
        </w:rPr>
        <w:t>可為決標對象，但決標金額</w:t>
      </w:r>
      <w:r w:rsidR="00CE7E24" w:rsidRPr="00D3641D">
        <w:rPr>
          <w:rFonts w:ascii="標楷體" w:hAnsi="標楷體"/>
          <w:strike/>
        </w:rPr>
        <w:t>高於</w:t>
      </w:r>
      <w:r w:rsidR="007E6D44" w:rsidRPr="00D3641D">
        <w:rPr>
          <w:rFonts w:ascii="標楷體" w:hAnsi="標楷體"/>
          <w:strike/>
        </w:rPr>
        <w:t>營造業法所</w:t>
      </w:r>
      <w:r w:rsidR="00CE7E24" w:rsidRPr="00D3641D">
        <w:rPr>
          <w:rFonts w:ascii="標楷體" w:hAnsi="標楷體"/>
          <w:strike/>
        </w:rPr>
        <w:t>規定之承攬造價限額者，不得做為決標對象；</w:t>
      </w:r>
      <w:proofErr w:type="gramStart"/>
      <w:r w:rsidR="00CE7E24" w:rsidRPr="00D3641D">
        <w:rPr>
          <w:rFonts w:ascii="標楷體" w:hAnsi="標楷體"/>
          <w:strike/>
        </w:rPr>
        <w:t>採</w:t>
      </w:r>
      <w:proofErr w:type="gramEnd"/>
      <w:r w:rsidR="00CE7E24" w:rsidRPr="00D3641D">
        <w:rPr>
          <w:rFonts w:ascii="標楷體" w:hAnsi="標楷體"/>
          <w:strike/>
        </w:rPr>
        <w:t>共同投標者，依共同投標協議書</w:t>
      </w:r>
      <w:proofErr w:type="gramStart"/>
      <w:r w:rsidR="00CE7E24" w:rsidRPr="00D3641D">
        <w:rPr>
          <w:rFonts w:ascii="標楷體" w:hAnsi="標楷體"/>
          <w:strike/>
        </w:rPr>
        <w:t>所載各成員</w:t>
      </w:r>
      <w:proofErr w:type="gramEnd"/>
      <w:r w:rsidR="00CE7E24" w:rsidRPr="00D3641D">
        <w:rPr>
          <w:rFonts w:ascii="標楷體" w:hAnsi="標楷體"/>
          <w:strike/>
        </w:rPr>
        <w:t>所占契約金額比率核算各成員之決標金額，但協議書內容未載明各成員所占契約金額比率者，得通知投標廠商提出說明並更正之。</w:t>
      </w:r>
      <w:r w:rsidR="007E6D44" w:rsidRPr="00D3641D">
        <w:rPr>
          <w:rFonts w:ascii="標楷體" w:hAnsi="標楷體"/>
          <w:strike/>
        </w:rPr>
        <w:t>承攬工程造價限額認定，依「營造業承攬工程造價限額工程規模範圍申報淨值及一定期間承攬總額認定辦法」第</w:t>
      </w:r>
      <w:r w:rsidR="00D67793" w:rsidRPr="00D3641D">
        <w:rPr>
          <w:rFonts w:ascii="標楷體" w:hAnsi="標楷體"/>
          <w:strike/>
        </w:rPr>
        <w:t>5</w:t>
      </w:r>
      <w:r w:rsidR="007E6D44" w:rsidRPr="00D3641D">
        <w:rPr>
          <w:rFonts w:ascii="標楷體" w:hAnsi="標楷體"/>
          <w:strike/>
        </w:rPr>
        <w:t>條規定辦理。</w:t>
      </w:r>
      <w:r w:rsidRPr="00D3641D">
        <w:rPr>
          <w:rFonts w:ascii="標楷體" w:hAnsi="標楷體"/>
          <w:strike/>
        </w:rPr>
        <w:t>）</w:t>
      </w:r>
    </w:p>
    <w:p w14:paraId="0DA7BBB2" w14:textId="687D3BD8" w:rsidR="000D1719" w:rsidRPr="00D3641D" w:rsidRDefault="00C20679" w:rsidP="004B266B">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3</w:t>
      </w:r>
      <w:r w:rsidR="002D10A9" w:rsidRPr="00D3641D">
        <w:rPr>
          <w:rFonts w:ascii="標楷體" w:hAnsi="標楷體"/>
          <w:strike/>
        </w:rPr>
        <w:t>）</w:t>
      </w:r>
      <w:r w:rsidR="00CE7E24" w:rsidRPr="00D3641D">
        <w:rPr>
          <w:rFonts w:ascii="標楷體" w:hAnsi="標楷體"/>
          <w:strike/>
        </w:rPr>
        <w:t>E102011土木包工業</w:t>
      </w:r>
      <w:proofErr w:type="gramStart"/>
      <w:r w:rsidR="002D10A9" w:rsidRPr="00D3641D">
        <w:rPr>
          <w:rFonts w:ascii="標楷體" w:hAnsi="標楷體"/>
          <w:strike/>
          <w:shd w:val="clear" w:color="auto" w:fill="FFFFFF"/>
        </w:rPr>
        <w:t>（</w:t>
      </w:r>
      <w:proofErr w:type="gramEnd"/>
      <w:r w:rsidR="00CE7E24" w:rsidRPr="00D3641D">
        <w:rPr>
          <w:rFonts w:ascii="標楷體" w:hAnsi="標楷體"/>
          <w:strike/>
          <w:shd w:val="clear" w:color="auto" w:fill="FFFFFF"/>
        </w:rPr>
        <w:t>限登記於臺北市、新北市、基隆市、桃園市及宜蘭縣之業者</w:t>
      </w:r>
      <w:r w:rsidR="00CE7E24" w:rsidRPr="00D3641D">
        <w:rPr>
          <w:rFonts w:ascii="標楷體" w:hAnsi="標楷體"/>
          <w:strike/>
        </w:rPr>
        <w:t>，</w:t>
      </w:r>
      <w:r w:rsidR="000439A3" w:rsidRPr="00D3641D">
        <w:rPr>
          <w:rFonts w:ascii="標楷體" w:hAnsi="標楷體" w:hint="eastAsia"/>
          <w:strike/>
        </w:rPr>
        <w:t>可為決標對象，但決標金額</w:t>
      </w:r>
      <w:r w:rsidR="00CE7E24" w:rsidRPr="00D3641D">
        <w:rPr>
          <w:rFonts w:ascii="標楷體" w:hAnsi="標楷體"/>
          <w:strike/>
        </w:rPr>
        <w:t>高於</w:t>
      </w:r>
      <w:r w:rsidR="00294848" w:rsidRPr="00D3641D">
        <w:rPr>
          <w:rFonts w:ascii="標楷體" w:hAnsi="標楷體"/>
          <w:strike/>
        </w:rPr>
        <w:t>營造業法所</w:t>
      </w:r>
      <w:r w:rsidR="00CE7E24" w:rsidRPr="00D3641D">
        <w:rPr>
          <w:rFonts w:ascii="標楷體" w:hAnsi="標楷體"/>
          <w:strike/>
        </w:rPr>
        <w:t>規定之承攬造價限額者，不得做為決標對象</w:t>
      </w:r>
      <w:r w:rsidR="00294848" w:rsidRPr="00D3641D">
        <w:rPr>
          <w:rFonts w:ascii="標楷體" w:hAnsi="標楷體"/>
          <w:strike/>
        </w:rPr>
        <w:t>。承攬工程造價限額認定，依「營造業承攬工程造價限額工程規模範圍申報淨值及一定期間承攬總額認定辦法」</w:t>
      </w:r>
      <w:r w:rsidR="00D67793" w:rsidRPr="00D3641D">
        <w:rPr>
          <w:rFonts w:ascii="標楷體" w:hAnsi="標楷體"/>
          <w:strike/>
        </w:rPr>
        <w:t>第2</w:t>
      </w:r>
      <w:r w:rsidR="00294848" w:rsidRPr="00D3641D">
        <w:rPr>
          <w:rFonts w:ascii="標楷體" w:hAnsi="標楷體"/>
          <w:strike/>
        </w:rPr>
        <w:t>條及第</w:t>
      </w:r>
      <w:r w:rsidR="00D67793" w:rsidRPr="00D3641D">
        <w:rPr>
          <w:rFonts w:ascii="標楷體" w:hAnsi="標楷體"/>
          <w:strike/>
        </w:rPr>
        <w:t>4</w:t>
      </w:r>
      <w:r w:rsidR="00294848" w:rsidRPr="00D3641D">
        <w:rPr>
          <w:rFonts w:ascii="標楷體" w:hAnsi="標楷體"/>
          <w:strike/>
        </w:rPr>
        <w:t>條之</w:t>
      </w:r>
      <w:r w:rsidR="00D67793" w:rsidRPr="00D3641D">
        <w:rPr>
          <w:rFonts w:ascii="標楷體" w:hAnsi="標楷體"/>
          <w:strike/>
        </w:rPr>
        <w:t>1</w:t>
      </w:r>
      <w:r w:rsidR="00294848" w:rsidRPr="00D3641D">
        <w:rPr>
          <w:rFonts w:ascii="標楷體" w:hAnsi="標楷體"/>
          <w:strike/>
        </w:rPr>
        <w:t>規定辦理。</w:t>
      </w:r>
      <w:r w:rsidR="002D10A9" w:rsidRPr="00D3641D">
        <w:rPr>
          <w:rFonts w:ascii="標楷體" w:hAnsi="標楷體"/>
          <w:strike/>
        </w:rPr>
        <w:t>）</w:t>
      </w:r>
      <w:r w:rsidR="00CE7E24" w:rsidRPr="00D3641D">
        <w:rPr>
          <w:rFonts w:ascii="標楷體" w:hAnsi="標楷體"/>
          <w:strike/>
        </w:rPr>
        <w:t>：</w:t>
      </w:r>
    </w:p>
    <w:p w14:paraId="76D8586E" w14:textId="7BA1A8CE"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lastRenderedPageBreak/>
        <w:t>a.承攬工程手冊。</w:t>
      </w:r>
      <w:proofErr w:type="gramStart"/>
      <w:r w:rsidR="002D10A9" w:rsidRPr="00D3641D">
        <w:rPr>
          <w:rFonts w:ascii="標楷體" w:hAnsi="標楷體"/>
          <w:strike/>
        </w:rPr>
        <w:t>（</w:t>
      </w:r>
      <w:proofErr w:type="gramEnd"/>
      <w:r w:rsidRPr="00D3641D">
        <w:rPr>
          <w:rFonts w:ascii="標楷體" w:hAnsi="標楷體"/>
          <w:strike/>
        </w:rPr>
        <w:t>手冊內容應包括負責人、獎懲紀錄等內容。</w:t>
      </w:r>
      <w:r w:rsidR="00500360" w:rsidRPr="00D3641D">
        <w:rPr>
          <w:rFonts w:ascii="標楷體" w:hAnsi="標楷體"/>
          <w:strike/>
        </w:rPr>
        <w:t>未附上述內容者，為不合格標。</w:t>
      </w:r>
      <w:r w:rsidR="002D10A9" w:rsidRPr="00D3641D">
        <w:rPr>
          <w:rFonts w:ascii="標楷體" w:hAnsi="標楷體"/>
          <w:strike/>
        </w:rPr>
        <w:t>）</w:t>
      </w:r>
    </w:p>
    <w:p w14:paraId="64C559B6" w14:textId="3E24925E"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b.土木包工業登記證。</w:t>
      </w:r>
      <w:proofErr w:type="gramStart"/>
      <w:r w:rsidR="002D10A9" w:rsidRPr="00D3641D">
        <w:rPr>
          <w:rFonts w:ascii="標楷體" w:hAnsi="標楷體"/>
          <w:strike/>
        </w:rPr>
        <w:t>（</w:t>
      </w:r>
      <w:proofErr w:type="gramEnd"/>
      <w:r w:rsidRPr="00D3641D">
        <w:rPr>
          <w:rFonts w:ascii="標楷體" w:hAnsi="標楷體"/>
          <w:strike/>
        </w:rPr>
        <w:t>如承攬手冊內附有登記證影本者，得免重複提供。</w:t>
      </w:r>
      <w:r w:rsidR="002D10A9" w:rsidRPr="00D3641D">
        <w:rPr>
          <w:rFonts w:ascii="標楷體" w:hAnsi="標楷體"/>
          <w:strike/>
        </w:rPr>
        <w:t>）</w:t>
      </w:r>
    </w:p>
    <w:p w14:paraId="020F8EBC"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c.其他：</w:t>
      </w:r>
      <w:proofErr w:type="gramStart"/>
      <w:r w:rsidRPr="00D3641D">
        <w:rPr>
          <w:rFonts w:ascii="標楷體" w:hAnsi="標楷體"/>
          <w:strike/>
        </w:rPr>
        <w:t>＿＿＿＿＿＿＿＿</w:t>
      </w:r>
      <w:proofErr w:type="gramEnd"/>
      <w:r w:rsidRPr="00D3641D">
        <w:rPr>
          <w:rFonts w:ascii="標楷體" w:hAnsi="標楷體"/>
          <w:strike/>
        </w:rPr>
        <w:t>。</w:t>
      </w:r>
    </w:p>
    <w:p w14:paraId="29E38030" w14:textId="7A2704EA"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4</w:t>
      </w:r>
      <w:r w:rsidR="002D10A9" w:rsidRPr="00D3641D">
        <w:rPr>
          <w:rFonts w:ascii="標楷體" w:hAnsi="標楷體"/>
          <w:strike/>
        </w:rPr>
        <w:t>）</w:t>
      </w:r>
      <w:r w:rsidR="00CE7E24" w:rsidRPr="00D3641D">
        <w:rPr>
          <w:rFonts w:ascii="標楷體" w:hAnsi="標楷體"/>
          <w:strike/>
          <w:shd w:val="clear" w:color="auto" w:fill="FFFFFF"/>
        </w:rPr>
        <w:t>E801060</w:t>
      </w:r>
      <w:r w:rsidR="00CE7E24" w:rsidRPr="00D3641D">
        <w:rPr>
          <w:rFonts w:ascii="標楷體" w:hAnsi="標楷體"/>
          <w:strike/>
        </w:rPr>
        <w:t>室內裝修業：</w:t>
      </w:r>
    </w:p>
    <w:p w14:paraId="17B98CA1" w14:textId="43E8EDBB"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a.室內裝修業登記證。</w:t>
      </w:r>
      <w:r w:rsidR="00A95D04" w:rsidRPr="00D3641D">
        <w:rPr>
          <w:rFonts w:ascii="標楷體" w:hAnsi="標楷體" w:hint="eastAsia"/>
          <w:strike/>
        </w:rPr>
        <w:t>□專業施工廠商□專業設計廠商（可複選）</w:t>
      </w:r>
    </w:p>
    <w:p w14:paraId="4454C924"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b.其他：</w:t>
      </w:r>
      <w:proofErr w:type="gramStart"/>
      <w:r w:rsidRPr="00D3641D">
        <w:rPr>
          <w:rFonts w:ascii="標楷體" w:hAnsi="標楷體"/>
          <w:strike/>
        </w:rPr>
        <w:t>＿＿＿＿＿＿＿＿</w:t>
      </w:r>
      <w:proofErr w:type="gramEnd"/>
      <w:r w:rsidRPr="00D3641D">
        <w:rPr>
          <w:rFonts w:ascii="標楷體" w:hAnsi="標楷體"/>
          <w:strike/>
        </w:rPr>
        <w:t>。</w:t>
      </w:r>
    </w:p>
    <w:p w14:paraId="03B53CF4" w14:textId="01ACCE62"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5</w:t>
      </w:r>
      <w:r w:rsidR="002D10A9" w:rsidRPr="00D3641D">
        <w:rPr>
          <w:rFonts w:ascii="標楷體" w:hAnsi="標楷體"/>
          <w:strike/>
        </w:rPr>
        <w:t>）</w:t>
      </w:r>
      <w:r w:rsidR="00CE7E24" w:rsidRPr="00D3641D">
        <w:rPr>
          <w:rFonts w:ascii="標楷體" w:hAnsi="標楷體"/>
          <w:strike/>
          <w:shd w:val="clear" w:color="auto" w:fill="FFFFFF"/>
        </w:rPr>
        <w:t>E501011</w:t>
      </w:r>
      <w:r w:rsidR="00CE7E24" w:rsidRPr="00D3641D">
        <w:rPr>
          <w:rFonts w:ascii="標楷體" w:hAnsi="標楷體"/>
          <w:strike/>
        </w:rPr>
        <w:t>自來水管</w:t>
      </w:r>
      <w:proofErr w:type="gramStart"/>
      <w:r w:rsidR="00CE7E24" w:rsidRPr="00D3641D">
        <w:rPr>
          <w:rFonts w:ascii="標楷體" w:hAnsi="標楷體"/>
          <w:strike/>
        </w:rPr>
        <w:t>承裝商</w:t>
      </w:r>
      <w:proofErr w:type="gramEnd"/>
      <w:r w:rsidR="00CE7E24" w:rsidRPr="00D3641D">
        <w:rPr>
          <w:rFonts w:ascii="標楷體" w:hAnsi="標楷體"/>
          <w:strike/>
        </w:rPr>
        <w:t>：</w:t>
      </w:r>
      <w:r w:rsidRPr="00D3641D">
        <w:rPr>
          <w:rFonts w:ascii="標楷體" w:hAnsi="標楷體" w:hint="eastAsia"/>
          <w:strike/>
        </w:rPr>
        <w:t>□</w:t>
      </w:r>
      <w:r w:rsidR="00CE7E24" w:rsidRPr="00D3641D">
        <w:rPr>
          <w:rFonts w:ascii="標楷體" w:hAnsi="標楷體"/>
          <w:strike/>
        </w:rPr>
        <w:t>甲</w:t>
      </w:r>
      <w:r w:rsidRPr="00D3641D">
        <w:rPr>
          <w:rFonts w:ascii="標楷體" w:hAnsi="標楷體" w:hint="eastAsia"/>
          <w:strike/>
        </w:rPr>
        <w:t>□</w:t>
      </w:r>
      <w:r w:rsidR="00CE7E24" w:rsidRPr="00D3641D">
        <w:rPr>
          <w:rFonts w:ascii="標楷體" w:hAnsi="標楷體"/>
          <w:strike/>
        </w:rPr>
        <w:t>乙</w:t>
      </w:r>
      <w:r w:rsidRPr="00D3641D">
        <w:rPr>
          <w:rFonts w:ascii="標楷體" w:hAnsi="標楷體" w:hint="eastAsia"/>
          <w:strike/>
        </w:rPr>
        <w:t>□</w:t>
      </w:r>
      <w:r w:rsidR="00CE7E24" w:rsidRPr="00D3641D">
        <w:rPr>
          <w:rFonts w:ascii="標楷體" w:hAnsi="標楷體"/>
          <w:strike/>
        </w:rPr>
        <w:t>丙等</w:t>
      </w:r>
      <w:r w:rsidR="002D10A9" w:rsidRPr="00D3641D">
        <w:rPr>
          <w:rFonts w:ascii="標楷體" w:hAnsi="標楷體"/>
          <w:strike/>
        </w:rPr>
        <w:t>（</w:t>
      </w:r>
      <w:r w:rsidR="00CE7E24" w:rsidRPr="00D3641D">
        <w:rPr>
          <w:rFonts w:ascii="標楷體" w:hAnsi="標楷體"/>
          <w:strike/>
        </w:rPr>
        <w:t>含以上</w:t>
      </w:r>
      <w:r w:rsidR="002D10A9" w:rsidRPr="00D3641D">
        <w:rPr>
          <w:rFonts w:ascii="標楷體" w:hAnsi="標楷體"/>
          <w:strike/>
        </w:rPr>
        <w:t>）</w:t>
      </w:r>
      <w:r w:rsidR="00CE7E24" w:rsidRPr="00D3641D">
        <w:rPr>
          <w:rFonts w:ascii="標楷體" w:hAnsi="標楷體"/>
          <w:strike/>
        </w:rPr>
        <w:t>。</w:t>
      </w:r>
    </w:p>
    <w:p w14:paraId="5AF00C12" w14:textId="461331B0"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a.自來水管</w:t>
      </w:r>
      <w:proofErr w:type="gramStart"/>
      <w:r w:rsidRPr="00D3641D">
        <w:rPr>
          <w:rFonts w:ascii="標楷體" w:hAnsi="標楷體"/>
          <w:strike/>
        </w:rPr>
        <w:t>承裝商營業</w:t>
      </w:r>
      <w:proofErr w:type="gramEnd"/>
      <w:r w:rsidRPr="00D3641D">
        <w:rPr>
          <w:rFonts w:ascii="標楷體" w:hAnsi="標楷體"/>
          <w:strike/>
        </w:rPr>
        <w:t>許可證書。</w:t>
      </w:r>
      <w:proofErr w:type="gramStart"/>
      <w:r w:rsidR="002D10A9" w:rsidRPr="00D3641D">
        <w:rPr>
          <w:rFonts w:ascii="標楷體" w:hAnsi="標楷體"/>
          <w:strike/>
          <w:shd w:val="clear" w:color="auto" w:fill="FFFFFF"/>
        </w:rPr>
        <w:t>（</w:t>
      </w:r>
      <w:proofErr w:type="gramEnd"/>
      <w:r w:rsidRPr="00D3641D">
        <w:rPr>
          <w:rFonts w:ascii="標楷體" w:hAnsi="標楷體"/>
          <w:strike/>
          <w:shd w:val="clear" w:color="auto" w:fill="FFFFFF"/>
        </w:rPr>
        <w:t>如承辦工程手冊內附有許可證書影本者，得免重複提供。</w:t>
      </w:r>
      <w:r w:rsidR="002D10A9" w:rsidRPr="00D3641D">
        <w:rPr>
          <w:rFonts w:ascii="標楷體" w:hAnsi="標楷體"/>
          <w:strike/>
          <w:shd w:val="clear" w:color="auto" w:fill="FFFFFF"/>
        </w:rPr>
        <w:t>）</w:t>
      </w:r>
    </w:p>
    <w:p w14:paraId="460BE78E"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b.承辦工程手冊。</w:t>
      </w:r>
    </w:p>
    <w:p w14:paraId="51BF0455"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c.其他：</w:t>
      </w:r>
      <w:proofErr w:type="gramStart"/>
      <w:r w:rsidRPr="00D3641D">
        <w:rPr>
          <w:rFonts w:ascii="標楷體" w:hAnsi="標楷體"/>
          <w:strike/>
        </w:rPr>
        <w:t>＿＿＿＿＿＿＿＿</w:t>
      </w:r>
      <w:proofErr w:type="gramEnd"/>
      <w:r w:rsidRPr="00D3641D">
        <w:rPr>
          <w:rFonts w:ascii="標楷體" w:hAnsi="標楷體"/>
          <w:strike/>
        </w:rPr>
        <w:t>。</w:t>
      </w:r>
    </w:p>
    <w:p w14:paraId="2816113D" w14:textId="470FE6B8"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6</w:t>
      </w:r>
      <w:r w:rsidR="002D10A9" w:rsidRPr="00D3641D">
        <w:rPr>
          <w:rFonts w:ascii="標楷體" w:hAnsi="標楷體"/>
          <w:strike/>
        </w:rPr>
        <w:t>）</w:t>
      </w:r>
      <w:r w:rsidR="00CE7E24" w:rsidRPr="00D3641D">
        <w:rPr>
          <w:rFonts w:ascii="標楷體" w:hAnsi="標楷體"/>
          <w:strike/>
          <w:shd w:val="clear" w:color="auto" w:fill="FFFFFF"/>
        </w:rPr>
        <w:t>E601010</w:t>
      </w:r>
      <w:r w:rsidR="00CE7E24" w:rsidRPr="00D3641D">
        <w:rPr>
          <w:rFonts w:ascii="標楷體" w:hAnsi="標楷體"/>
          <w:strike/>
        </w:rPr>
        <w:t>電器</w:t>
      </w:r>
      <w:proofErr w:type="gramStart"/>
      <w:r w:rsidR="00CE7E24" w:rsidRPr="00D3641D">
        <w:rPr>
          <w:rFonts w:ascii="標楷體" w:hAnsi="標楷體"/>
          <w:strike/>
        </w:rPr>
        <w:t>承裝業</w:t>
      </w:r>
      <w:proofErr w:type="gramEnd"/>
      <w:r w:rsidR="00CE7E24" w:rsidRPr="00D3641D">
        <w:rPr>
          <w:rFonts w:ascii="標楷體" w:hAnsi="標楷體"/>
          <w:strike/>
        </w:rPr>
        <w:t>：</w:t>
      </w:r>
      <w:r w:rsidRPr="00D3641D">
        <w:rPr>
          <w:rFonts w:ascii="標楷體" w:hAnsi="標楷體" w:hint="eastAsia"/>
          <w:strike/>
        </w:rPr>
        <w:t>□</w:t>
      </w:r>
      <w:proofErr w:type="gramStart"/>
      <w:r w:rsidR="0035663C" w:rsidRPr="00D3641D">
        <w:rPr>
          <w:rFonts w:ascii="標楷體" w:hAnsi="標楷體"/>
          <w:strike/>
        </w:rPr>
        <w:t>甲專</w:t>
      </w:r>
      <w:proofErr w:type="gramEnd"/>
      <w:r w:rsidRPr="00D3641D">
        <w:rPr>
          <w:rFonts w:ascii="標楷體" w:hAnsi="標楷體" w:hint="eastAsia"/>
          <w:strike/>
        </w:rPr>
        <w:t>□</w:t>
      </w:r>
      <w:r w:rsidR="00CE7E24" w:rsidRPr="00D3641D">
        <w:rPr>
          <w:rFonts w:ascii="標楷體" w:hAnsi="標楷體"/>
          <w:strike/>
        </w:rPr>
        <w:t>甲</w:t>
      </w:r>
      <w:r w:rsidRPr="00D3641D">
        <w:rPr>
          <w:rFonts w:ascii="標楷體" w:hAnsi="標楷體" w:hint="eastAsia"/>
          <w:strike/>
        </w:rPr>
        <w:t>□</w:t>
      </w:r>
      <w:r w:rsidR="00CE7E24" w:rsidRPr="00D3641D">
        <w:rPr>
          <w:rFonts w:ascii="標楷體" w:hAnsi="標楷體"/>
          <w:strike/>
        </w:rPr>
        <w:t>乙</w:t>
      </w:r>
      <w:r w:rsidRPr="00D3641D">
        <w:rPr>
          <w:rFonts w:ascii="標楷體" w:hAnsi="標楷體" w:hint="eastAsia"/>
          <w:strike/>
        </w:rPr>
        <w:t>□</w:t>
      </w:r>
      <w:r w:rsidR="00CE7E24" w:rsidRPr="00D3641D">
        <w:rPr>
          <w:rFonts w:ascii="標楷體" w:hAnsi="標楷體"/>
          <w:strike/>
        </w:rPr>
        <w:t>丙級</w:t>
      </w:r>
      <w:r w:rsidR="002D10A9" w:rsidRPr="00D3641D">
        <w:rPr>
          <w:rFonts w:ascii="標楷體" w:hAnsi="標楷體"/>
          <w:strike/>
        </w:rPr>
        <w:t>（</w:t>
      </w:r>
      <w:r w:rsidR="00CE7E24" w:rsidRPr="00D3641D">
        <w:rPr>
          <w:rFonts w:ascii="標楷體" w:hAnsi="標楷體"/>
          <w:strike/>
        </w:rPr>
        <w:t>含以上</w:t>
      </w:r>
      <w:r w:rsidR="002D10A9" w:rsidRPr="00D3641D">
        <w:rPr>
          <w:rFonts w:ascii="標楷體" w:hAnsi="標楷體"/>
          <w:strike/>
        </w:rPr>
        <w:t>）</w:t>
      </w:r>
      <w:r w:rsidR="00CE7E24" w:rsidRPr="00D3641D">
        <w:rPr>
          <w:rFonts w:ascii="標楷體" w:hAnsi="標楷體"/>
          <w:strike/>
        </w:rPr>
        <w:t>。</w:t>
      </w:r>
    </w:p>
    <w:p w14:paraId="71A01B43" w14:textId="180A0B92"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a.電器</w:t>
      </w:r>
      <w:proofErr w:type="gramStart"/>
      <w:r w:rsidRPr="00D3641D">
        <w:rPr>
          <w:rFonts w:ascii="標楷體" w:hAnsi="標楷體"/>
          <w:strike/>
        </w:rPr>
        <w:t>承裝業登記</w:t>
      </w:r>
      <w:proofErr w:type="gramEnd"/>
      <w:r w:rsidR="00A309E1" w:rsidRPr="00D3641D">
        <w:rPr>
          <w:rFonts w:ascii="標楷體" w:hAnsi="標楷體"/>
          <w:strike/>
        </w:rPr>
        <w:t>執照</w:t>
      </w:r>
      <w:r w:rsidRPr="00D3641D">
        <w:rPr>
          <w:rFonts w:ascii="標楷體" w:hAnsi="標楷體"/>
          <w:strike/>
        </w:rPr>
        <w:t>。</w:t>
      </w:r>
    </w:p>
    <w:p w14:paraId="2642CBD5"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b.其他：</w:t>
      </w:r>
      <w:proofErr w:type="gramStart"/>
      <w:r w:rsidRPr="00D3641D">
        <w:rPr>
          <w:rFonts w:ascii="標楷體" w:hAnsi="標楷體"/>
          <w:strike/>
        </w:rPr>
        <w:t>＿＿＿＿＿＿＿＿</w:t>
      </w:r>
      <w:proofErr w:type="gramEnd"/>
      <w:r w:rsidRPr="00D3641D">
        <w:rPr>
          <w:rFonts w:ascii="標楷體" w:hAnsi="標楷體"/>
          <w:strike/>
        </w:rPr>
        <w:t>。</w:t>
      </w:r>
    </w:p>
    <w:p w14:paraId="4573BE5C" w14:textId="179263C4" w:rsidR="000D1719" w:rsidRPr="00D3641D" w:rsidRDefault="00C20679" w:rsidP="00F81574">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7</w:t>
      </w:r>
      <w:r w:rsidR="002D10A9" w:rsidRPr="00D3641D">
        <w:rPr>
          <w:rFonts w:ascii="標楷體" w:hAnsi="標楷體"/>
          <w:strike/>
        </w:rPr>
        <w:t>）</w:t>
      </w:r>
      <w:r w:rsidR="00CE7E24" w:rsidRPr="00D3641D">
        <w:rPr>
          <w:rFonts w:ascii="標楷體" w:hAnsi="標楷體"/>
          <w:strike/>
        </w:rPr>
        <w:t>E602011冷凍空調工程業</w:t>
      </w:r>
      <w:r w:rsidR="0093730D" w:rsidRPr="00D3641D">
        <w:rPr>
          <w:rFonts w:ascii="標楷體" w:hAnsi="標楷體" w:hint="eastAsia"/>
          <w:strike/>
        </w:rPr>
        <w:t>：</w:t>
      </w:r>
      <w:r w:rsidRPr="00D3641D">
        <w:rPr>
          <w:rFonts w:ascii="標楷體" w:hAnsi="標楷體" w:hint="eastAsia"/>
          <w:strike/>
        </w:rPr>
        <w:t>□</w:t>
      </w:r>
      <w:r w:rsidR="00CE7E24" w:rsidRPr="00D3641D">
        <w:rPr>
          <w:rFonts w:ascii="標楷體" w:hAnsi="標楷體"/>
          <w:strike/>
        </w:rPr>
        <w:t>特</w:t>
      </w:r>
      <w:r w:rsidRPr="00D3641D">
        <w:rPr>
          <w:rFonts w:ascii="標楷體" w:hAnsi="標楷體" w:hint="eastAsia"/>
          <w:strike/>
        </w:rPr>
        <w:t>□</w:t>
      </w:r>
      <w:r w:rsidR="00CE7E24" w:rsidRPr="00D3641D">
        <w:rPr>
          <w:rFonts w:ascii="標楷體" w:hAnsi="標楷體"/>
          <w:strike/>
        </w:rPr>
        <w:t>甲</w:t>
      </w:r>
      <w:r w:rsidRPr="00D3641D">
        <w:rPr>
          <w:rFonts w:ascii="標楷體" w:hAnsi="標楷體" w:hint="eastAsia"/>
          <w:strike/>
        </w:rPr>
        <w:t>□</w:t>
      </w:r>
      <w:r w:rsidR="00CE7E24" w:rsidRPr="00D3641D">
        <w:rPr>
          <w:rFonts w:ascii="標楷體" w:hAnsi="標楷體"/>
          <w:strike/>
        </w:rPr>
        <w:t>乙</w:t>
      </w:r>
      <w:r w:rsidRPr="00D3641D">
        <w:rPr>
          <w:rFonts w:ascii="標楷體" w:hAnsi="標楷體" w:hint="eastAsia"/>
          <w:strike/>
        </w:rPr>
        <w:t>□</w:t>
      </w:r>
      <w:r w:rsidR="00CE7E24" w:rsidRPr="00D3641D">
        <w:rPr>
          <w:rFonts w:ascii="標楷體" w:hAnsi="標楷體"/>
          <w:strike/>
        </w:rPr>
        <w:t>丙等</w:t>
      </w:r>
      <w:r w:rsidR="002D10A9" w:rsidRPr="00D3641D">
        <w:rPr>
          <w:rFonts w:ascii="標楷體" w:hAnsi="標楷體"/>
          <w:strike/>
        </w:rPr>
        <w:t>（</w:t>
      </w:r>
      <w:r w:rsidR="00CE7E24" w:rsidRPr="00D3641D">
        <w:rPr>
          <w:rFonts w:ascii="標楷體" w:hAnsi="標楷體"/>
          <w:strike/>
        </w:rPr>
        <w:t>含以上</w:t>
      </w:r>
      <w:r w:rsidR="002D10A9" w:rsidRPr="00D3641D">
        <w:rPr>
          <w:rFonts w:ascii="標楷體" w:hAnsi="標楷體"/>
          <w:strike/>
        </w:rPr>
        <w:t>）</w:t>
      </w:r>
      <w:r w:rsidR="00CE7E24" w:rsidRPr="00D3641D">
        <w:rPr>
          <w:rFonts w:ascii="標楷體" w:hAnsi="標楷體"/>
          <w:strike/>
        </w:rPr>
        <w:t>。</w:t>
      </w:r>
    </w:p>
    <w:p w14:paraId="23F14E77" w14:textId="3D18191D" w:rsidR="000D1719" w:rsidRPr="00D3641D" w:rsidRDefault="00A95D1A"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hint="eastAsia"/>
          <w:strike/>
        </w:rPr>
        <w:t>a</w:t>
      </w:r>
      <w:r w:rsidRPr="00D3641D">
        <w:rPr>
          <w:rFonts w:ascii="標楷體" w:hAnsi="標楷體"/>
          <w:strike/>
        </w:rPr>
        <w:t>.</w:t>
      </w:r>
      <w:r w:rsidR="00CE7E24" w:rsidRPr="00D3641D">
        <w:rPr>
          <w:rFonts w:ascii="標楷體" w:hAnsi="標楷體"/>
          <w:strike/>
        </w:rPr>
        <w:t>冷凍空調業登記證</w:t>
      </w:r>
      <w:r w:rsidR="007E7B00" w:rsidRPr="00D3641D">
        <w:rPr>
          <w:rFonts w:ascii="標楷體" w:hAnsi="標楷體" w:hint="eastAsia"/>
          <w:strike/>
        </w:rPr>
        <w:t>書</w:t>
      </w:r>
      <w:r w:rsidR="00CE7E24" w:rsidRPr="00D3641D">
        <w:rPr>
          <w:rFonts w:ascii="標楷體" w:hAnsi="標楷體"/>
          <w:strike/>
        </w:rPr>
        <w:t>。</w:t>
      </w:r>
    </w:p>
    <w:p w14:paraId="61B382C5" w14:textId="5D5116B4" w:rsidR="00D944AF" w:rsidRPr="00D3641D" w:rsidRDefault="00D944AF"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w:t>
      </w:r>
      <w:r w:rsidRPr="00D3641D">
        <w:rPr>
          <w:rFonts w:ascii="標楷體" w:hAnsi="標楷體" w:hint="eastAsia"/>
          <w:strike/>
        </w:rPr>
        <w:t>冷凍空調工程工業同業公會會員證</w:t>
      </w:r>
      <w:r w:rsidR="007E7B00" w:rsidRPr="00D3641D">
        <w:rPr>
          <w:rFonts w:ascii="標楷體" w:hAnsi="標楷體" w:hint="eastAsia"/>
          <w:strike/>
        </w:rPr>
        <w:t>書</w:t>
      </w:r>
      <w:r w:rsidRPr="00D3641D">
        <w:rPr>
          <w:rFonts w:ascii="標楷體" w:hAnsi="標楷體" w:hint="eastAsia"/>
          <w:strike/>
        </w:rPr>
        <w:t>。</w:t>
      </w:r>
    </w:p>
    <w:p w14:paraId="7B5BE4D9" w14:textId="6A5D1C27" w:rsidR="000D1719" w:rsidRPr="00D3641D" w:rsidRDefault="00D944AF"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hint="eastAsia"/>
          <w:strike/>
        </w:rPr>
        <w:t>c</w:t>
      </w:r>
      <w:r w:rsidR="00A95D1A" w:rsidRPr="00D3641D">
        <w:rPr>
          <w:rFonts w:ascii="標楷體" w:hAnsi="標楷體"/>
          <w:strike/>
        </w:rPr>
        <w:t>.</w:t>
      </w:r>
      <w:r w:rsidR="00CE7E24" w:rsidRPr="00D3641D">
        <w:rPr>
          <w:rFonts w:ascii="標楷體" w:hAnsi="標楷體"/>
          <w:strike/>
        </w:rPr>
        <w:t>其他：</w:t>
      </w:r>
      <w:proofErr w:type="gramStart"/>
      <w:r w:rsidR="00CE7E24" w:rsidRPr="00D3641D">
        <w:rPr>
          <w:rFonts w:ascii="標楷體" w:hAnsi="標楷體"/>
          <w:strike/>
        </w:rPr>
        <w:t>＿＿＿＿＿＿＿＿</w:t>
      </w:r>
      <w:proofErr w:type="gramEnd"/>
      <w:r w:rsidR="00CE7E24" w:rsidRPr="00D3641D">
        <w:rPr>
          <w:rFonts w:ascii="標楷體" w:hAnsi="標楷體"/>
          <w:strike/>
        </w:rPr>
        <w:t>。</w:t>
      </w:r>
    </w:p>
    <w:p w14:paraId="0F674CD3" w14:textId="66D19EA5"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8</w:t>
      </w:r>
      <w:r w:rsidR="002D10A9" w:rsidRPr="00D3641D">
        <w:rPr>
          <w:rFonts w:ascii="標楷體" w:hAnsi="標楷體"/>
          <w:strike/>
        </w:rPr>
        <w:t>）</w:t>
      </w:r>
      <w:r w:rsidR="00CE7E24" w:rsidRPr="00D3641D">
        <w:rPr>
          <w:rFonts w:ascii="標楷體" w:hAnsi="標楷體"/>
          <w:strike/>
        </w:rPr>
        <w:t>建築師事務所：</w:t>
      </w:r>
    </w:p>
    <w:p w14:paraId="08FAF506"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a.開業證書。</w:t>
      </w:r>
    </w:p>
    <w:p w14:paraId="1E96ADC4"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b.建築師公會會員證。</w:t>
      </w:r>
    </w:p>
    <w:p w14:paraId="1594EFBA" w14:textId="6B1D50F8"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9</w:t>
      </w:r>
      <w:r w:rsidR="002D10A9" w:rsidRPr="00D3641D">
        <w:rPr>
          <w:rFonts w:ascii="標楷體" w:hAnsi="標楷體"/>
          <w:strike/>
        </w:rPr>
        <w:t>）</w:t>
      </w:r>
      <w:r w:rsidR="00CE7E24" w:rsidRPr="00D3641D">
        <w:rPr>
          <w:rFonts w:ascii="標楷體" w:hAnsi="標楷體"/>
          <w:strike/>
        </w:rPr>
        <w:t>專業</w:t>
      </w:r>
      <w:r w:rsidR="00CE7E24" w:rsidRPr="00D3641D">
        <w:rPr>
          <w:rFonts w:ascii="標楷體" w:hAnsi="標楷體"/>
          <w:strike/>
          <w:shd w:val="clear" w:color="auto" w:fill="FFFFFF"/>
        </w:rPr>
        <w:t>技師</w:t>
      </w:r>
      <w:r w:rsidR="00CE7E24" w:rsidRPr="00D3641D">
        <w:rPr>
          <w:rFonts w:ascii="標楷體" w:hAnsi="標楷體"/>
          <w:strike/>
        </w:rPr>
        <w:t>事務所：</w:t>
      </w:r>
    </w:p>
    <w:p w14:paraId="0DBD7CE7"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a.技師執業執照，科別：</w:t>
      </w:r>
      <w:proofErr w:type="gramStart"/>
      <w:r w:rsidRPr="00D3641D">
        <w:rPr>
          <w:rFonts w:ascii="標楷體" w:hAnsi="標楷體"/>
          <w:strike/>
        </w:rPr>
        <w:t>＿＿＿＿＿＿</w:t>
      </w:r>
      <w:proofErr w:type="gramEnd"/>
      <w:r w:rsidRPr="00D3641D">
        <w:rPr>
          <w:rFonts w:ascii="標楷體" w:hAnsi="標楷體"/>
          <w:strike/>
        </w:rPr>
        <w:t>。</w:t>
      </w:r>
    </w:p>
    <w:p w14:paraId="396D6496"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b.技師公會會員證。</w:t>
      </w:r>
    </w:p>
    <w:p w14:paraId="34B8B0F3" w14:textId="5D002303"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10</w:t>
      </w:r>
      <w:r w:rsidR="002D10A9" w:rsidRPr="00D3641D">
        <w:rPr>
          <w:rFonts w:ascii="標楷體" w:hAnsi="標楷體"/>
          <w:strike/>
        </w:rPr>
        <w:t>）</w:t>
      </w:r>
      <w:r w:rsidR="00CE7E24" w:rsidRPr="00D3641D">
        <w:rPr>
          <w:rFonts w:ascii="標楷體" w:hAnsi="標楷體"/>
          <w:strike/>
          <w:shd w:val="clear" w:color="auto" w:fill="FFFFFF"/>
        </w:rPr>
        <w:t>I101061</w:t>
      </w:r>
      <w:r w:rsidR="00CE7E24" w:rsidRPr="00D3641D">
        <w:rPr>
          <w:rFonts w:ascii="標楷體" w:hAnsi="標楷體"/>
          <w:strike/>
        </w:rPr>
        <w:t>工程技術顧問業：</w:t>
      </w:r>
    </w:p>
    <w:p w14:paraId="2C6927AE"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a.工程技術顧問公司登記證。</w:t>
      </w:r>
    </w:p>
    <w:p w14:paraId="59240A0A"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b.技師執業執照，科別：</w:t>
      </w:r>
      <w:proofErr w:type="gramStart"/>
      <w:r w:rsidRPr="00D3641D">
        <w:rPr>
          <w:rFonts w:ascii="標楷體" w:hAnsi="標楷體"/>
          <w:strike/>
        </w:rPr>
        <w:t>＿＿＿＿＿＿</w:t>
      </w:r>
      <w:proofErr w:type="gramEnd"/>
      <w:r w:rsidRPr="00D3641D">
        <w:rPr>
          <w:rFonts w:ascii="標楷體" w:hAnsi="標楷體"/>
          <w:strike/>
        </w:rPr>
        <w:t>。</w:t>
      </w:r>
    </w:p>
    <w:p w14:paraId="56A1F494"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c.中華民國工程技術顧問商業同業公會或地方同業公會之會員證。</w:t>
      </w:r>
    </w:p>
    <w:p w14:paraId="1E30AE87" w14:textId="26CC15C7"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11</w:t>
      </w:r>
      <w:r w:rsidR="002D10A9" w:rsidRPr="00D3641D">
        <w:rPr>
          <w:rFonts w:ascii="標楷體" w:hAnsi="標楷體"/>
          <w:strike/>
        </w:rPr>
        <w:t>）</w:t>
      </w:r>
      <w:r w:rsidR="00CE7E24" w:rsidRPr="00D3641D">
        <w:rPr>
          <w:rFonts w:ascii="標楷體" w:hAnsi="標楷體"/>
          <w:strike/>
        </w:rPr>
        <w:t>非屬營利事業之法人或團體：</w:t>
      </w:r>
    </w:p>
    <w:p w14:paraId="4CA445F0"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a.依法核准設立之登記證明文件。</w:t>
      </w:r>
    </w:p>
    <w:p w14:paraId="551BDA4F" w14:textId="75B11312" w:rsidR="000D1719" w:rsidRPr="00D3641D" w:rsidRDefault="00725949"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hint="eastAsia"/>
          <w:strike/>
          <w:color w:val="FF0000"/>
        </w:rPr>
        <w:t>□</w:t>
      </w:r>
      <w:r w:rsidR="00CE7E24" w:rsidRPr="00D3641D">
        <w:rPr>
          <w:rFonts w:ascii="標楷體" w:hAnsi="標楷體"/>
          <w:strike/>
        </w:rPr>
        <w:t>b.章程：</w:t>
      </w:r>
      <w:r w:rsidR="00CE7E24" w:rsidRPr="00D3641D">
        <w:rPr>
          <w:rFonts w:ascii="標楷體" w:hAnsi="標楷體"/>
          <w:strike/>
          <w:u w:val="single"/>
        </w:rPr>
        <w:t xml:space="preserve">             </w:t>
      </w:r>
      <w:r w:rsidR="00CE7E24" w:rsidRPr="00D3641D">
        <w:rPr>
          <w:rFonts w:ascii="標楷體" w:hAnsi="標楷體"/>
          <w:strike/>
        </w:rPr>
        <w:t>。</w:t>
      </w:r>
      <w:r w:rsidR="00CE7E24" w:rsidRPr="00D3641D">
        <w:rPr>
          <w:rFonts w:ascii="標楷體" w:hAnsi="標楷體"/>
          <w:strike/>
          <w:shd w:val="pct15" w:color="auto" w:fill="FFFFFF"/>
        </w:rPr>
        <w:t>（請敘明與採購標的有關之章程內容）</w:t>
      </w:r>
    </w:p>
    <w:p w14:paraId="2892E58A"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c.其他：</w:t>
      </w:r>
      <w:r w:rsidRPr="00D3641D">
        <w:rPr>
          <w:rFonts w:ascii="標楷體" w:hAnsi="標楷體"/>
          <w:strike/>
          <w:u w:val="single"/>
        </w:rPr>
        <w:t xml:space="preserve">             </w:t>
      </w:r>
      <w:r w:rsidRPr="00D3641D">
        <w:rPr>
          <w:rFonts w:ascii="標楷體" w:hAnsi="標楷體"/>
          <w:strike/>
        </w:rPr>
        <w:t>。</w:t>
      </w:r>
    </w:p>
    <w:p w14:paraId="267C94A2" w14:textId="19905D47"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12</w:t>
      </w:r>
      <w:r w:rsidR="002D10A9" w:rsidRPr="00D3641D">
        <w:rPr>
          <w:rFonts w:ascii="標楷體" w:hAnsi="標楷體"/>
          <w:strike/>
        </w:rPr>
        <w:t>）</w:t>
      </w:r>
      <w:r w:rsidR="00CE7E24" w:rsidRPr="00D3641D">
        <w:rPr>
          <w:rFonts w:ascii="標楷體" w:hAnsi="標楷體"/>
          <w:strike/>
          <w:shd w:val="clear" w:color="auto" w:fill="FFFFFF"/>
        </w:rPr>
        <w:t>律師事務所</w:t>
      </w:r>
      <w:r w:rsidR="00CE7E24" w:rsidRPr="00D3641D">
        <w:rPr>
          <w:rFonts w:ascii="標楷體" w:hAnsi="標楷體"/>
          <w:strike/>
        </w:rPr>
        <w:t>：</w:t>
      </w:r>
    </w:p>
    <w:p w14:paraId="145ED8DB"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a.律師證書。</w:t>
      </w:r>
    </w:p>
    <w:p w14:paraId="15B20069"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b.律師公會會員證。</w:t>
      </w:r>
    </w:p>
    <w:p w14:paraId="68C66E1F" w14:textId="781293F8"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13</w:t>
      </w:r>
      <w:r w:rsidR="002D10A9" w:rsidRPr="00D3641D">
        <w:rPr>
          <w:rFonts w:ascii="標楷體" w:hAnsi="標楷體"/>
          <w:strike/>
        </w:rPr>
        <w:t>）</w:t>
      </w:r>
      <w:r w:rsidR="00CE7E24" w:rsidRPr="00D3641D">
        <w:rPr>
          <w:rFonts w:ascii="標楷體" w:hAnsi="標楷體"/>
          <w:strike/>
          <w:shd w:val="clear" w:color="auto" w:fill="FFFFFF"/>
        </w:rPr>
        <w:t>會計師</w:t>
      </w:r>
      <w:r w:rsidR="00CE7E24" w:rsidRPr="00D3641D">
        <w:rPr>
          <w:rFonts w:ascii="標楷體" w:hAnsi="標楷體"/>
          <w:strike/>
        </w:rPr>
        <w:t>事務所：</w:t>
      </w:r>
    </w:p>
    <w:p w14:paraId="1F7B7B06"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a.會計師執業登記證明文件。</w:t>
      </w:r>
    </w:p>
    <w:p w14:paraId="5F2B4DE6"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b.會計師公會會員證。</w:t>
      </w:r>
    </w:p>
    <w:p w14:paraId="1B585DA7" w14:textId="5017D262"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14</w:t>
      </w:r>
      <w:r w:rsidR="002D10A9" w:rsidRPr="00D3641D">
        <w:rPr>
          <w:rFonts w:ascii="標楷體" w:hAnsi="標楷體"/>
          <w:strike/>
        </w:rPr>
        <w:t>）</w:t>
      </w:r>
      <w:r w:rsidR="00CE7E24" w:rsidRPr="00D3641D">
        <w:rPr>
          <w:rFonts w:ascii="標楷體" w:hAnsi="標楷體"/>
          <w:strike/>
        </w:rPr>
        <w:t>學校</w:t>
      </w:r>
      <w:r w:rsidR="001919C6" w:rsidRPr="00D3641D">
        <w:rPr>
          <w:rFonts w:ascii="標楷體" w:hAnsi="標楷體" w:hint="eastAsia"/>
          <w:strike/>
          <w:noProof/>
        </w:rPr>
        <w:t>或校內學術單位</w:t>
      </w:r>
      <w:r w:rsidR="00CE7E24" w:rsidRPr="00D3641D">
        <w:rPr>
          <w:rFonts w:ascii="標楷體" w:hAnsi="標楷體"/>
          <w:strike/>
        </w:rPr>
        <w:t>：經其目的事業主管機關核准設立證明文件。</w:t>
      </w:r>
    </w:p>
    <w:p w14:paraId="3CEED5B0" w14:textId="0DC64A1C" w:rsidR="001919C6" w:rsidRPr="00D3641D" w:rsidRDefault="001919C6" w:rsidP="001919C6">
      <w:pPr>
        <w:suppressAutoHyphens w:val="0"/>
        <w:overflowPunct w:val="0"/>
        <w:autoSpaceDE w:val="0"/>
        <w:snapToGrid w:val="0"/>
        <w:spacing w:line="300" w:lineRule="exact"/>
        <w:ind w:left="2408"/>
        <w:jc w:val="both"/>
        <w:textAlignment w:val="auto"/>
        <w:rPr>
          <w:rFonts w:ascii="標楷體" w:hAnsi="標楷體"/>
          <w:strike/>
        </w:rPr>
      </w:pPr>
      <w:r w:rsidRPr="00D3641D">
        <w:rPr>
          <w:rFonts w:ascii="標楷體" w:hAnsi="標楷體" w:hint="eastAsia"/>
          <w:strike/>
          <w:noProof/>
        </w:rPr>
        <w:t>（註：學校與其下之學術單位不得參與同一採購案。但校內之二個以上學術單位參與同一採購案，非屬採購法施行細則第33條第2項情形。）</w:t>
      </w:r>
    </w:p>
    <w:p w14:paraId="280D9521" w14:textId="093A38E2"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1</w:t>
      </w:r>
      <w:r w:rsidR="001919C6" w:rsidRPr="00D3641D">
        <w:rPr>
          <w:rFonts w:ascii="標楷體" w:hAnsi="標楷體" w:hint="eastAsia"/>
          <w:strike/>
        </w:rPr>
        <w:t>5</w:t>
      </w:r>
      <w:r w:rsidR="002D10A9" w:rsidRPr="00D3641D">
        <w:rPr>
          <w:rFonts w:ascii="標楷體" w:hAnsi="標楷體"/>
          <w:strike/>
        </w:rPr>
        <w:t>）</w:t>
      </w:r>
      <w:r w:rsidR="00CE7E24" w:rsidRPr="00D3641D">
        <w:rPr>
          <w:rFonts w:ascii="標楷體" w:hAnsi="標楷體"/>
          <w:strike/>
          <w:shd w:val="clear" w:color="auto" w:fill="FFFFFF"/>
        </w:rPr>
        <w:t>自然人</w:t>
      </w:r>
      <w:r w:rsidR="00CE7E24" w:rsidRPr="00D3641D">
        <w:rPr>
          <w:rFonts w:ascii="標楷體" w:hAnsi="標楷體"/>
          <w:strike/>
        </w:rPr>
        <w:t>：國民身分證正反面。</w:t>
      </w:r>
    </w:p>
    <w:p w14:paraId="2C1ED514" w14:textId="1715E87F" w:rsidR="000D1719" w:rsidRPr="0055474B" w:rsidRDefault="00D3641D" w:rsidP="00947593">
      <w:pPr>
        <w:suppressAutoHyphens w:val="0"/>
        <w:overflowPunct w:val="0"/>
        <w:autoSpaceDE w:val="0"/>
        <w:snapToGrid w:val="0"/>
        <w:spacing w:line="300" w:lineRule="exact"/>
        <w:ind w:left="2282" w:hanging="840"/>
        <w:jc w:val="both"/>
        <w:textAlignment w:val="auto"/>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1</w:t>
      </w:r>
      <w:r w:rsidR="001919C6" w:rsidRPr="0055474B">
        <w:rPr>
          <w:rFonts w:ascii="標楷體" w:hAnsi="標楷體" w:hint="eastAsia"/>
        </w:rPr>
        <w:t>6</w:t>
      </w:r>
      <w:r w:rsidR="002D10A9" w:rsidRPr="0055474B">
        <w:rPr>
          <w:rFonts w:ascii="標楷體" w:hAnsi="標楷體"/>
        </w:rPr>
        <w:t>）</w:t>
      </w:r>
      <w:r w:rsidR="00CE7E24" w:rsidRPr="0055474B">
        <w:rPr>
          <w:rFonts w:ascii="標楷體" w:hAnsi="標楷體"/>
        </w:rPr>
        <w:t>其他業類或其他證明文件：</w:t>
      </w:r>
    </w:p>
    <w:p w14:paraId="35E11BAF" w14:textId="4AA6A53A" w:rsidR="000D1719" w:rsidRPr="0055474B" w:rsidRDefault="00CE7E24" w:rsidP="00947593">
      <w:pPr>
        <w:pStyle w:val="a5"/>
        <w:tabs>
          <w:tab w:val="left" w:pos="9923"/>
        </w:tabs>
        <w:spacing w:after="0" w:line="300" w:lineRule="exact"/>
        <w:ind w:left="2296" w:right="-53" w:hanging="170"/>
        <w:jc w:val="both"/>
        <w:rPr>
          <w:rFonts w:ascii="標楷體" w:hAnsi="標楷體"/>
        </w:rPr>
      </w:pPr>
      <w:r w:rsidRPr="0055474B">
        <w:rPr>
          <w:rFonts w:ascii="標楷體" w:hAnsi="標楷體"/>
        </w:rPr>
        <w:t>a.</w:t>
      </w:r>
      <w:r w:rsidRPr="0055474B">
        <w:rPr>
          <w:rFonts w:ascii="標楷體" w:hAnsi="標楷體"/>
          <w:shd w:val="clear" w:color="auto" w:fill="FFFFFF"/>
        </w:rPr>
        <w:t>公司</w:t>
      </w:r>
      <w:r w:rsidRPr="0055474B">
        <w:rPr>
          <w:rFonts w:ascii="標楷體" w:hAnsi="標楷體"/>
        </w:rPr>
        <w:t>登記證明文件</w:t>
      </w:r>
      <w:r w:rsidR="002D10A9" w:rsidRPr="0055474B">
        <w:rPr>
          <w:rFonts w:ascii="標楷體" w:hAnsi="標楷體"/>
          <w:shd w:val="clear" w:color="auto" w:fill="FFFFFF"/>
        </w:rPr>
        <w:t>（</w:t>
      </w:r>
      <w:r w:rsidRPr="0055474B">
        <w:rPr>
          <w:rFonts w:ascii="標楷體" w:hAnsi="標楷體"/>
          <w:shd w:val="clear" w:color="auto" w:fill="FFFFFF"/>
        </w:rPr>
        <w:t>登記機關核准公司登記之核准函、公司登記表、公司登記證明書、或列印</w:t>
      </w:r>
      <w:r w:rsidR="007D592B" w:rsidRPr="0055474B">
        <w:rPr>
          <w:rFonts w:ascii="標楷體" w:hAnsi="標楷體" w:hint="eastAsia"/>
          <w:shd w:val="clear" w:color="auto" w:fill="FFFFFF"/>
        </w:rPr>
        <w:t>經濟部商業司</w:t>
      </w:r>
      <w:r w:rsidRPr="0055474B">
        <w:rPr>
          <w:rFonts w:ascii="標楷體" w:hAnsi="標楷體"/>
          <w:shd w:val="clear" w:color="auto" w:fill="FFFFFF"/>
        </w:rPr>
        <w:t>「全國商工行政服務入口網」</w:t>
      </w:r>
      <w:r w:rsidRPr="0055474B">
        <w:rPr>
          <w:rFonts w:ascii="標楷體" w:hAnsi="標楷體"/>
        </w:rPr>
        <w:t>商工登記資料之公司登記資料查詢網站之「公司基本資料」均屬之</w:t>
      </w:r>
      <w:r w:rsidR="002D10A9" w:rsidRPr="0055474B">
        <w:rPr>
          <w:rFonts w:ascii="標楷體" w:hAnsi="標楷體"/>
        </w:rPr>
        <w:t>）</w:t>
      </w:r>
      <w:r w:rsidRPr="0055474B">
        <w:rPr>
          <w:rFonts w:ascii="標楷體" w:hAnsi="標楷體"/>
        </w:rPr>
        <w:t>或商業登記證明文件</w:t>
      </w:r>
      <w:r w:rsidR="002D10A9" w:rsidRPr="0055474B">
        <w:rPr>
          <w:rFonts w:ascii="標楷體" w:hAnsi="標楷體"/>
        </w:rPr>
        <w:t>（</w:t>
      </w:r>
      <w:r w:rsidRPr="0055474B">
        <w:rPr>
          <w:rFonts w:ascii="標楷體" w:hAnsi="標楷體"/>
        </w:rPr>
        <w:t>登記機關核准商業登記之核准函、商業登記抄本、商業登記證明書、或列印「全國商工行政服務入口網」</w:t>
      </w:r>
      <w:r w:rsidRPr="0055474B">
        <w:rPr>
          <w:rFonts w:ascii="標楷體" w:hAnsi="標楷體"/>
          <w:shd w:val="clear" w:color="auto" w:fill="FFFFFF"/>
        </w:rPr>
        <w:t>商工登記資料之商業登記資料查詢網站之「商業登記基本資料」均屬之</w:t>
      </w:r>
      <w:r w:rsidR="002D10A9" w:rsidRPr="0055474B">
        <w:rPr>
          <w:rFonts w:ascii="標楷體" w:hAnsi="標楷體"/>
          <w:shd w:val="clear" w:color="auto" w:fill="FFFFFF"/>
        </w:rPr>
        <w:t>）</w:t>
      </w:r>
      <w:r w:rsidRPr="0055474B">
        <w:rPr>
          <w:rFonts w:ascii="標楷體" w:hAnsi="標楷體"/>
        </w:rPr>
        <w:t>。</w:t>
      </w:r>
    </w:p>
    <w:p w14:paraId="17EFE3FD" w14:textId="0613D96A" w:rsidR="000D1719" w:rsidRPr="0055474B" w:rsidRDefault="00D3641D" w:rsidP="00947593">
      <w:pPr>
        <w:pStyle w:val="a5"/>
        <w:tabs>
          <w:tab w:val="left" w:pos="9923"/>
        </w:tabs>
        <w:spacing w:after="0" w:line="300" w:lineRule="exact"/>
        <w:ind w:left="2548" w:right="-53" w:hanging="254"/>
        <w:jc w:val="both"/>
        <w:rPr>
          <w:rFonts w:ascii="標楷體" w:hAnsi="標楷體"/>
        </w:rPr>
      </w:pPr>
      <w:proofErr w:type="gramStart"/>
      <w:r w:rsidRPr="004305CF">
        <w:rPr>
          <w:rFonts w:ascii="新細明體" w:eastAsia="新細明體" w:hAnsi="新細明體" w:hint="eastAsia"/>
          <w:color w:val="FF0000"/>
        </w:rPr>
        <w:lastRenderedPageBreak/>
        <w:t>█</w:t>
      </w:r>
      <w:proofErr w:type="gramEnd"/>
      <w:r w:rsidR="00CE7E24" w:rsidRPr="0055474B">
        <w:rPr>
          <w:rFonts w:ascii="標楷體" w:hAnsi="標楷體"/>
        </w:rPr>
        <w:t>營業項目代碼、營業項目：</w:t>
      </w:r>
      <w:r w:rsidRPr="00043BF1">
        <w:rPr>
          <w:rFonts w:hint="eastAsia"/>
          <w:color w:val="FF0000"/>
          <w:shd w:val="clear" w:color="auto" w:fill="FFFFE6"/>
        </w:rPr>
        <w:t>F113050</w:t>
      </w:r>
      <w:r w:rsidRPr="00043BF1">
        <w:rPr>
          <w:rFonts w:hint="eastAsia"/>
          <w:color w:val="FF0000"/>
          <w:shd w:val="clear" w:color="auto" w:fill="FFFFE6"/>
        </w:rPr>
        <w:t>電腦及事務性機器設備批發業</w:t>
      </w:r>
      <w:r w:rsidRPr="00043BF1">
        <w:rPr>
          <w:rFonts w:hint="eastAsia"/>
          <w:color w:val="FF0000"/>
          <w:shd w:val="clear" w:color="auto" w:fill="FFFFE6"/>
        </w:rPr>
        <w:t>/F213030</w:t>
      </w:r>
      <w:r w:rsidRPr="00043BF1">
        <w:rPr>
          <w:rFonts w:hint="eastAsia"/>
          <w:color w:val="FF0000"/>
          <w:shd w:val="clear" w:color="auto" w:fill="FFFFE6"/>
        </w:rPr>
        <w:t>電腦及事務性機器設備零售業</w:t>
      </w:r>
      <w:r w:rsidRPr="00043BF1">
        <w:rPr>
          <w:rFonts w:hint="eastAsia"/>
          <w:color w:val="FF0000"/>
          <w:shd w:val="clear" w:color="auto" w:fill="FFFFE6"/>
        </w:rPr>
        <w:t>/ZZ99999</w:t>
      </w:r>
      <w:r w:rsidRPr="00043BF1">
        <w:rPr>
          <w:rFonts w:hint="eastAsia"/>
          <w:color w:val="FF0000"/>
          <w:shd w:val="clear" w:color="auto" w:fill="FFFFE6"/>
        </w:rPr>
        <w:t>除許可業務外，得經營法令非禁止或限制之業務</w:t>
      </w:r>
      <w:r w:rsidRPr="00043BF1">
        <w:rPr>
          <w:rFonts w:hint="eastAsia"/>
          <w:color w:val="FF0000"/>
        </w:rPr>
        <w:t>；</w:t>
      </w:r>
      <w:proofErr w:type="gramStart"/>
      <w:r w:rsidR="002D10A9" w:rsidRPr="0055474B">
        <w:rPr>
          <w:rFonts w:ascii="標楷體" w:hAnsi="標楷體"/>
          <w:shd w:val="clear" w:color="auto" w:fill="FFFFFF"/>
        </w:rPr>
        <w:t>（</w:t>
      </w:r>
      <w:proofErr w:type="gramEnd"/>
      <w:r w:rsidR="00CE7E24" w:rsidRPr="0055474B">
        <w:rPr>
          <w:rFonts w:ascii="標楷體" w:hAnsi="標楷體"/>
          <w:shd w:val="clear" w:color="auto" w:fill="FFFFFF"/>
        </w:rPr>
        <w:t>該特定營業項目非屬許可業務者，廠商所營事業之登記，如載明除許可業務外，得經營法令非禁止或限制之業務者，視為包括該特定營業項目。</w:t>
      </w:r>
      <w:r w:rsidR="002D10A9" w:rsidRPr="0055474B">
        <w:rPr>
          <w:rFonts w:ascii="標楷體" w:hAnsi="標楷體"/>
          <w:shd w:val="clear" w:color="auto" w:fill="FFFFFF"/>
        </w:rPr>
        <w:t>）</w:t>
      </w:r>
      <w:r w:rsidR="002D10A9" w:rsidRPr="0055474B">
        <w:rPr>
          <w:rFonts w:ascii="標楷體" w:hAnsi="標楷體"/>
          <w:shd w:val="pct15" w:color="auto" w:fill="FFFFFF"/>
        </w:rPr>
        <w:t>（</w:t>
      </w:r>
      <w:r w:rsidR="00093BC1" w:rsidRPr="0055474B">
        <w:rPr>
          <w:rFonts w:ascii="標楷體" w:hAnsi="標楷體"/>
          <w:shd w:val="pct15" w:color="auto" w:fill="FFFFFF"/>
        </w:rPr>
        <w:t>法令限制之業務可至經濟部「公司行號及有限合夥營業項目代碼表檢索系統」查詢</w:t>
      </w:r>
      <w:r w:rsidR="002D10A9" w:rsidRPr="0055474B">
        <w:rPr>
          <w:rFonts w:ascii="標楷體" w:hAnsi="標楷體"/>
          <w:shd w:val="pct15" w:color="auto" w:fill="FFFFFF"/>
        </w:rPr>
        <w:t>）</w:t>
      </w:r>
      <w:proofErr w:type="gramStart"/>
      <w:r w:rsidR="00CE7E24" w:rsidRPr="0055474B">
        <w:rPr>
          <w:rFonts w:ascii="標楷體" w:hAnsi="標楷體"/>
          <w:shd w:val="pct15" w:color="auto" w:fill="FFFFFF"/>
        </w:rPr>
        <w:t>（</w:t>
      </w:r>
      <w:proofErr w:type="gramEnd"/>
      <w:r w:rsidR="00CE7E24" w:rsidRPr="0055474B">
        <w:rPr>
          <w:rFonts w:ascii="標楷體" w:hAnsi="標楷體"/>
          <w:shd w:val="pct15" w:color="auto" w:fill="FFFFFF"/>
        </w:rPr>
        <w:t>無者免填；須具有特定營業項目方可參與投標者，依經濟部編訂之公司行號營業項目代碼表所列之大類、</w:t>
      </w:r>
      <w:proofErr w:type="gramStart"/>
      <w:r w:rsidR="00CE7E24" w:rsidRPr="0055474B">
        <w:rPr>
          <w:rFonts w:ascii="標楷體" w:hAnsi="標楷體"/>
          <w:shd w:val="pct15" w:color="auto" w:fill="FFFFFF"/>
        </w:rPr>
        <w:t>中類</w:t>
      </w:r>
      <w:proofErr w:type="gramEnd"/>
      <w:r w:rsidR="00CE7E24" w:rsidRPr="0055474B">
        <w:rPr>
          <w:rFonts w:ascii="標楷體" w:hAnsi="標楷體"/>
          <w:shd w:val="pct15" w:color="auto" w:fill="FFFFFF"/>
        </w:rPr>
        <w:t>、小類</w:t>
      </w:r>
      <w:proofErr w:type="gramStart"/>
      <w:r w:rsidR="00CE7E24" w:rsidRPr="0055474B">
        <w:rPr>
          <w:rFonts w:ascii="標楷體" w:hAnsi="標楷體"/>
          <w:shd w:val="pct15" w:color="auto" w:fill="FFFFFF"/>
        </w:rPr>
        <w:t>或細類項目</w:t>
      </w:r>
      <w:proofErr w:type="gramEnd"/>
      <w:r w:rsidR="00CE7E24" w:rsidRPr="0055474B">
        <w:rPr>
          <w:rFonts w:ascii="標楷體" w:hAnsi="標楷體"/>
          <w:shd w:val="pct15" w:color="auto" w:fill="FFFFFF"/>
        </w:rPr>
        <w:t>為基準</w:t>
      </w:r>
      <w:proofErr w:type="gramStart"/>
      <w:r w:rsidR="00CE7E24" w:rsidRPr="0055474B">
        <w:rPr>
          <w:rFonts w:ascii="標楷體" w:hAnsi="標楷體"/>
          <w:shd w:val="pct15" w:color="auto" w:fill="FFFFFF"/>
        </w:rPr>
        <w:t>）</w:t>
      </w:r>
      <w:proofErr w:type="gramEnd"/>
      <w:r w:rsidR="00CE7E24" w:rsidRPr="0055474B">
        <w:rPr>
          <w:rFonts w:ascii="標楷體" w:hAnsi="標楷體"/>
        </w:rPr>
        <w:t>，廠商得於投標前至經濟部商業司建置之</w:t>
      </w:r>
      <w:r w:rsidR="00DF4B89" w:rsidRPr="0055474B">
        <w:rPr>
          <w:rFonts w:ascii="標楷體" w:hAnsi="標楷體"/>
        </w:rPr>
        <w:t>「全國商工行政服務入口網」</w:t>
      </w:r>
      <w:proofErr w:type="gramStart"/>
      <w:r w:rsidR="00CE7E24" w:rsidRPr="0055474B">
        <w:rPr>
          <w:rFonts w:ascii="標楷體" w:hAnsi="標楷體"/>
        </w:rPr>
        <w:t>－商工</w:t>
      </w:r>
      <w:proofErr w:type="gramEnd"/>
      <w:r w:rsidR="00CE7E24" w:rsidRPr="0055474B">
        <w:rPr>
          <w:rFonts w:ascii="標楷體" w:hAnsi="標楷體"/>
        </w:rPr>
        <w:t>登記資料公示查詢系統，下載列印登記資料，納入投標文件。</w:t>
      </w:r>
    </w:p>
    <w:p w14:paraId="690A2B76" w14:textId="77777777" w:rsidR="000D1719" w:rsidRPr="0055474B" w:rsidRDefault="00CE7E24" w:rsidP="006B5111">
      <w:pPr>
        <w:pStyle w:val="a5"/>
        <w:tabs>
          <w:tab w:val="left" w:pos="9923"/>
        </w:tabs>
        <w:spacing w:after="0" w:line="300" w:lineRule="exact"/>
        <w:ind w:left="2436" w:firstLine="24"/>
        <w:jc w:val="both"/>
        <w:rPr>
          <w:rFonts w:ascii="標楷體" w:hAnsi="標楷體"/>
          <w:shd w:val="clear" w:color="auto" w:fill="FFFFFF"/>
        </w:rPr>
      </w:pPr>
      <w:proofErr w:type="gramStart"/>
      <w:r w:rsidRPr="0055474B">
        <w:rPr>
          <w:rFonts w:ascii="標楷體" w:hAnsi="標楷體"/>
          <w:shd w:val="clear" w:color="auto" w:fill="FFFFFF"/>
        </w:rPr>
        <w:t>（註</w:t>
      </w:r>
      <w:proofErr w:type="gramEnd"/>
      <w:r w:rsidRPr="0055474B">
        <w:rPr>
          <w:rFonts w:ascii="標楷體" w:hAnsi="標楷體"/>
          <w:shd w:val="clear" w:color="auto" w:fill="FFFFFF"/>
        </w:rPr>
        <w:t>：營利事業登記證自98年4月13日起不再作為證明文件</w:t>
      </w:r>
      <w:proofErr w:type="gramStart"/>
      <w:r w:rsidRPr="0055474B">
        <w:rPr>
          <w:rFonts w:ascii="標楷體" w:hAnsi="標楷體"/>
          <w:shd w:val="clear" w:color="auto" w:fill="FFFFFF"/>
        </w:rPr>
        <w:t>）</w:t>
      </w:r>
      <w:proofErr w:type="gramEnd"/>
    </w:p>
    <w:p w14:paraId="463243CE" w14:textId="3DF97891" w:rsidR="000D1719" w:rsidRPr="0055474B" w:rsidRDefault="00C20679" w:rsidP="009F4A74">
      <w:pPr>
        <w:pStyle w:val="a5"/>
        <w:tabs>
          <w:tab w:val="left" w:pos="9923"/>
        </w:tabs>
        <w:spacing w:after="0" w:line="300" w:lineRule="exact"/>
        <w:ind w:left="1834" w:right="-51"/>
        <w:jc w:val="both"/>
        <w:rPr>
          <w:rFonts w:ascii="標楷體" w:hAnsi="標楷體"/>
        </w:rPr>
      </w:pPr>
      <w:r w:rsidRPr="0055474B">
        <w:rPr>
          <w:rFonts w:ascii="標楷體" w:hAnsi="標楷體" w:hint="eastAsia"/>
        </w:rPr>
        <w:t>□</w:t>
      </w:r>
      <w:r w:rsidR="00CE7E24" w:rsidRPr="0055474B">
        <w:rPr>
          <w:rFonts w:ascii="標楷體" w:hAnsi="標楷體"/>
        </w:rPr>
        <w:t>b.其他證明</w:t>
      </w:r>
      <w:r w:rsidR="00CE7E24" w:rsidRPr="0055474B">
        <w:rPr>
          <w:rFonts w:ascii="標楷體" w:hAnsi="標楷體"/>
          <w:shd w:val="clear" w:color="auto" w:fill="FFFFFF"/>
        </w:rPr>
        <w:t>文件</w:t>
      </w:r>
      <w:r w:rsidR="00CE7E24" w:rsidRPr="0055474B">
        <w:rPr>
          <w:rFonts w:ascii="標楷體" w:hAnsi="標楷體"/>
        </w:rPr>
        <w:t>：_____________________。</w:t>
      </w:r>
    </w:p>
    <w:p w14:paraId="11600BEF" w14:textId="77777777" w:rsidR="000D1719" w:rsidRPr="0055474B" w:rsidRDefault="00CE7E24" w:rsidP="006B5111">
      <w:pPr>
        <w:pStyle w:val="a5"/>
        <w:tabs>
          <w:tab w:val="left" w:pos="9923"/>
        </w:tabs>
        <w:spacing w:after="0" w:line="300" w:lineRule="exact"/>
        <w:ind w:left="1442"/>
        <w:jc w:val="both"/>
        <w:rPr>
          <w:rFonts w:ascii="標楷體" w:hAnsi="標楷體"/>
        </w:rPr>
      </w:pPr>
      <w:r w:rsidRPr="0055474B">
        <w:rPr>
          <w:rFonts w:ascii="標楷體" w:hAnsi="標楷體"/>
        </w:rPr>
        <w:t>以上廠商登記或設立證明，廠商得以列印公開於目的事業主管機關網站之資料代之。廠商附具之證明文件，其內容與招標文件之規定有異，但截止投標前公開於目的事業主管機關網站之該廠商最新資料符合招標文件規定者，本機關得允許廠商列印該最新資料代之。</w:t>
      </w:r>
    </w:p>
    <w:p w14:paraId="2CB677FD" w14:textId="5E3E0EC0" w:rsidR="000D1719" w:rsidRPr="0055474B" w:rsidRDefault="00D3641D" w:rsidP="000023E0">
      <w:pPr>
        <w:suppressAutoHyphens w:val="0"/>
        <w:overflowPunct w:val="0"/>
        <w:autoSpaceDE w:val="0"/>
        <w:snapToGrid w:val="0"/>
        <w:spacing w:line="300" w:lineRule="exact"/>
        <w:ind w:left="1442" w:hanging="452"/>
        <w:jc w:val="both"/>
        <w:textAlignment w:val="auto"/>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2.廠商納稅證明：廠商就下列證明文件擇</w:t>
      </w:r>
      <w:proofErr w:type="gramStart"/>
      <w:r w:rsidR="00CE7E24" w:rsidRPr="0055474B">
        <w:rPr>
          <w:rFonts w:ascii="標楷體" w:hAnsi="標楷體"/>
        </w:rPr>
        <w:t>一</w:t>
      </w:r>
      <w:proofErr w:type="gramEnd"/>
      <w:r w:rsidR="00CE7E24" w:rsidRPr="0055474B">
        <w:rPr>
          <w:rFonts w:ascii="標楷體" w:hAnsi="標楷體"/>
        </w:rPr>
        <w:t>檢</w:t>
      </w:r>
      <w:proofErr w:type="gramStart"/>
      <w:r w:rsidR="00CE7E24" w:rsidRPr="0055474B">
        <w:rPr>
          <w:rFonts w:ascii="標楷體" w:hAnsi="標楷體"/>
        </w:rPr>
        <w:t>附</w:t>
      </w:r>
      <w:proofErr w:type="gramEnd"/>
      <w:r w:rsidR="00CE7E24" w:rsidRPr="0055474B">
        <w:rPr>
          <w:rFonts w:ascii="標楷體" w:hAnsi="標楷體"/>
        </w:rPr>
        <w:t>。</w:t>
      </w:r>
    </w:p>
    <w:p w14:paraId="6F25E62C" w14:textId="7F072209" w:rsidR="000D1719" w:rsidRPr="0055474B" w:rsidRDefault="002D10A9" w:rsidP="00947593">
      <w:pPr>
        <w:suppressAutoHyphens w:val="0"/>
        <w:overflowPunct w:val="0"/>
        <w:autoSpaceDE w:val="0"/>
        <w:snapToGrid w:val="0"/>
        <w:spacing w:line="300" w:lineRule="exact"/>
        <w:ind w:left="2058" w:hanging="616"/>
        <w:jc w:val="both"/>
        <w:textAlignment w:val="auto"/>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營業稅繳稅證明</w:t>
      </w:r>
      <w:r w:rsidR="00CE7E24" w:rsidRPr="0055474B">
        <w:rPr>
          <w:rFonts w:ascii="標楷體" w:hAnsi="標楷體"/>
          <w:shd w:val="clear" w:color="auto" w:fill="FFFFFF"/>
        </w:rPr>
        <w:t>（本項適用於依營業稅法須報繳營業稅者之情形）</w:t>
      </w:r>
      <w:r w:rsidR="00CE7E24" w:rsidRPr="0055474B">
        <w:rPr>
          <w:rFonts w:ascii="標楷體" w:hAnsi="標楷體"/>
        </w:rPr>
        <w:t>：為營業稅繳款書收據聯或主管</w:t>
      </w:r>
      <w:proofErr w:type="gramStart"/>
      <w:r w:rsidR="00CE7E24" w:rsidRPr="0055474B">
        <w:rPr>
          <w:rFonts w:ascii="標楷體" w:hAnsi="標楷體"/>
        </w:rPr>
        <w:t>稽</w:t>
      </w:r>
      <w:proofErr w:type="gramEnd"/>
      <w:r w:rsidR="00CE7E24" w:rsidRPr="0055474B">
        <w:rPr>
          <w:rFonts w:ascii="標楷體" w:hAnsi="標楷體"/>
        </w:rPr>
        <w:t>徵機關核章之最近1期營業人銷售額與</w:t>
      </w:r>
      <w:r w:rsidR="00CE7E24" w:rsidRPr="0055474B">
        <w:rPr>
          <w:rFonts w:ascii="標楷體" w:hAnsi="標楷體"/>
          <w:shd w:val="clear" w:color="auto" w:fill="FFFFFF"/>
        </w:rPr>
        <w:t>稅額</w:t>
      </w:r>
      <w:r w:rsidR="00CE7E24" w:rsidRPr="0055474B">
        <w:rPr>
          <w:rFonts w:ascii="標楷體" w:hAnsi="標楷體"/>
        </w:rPr>
        <w:t>申報書收執聯。廠商不及提出最近1期證明者，得以前1期之納稅證明代之。新設立且未屆第1期營業稅繳納期限者，得以營業稅主管</w:t>
      </w:r>
      <w:proofErr w:type="gramStart"/>
      <w:r w:rsidR="00CE7E24" w:rsidRPr="0055474B">
        <w:rPr>
          <w:rFonts w:ascii="標楷體" w:hAnsi="標楷體"/>
        </w:rPr>
        <w:t>稽</w:t>
      </w:r>
      <w:proofErr w:type="gramEnd"/>
      <w:r w:rsidR="00CE7E24" w:rsidRPr="0055474B">
        <w:rPr>
          <w:rFonts w:ascii="標楷體" w:hAnsi="標楷體"/>
        </w:rPr>
        <w:t>徵機關核發之核准設立登記公函代之；經核定使用統一發票者，應一併</w:t>
      </w:r>
      <w:proofErr w:type="gramStart"/>
      <w:r w:rsidR="00CE7E24" w:rsidRPr="0055474B">
        <w:rPr>
          <w:rFonts w:ascii="標楷體" w:hAnsi="標楷體"/>
        </w:rPr>
        <w:t>檢附申領</w:t>
      </w:r>
      <w:proofErr w:type="gramEnd"/>
      <w:r w:rsidR="00CE7E24" w:rsidRPr="0055474B">
        <w:rPr>
          <w:rFonts w:ascii="標楷體" w:hAnsi="標楷體"/>
        </w:rPr>
        <w:t>統一發票購票證相關文件。</w:t>
      </w:r>
    </w:p>
    <w:p w14:paraId="1BFC07D8" w14:textId="6FBD7503" w:rsidR="000D1719" w:rsidRPr="0055474B" w:rsidRDefault="002D10A9" w:rsidP="00947593">
      <w:pPr>
        <w:suppressAutoHyphens w:val="0"/>
        <w:overflowPunct w:val="0"/>
        <w:autoSpaceDE w:val="0"/>
        <w:snapToGrid w:val="0"/>
        <w:spacing w:line="300" w:lineRule="exact"/>
        <w:ind w:left="2058" w:hanging="616"/>
        <w:jc w:val="both"/>
        <w:textAlignment w:val="auto"/>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r w:rsidR="00CE7E24" w:rsidRPr="0055474B">
        <w:rPr>
          <w:rFonts w:ascii="標楷體" w:hAnsi="標楷體"/>
        </w:rPr>
        <w:t>所得稅證明：最近1年所得稅納稅證明或所得稅結算申報繳費收執聯。廠商不及提出最近1年證明</w:t>
      </w:r>
      <w:r w:rsidR="00CE7E24" w:rsidRPr="0055474B">
        <w:rPr>
          <w:rFonts w:ascii="標楷體" w:hAnsi="標楷體"/>
          <w:shd w:val="clear" w:color="auto" w:fill="FFFFFF"/>
        </w:rPr>
        <w:t>文件</w:t>
      </w:r>
      <w:r w:rsidR="00CE7E24" w:rsidRPr="0055474B">
        <w:rPr>
          <w:rFonts w:ascii="標楷體" w:hAnsi="標楷體"/>
        </w:rPr>
        <w:t>者，得以前1年之納稅證明文件代之。</w:t>
      </w:r>
    </w:p>
    <w:p w14:paraId="2EC5A5A3" w14:textId="7D70BAF9" w:rsidR="000D1719" w:rsidRPr="0055474B" w:rsidRDefault="00CE7E24" w:rsidP="006B5111">
      <w:pPr>
        <w:pStyle w:val="a5"/>
        <w:tabs>
          <w:tab w:val="left" w:pos="9923"/>
        </w:tabs>
        <w:spacing w:after="0" w:line="300" w:lineRule="exact"/>
        <w:ind w:left="1560" w:firstLine="2"/>
        <w:jc w:val="both"/>
        <w:rPr>
          <w:rFonts w:ascii="標楷體" w:hAnsi="標楷體"/>
        </w:rPr>
      </w:pPr>
      <w:r w:rsidRPr="0055474B">
        <w:rPr>
          <w:rFonts w:ascii="標楷體" w:hAnsi="標楷體"/>
        </w:rPr>
        <w:t>以上營業稅或所得稅之納稅證明，得以相同期間內主管</w:t>
      </w:r>
      <w:proofErr w:type="gramStart"/>
      <w:r w:rsidRPr="0055474B">
        <w:rPr>
          <w:rFonts w:ascii="標楷體" w:hAnsi="標楷體"/>
        </w:rPr>
        <w:t>稽</w:t>
      </w:r>
      <w:proofErr w:type="gramEnd"/>
      <w:r w:rsidRPr="0055474B">
        <w:rPr>
          <w:rFonts w:ascii="標楷體" w:hAnsi="標楷體"/>
        </w:rPr>
        <w:t>徵機關核發之無違章欠稅之查</w:t>
      </w:r>
      <w:proofErr w:type="gramStart"/>
      <w:r w:rsidRPr="0055474B">
        <w:rPr>
          <w:rFonts w:ascii="標楷體" w:hAnsi="標楷體"/>
        </w:rPr>
        <w:t>復表代</w:t>
      </w:r>
      <w:proofErr w:type="gramEnd"/>
      <w:r w:rsidRPr="0055474B">
        <w:rPr>
          <w:rFonts w:ascii="標楷體" w:hAnsi="標楷體"/>
        </w:rPr>
        <w:t>之。依法免繳納營業稅或所得稅者，應繳交核定通知書影本或其他依法免稅之證明文件影本。</w:t>
      </w:r>
    </w:p>
    <w:p w14:paraId="68C1CE94" w14:textId="2A3BDE56" w:rsidR="003C51D1" w:rsidRPr="0055474B" w:rsidRDefault="00195428" w:rsidP="008F19C0">
      <w:pPr>
        <w:tabs>
          <w:tab w:val="left" w:pos="9923"/>
        </w:tabs>
        <w:spacing w:line="300" w:lineRule="exact"/>
        <w:ind w:left="1560" w:firstLine="2"/>
        <w:jc w:val="both"/>
        <w:rPr>
          <w:rFonts w:ascii="標楷體" w:hAnsi="標楷體"/>
        </w:rPr>
      </w:pPr>
      <w:r w:rsidRPr="0055474B">
        <w:rPr>
          <w:rFonts w:ascii="標楷體" w:hAnsi="標楷體" w:hint="eastAsia"/>
          <w:noProof/>
        </w:rPr>
        <w:t>經由政府電子採購網產製</w:t>
      </w:r>
      <w:r w:rsidR="003D2CC4" w:rsidRPr="0055474B">
        <w:rPr>
          <w:rFonts w:ascii="標楷體" w:hAnsi="標楷體" w:hint="eastAsia"/>
        </w:rPr>
        <w:t>之納稅證明查詢紀錄，可附於投標文件</w:t>
      </w:r>
      <w:r w:rsidR="008F19C0" w:rsidRPr="0055474B">
        <w:rPr>
          <w:rFonts w:ascii="標楷體" w:hAnsi="標楷體" w:hint="eastAsia"/>
        </w:rPr>
        <w:t>作為廠商納稅證明。</w:t>
      </w:r>
    </w:p>
    <w:p w14:paraId="6F703295" w14:textId="50FB77ED" w:rsidR="000D1719" w:rsidRPr="0055474B" w:rsidRDefault="002D10A9" w:rsidP="006B5111">
      <w:pPr>
        <w:suppressAutoHyphens w:val="0"/>
        <w:spacing w:line="300" w:lineRule="exact"/>
        <w:ind w:left="1288" w:hanging="588"/>
        <w:jc w:val="both"/>
        <w:textAlignment w:val="auto"/>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與履約能力有關者：</w:t>
      </w:r>
    </w:p>
    <w:p w14:paraId="3E516C33" w14:textId="69F65BFD" w:rsidR="000D1719" w:rsidRPr="0055474B" w:rsidRDefault="00D3641D" w:rsidP="000023E0">
      <w:pPr>
        <w:suppressAutoHyphens w:val="0"/>
        <w:overflowPunct w:val="0"/>
        <w:autoSpaceDE w:val="0"/>
        <w:snapToGrid w:val="0"/>
        <w:spacing w:line="300" w:lineRule="exact"/>
        <w:ind w:left="1442" w:hanging="452"/>
        <w:jc w:val="both"/>
        <w:textAlignment w:val="auto"/>
        <w:rPr>
          <w:rFonts w:ascii="標楷體" w:hAnsi="標楷體"/>
          <w:shd w:val="pct15" w:color="auto" w:fill="FFFFFF"/>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1.廠商信用證明：非拒絕往來戶及最近3年內無退票紀錄之信用證明文件，並符合下列規定</w:t>
      </w:r>
      <w:r w:rsidR="00B34AEF" w:rsidRPr="0055474B">
        <w:rPr>
          <w:rFonts w:ascii="標楷體" w:hAnsi="標楷體"/>
        </w:rPr>
        <w:t>。</w:t>
      </w:r>
    </w:p>
    <w:p w14:paraId="54B0B3EC" w14:textId="466E64D7" w:rsidR="000D1719" w:rsidRPr="0055474B" w:rsidRDefault="002D10A9" w:rsidP="00947593">
      <w:pPr>
        <w:suppressAutoHyphens w:val="0"/>
        <w:overflowPunct w:val="0"/>
        <w:autoSpaceDE w:val="0"/>
        <w:snapToGrid w:val="0"/>
        <w:spacing w:line="300" w:lineRule="exact"/>
        <w:ind w:left="2058" w:hanging="616"/>
        <w:jc w:val="both"/>
        <w:textAlignment w:val="auto"/>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查詢日期，應為截止投標日前半年以內。</w:t>
      </w:r>
    </w:p>
    <w:p w14:paraId="19F344F2" w14:textId="0F630920" w:rsidR="000D1719" w:rsidRPr="0055474B" w:rsidRDefault="002D10A9" w:rsidP="001F756B">
      <w:pPr>
        <w:suppressAutoHyphens w:val="0"/>
        <w:overflowPunct w:val="0"/>
        <w:autoSpaceDE w:val="0"/>
        <w:snapToGrid w:val="0"/>
        <w:spacing w:line="300" w:lineRule="exact"/>
        <w:ind w:left="2058" w:hanging="616"/>
        <w:jc w:val="both"/>
        <w:textAlignment w:val="auto"/>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r w:rsidR="00CE7E24" w:rsidRPr="0055474B">
        <w:rPr>
          <w:rFonts w:ascii="標楷體" w:hAnsi="標楷體"/>
        </w:rPr>
        <w:t>票據交換所</w:t>
      </w:r>
      <w:r w:rsidR="002B4D0C" w:rsidRPr="0055474B">
        <w:rPr>
          <w:rFonts w:ascii="標楷體" w:hAnsi="標楷體" w:hint="eastAsia"/>
        </w:rPr>
        <w:t>、</w:t>
      </w:r>
      <w:r w:rsidR="00CE7E24" w:rsidRPr="0055474B">
        <w:rPr>
          <w:rFonts w:ascii="標楷體" w:hAnsi="標楷體"/>
        </w:rPr>
        <w:t>金融機構</w:t>
      </w:r>
      <w:r w:rsidR="002B4D0C" w:rsidRPr="0055474B">
        <w:rPr>
          <w:rFonts w:ascii="標楷體" w:hAnsi="標楷體" w:hint="eastAsia"/>
          <w:noProof/>
        </w:rPr>
        <w:t>或政府電子採購網</w:t>
      </w:r>
      <w:r w:rsidR="00CE7E24" w:rsidRPr="0055474B">
        <w:rPr>
          <w:rFonts w:ascii="標楷體" w:hAnsi="標楷體"/>
        </w:rPr>
        <w:t>出具之第1類或第2類票據信用資料</w:t>
      </w:r>
      <w:proofErr w:type="gramStart"/>
      <w:r w:rsidR="00CE7E24" w:rsidRPr="0055474B">
        <w:rPr>
          <w:rFonts w:ascii="標楷體" w:hAnsi="標楷體"/>
        </w:rPr>
        <w:t>查覆單</w:t>
      </w:r>
      <w:proofErr w:type="gramEnd"/>
      <w:r w:rsidR="00CE7E24" w:rsidRPr="0055474B">
        <w:rPr>
          <w:rFonts w:ascii="標楷體" w:hAnsi="標楷體"/>
        </w:rPr>
        <w:t>。</w:t>
      </w:r>
    </w:p>
    <w:p w14:paraId="24A8B415" w14:textId="6AB49D9A" w:rsidR="000D1719" w:rsidRPr="0055474B" w:rsidRDefault="002D10A9" w:rsidP="00947593">
      <w:pPr>
        <w:suppressAutoHyphens w:val="0"/>
        <w:overflowPunct w:val="0"/>
        <w:autoSpaceDE w:val="0"/>
        <w:snapToGrid w:val="0"/>
        <w:spacing w:line="300" w:lineRule="exact"/>
        <w:ind w:left="2058" w:hanging="616"/>
        <w:jc w:val="both"/>
        <w:textAlignment w:val="auto"/>
        <w:rPr>
          <w:rFonts w:ascii="標楷體" w:hAnsi="標楷體"/>
        </w:rPr>
      </w:pPr>
      <w:r w:rsidRPr="0055474B">
        <w:rPr>
          <w:rFonts w:ascii="標楷體" w:hAnsi="標楷體"/>
        </w:rPr>
        <w:t>（</w:t>
      </w:r>
      <w:r w:rsidR="00CE7E24" w:rsidRPr="0055474B">
        <w:rPr>
          <w:rFonts w:ascii="標楷體" w:hAnsi="標楷體"/>
        </w:rPr>
        <w:t>3</w:t>
      </w:r>
      <w:r w:rsidRPr="0055474B">
        <w:rPr>
          <w:rFonts w:ascii="標楷體" w:hAnsi="標楷體"/>
        </w:rPr>
        <w:t>）</w:t>
      </w:r>
      <w:proofErr w:type="gramStart"/>
      <w:r w:rsidR="00CE7E24" w:rsidRPr="0055474B">
        <w:rPr>
          <w:rFonts w:ascii="標楷體" w:hAnsi="標楷體"/>
        </w:rPr>
        <w:t>查覆單</w:t>
      </w:r>
      <w:proofErr w:type="gramEnd"/>
      <w:r w:rsidR="00CE7E24" w:rsidRPr="0055474B">
        <w:rPr>
          <w:rFonts w:ascii="標楷體" w:hAnsi="標楷體"/>
        </w:rPr>
        <w:t>上應載明之內容如下：</w:t>
      </w:r>
    </w:p>
    <w:p w14:paraId="77115DFF" w14:textId="77777777" w:rsidR="000D1719" w:rsidRPr="0055474B" w:rsidRDefault="00CE7E24" w:rsidP="000023E0">
      <w:pPr>
        <w:pStyle w:val="a5"/>
        <w:tabs>
          <w:tab w:val="left" w:pos="9923"/>
        </w:tabs>
        <w:spacing w:after="0" w:line="300" w:lineRule="exact"/>
        <w:ind w:left="2072" w:right="-53" w:hanging="184"/>
        <w:jc w:val="both"/>
        <w:rPr>
          <w:rFonts w:ascii="標楷體" w:hAnsi="標楷體"/>
        </w:rPr>
      </w:pPr>
      <w:r w:rsidRPr="0055474B">
        <w:rPr>
          <w:rFonts w:ascii="標楷體" w:hAnsi="標楷體"/>
        </w:rPr>
        <w:t>a.資料來源為票據交換機構。</w:t>
      </w:r>
    </w:p>
    <w:p w14:paraId="704FEDB4" w14:textId="77777777" w:rsidR="000D1719" w:rsidRPr="0055474B" w:rsidRDefault="00CE7E24" w:rsidP="000023E0">
      <w:pPr>
        <w:pStyle w:val="a5"/>
        <w:tabs>
          <w:tab w:val="left" w:pos="9923"/>
        </w:tabs>
        <w:spacing w:after="0" w:line="300" w:lineRule="exact"/>
        <w:ind w:left="2072" w:right="-53" w:hanging="184"/>
        <w:jc w:val="both"/>
        <w:rPr>
          <w:rFonts w:ascii="標楷體" w:hAnsi="標楷體"/>
        </w:rPr>
      </w:pPr>
      <w:r w:rsidRPr="0055474B">
        <w:rPr>
          <w:rFonts w:ascii="標楷體" w:hAnsi="標楷體"/>
        </w:rPr>
        <w:t>b.非拒絕往來戶。</w:t>
      </w:r>
    </w:p>
    <w:p w14:paraId="455F0C26" w14:textId="11B930B1" w:rsidR="000D1719" w:rsidRPr="0055474B" w:rsidRDefault="00CE7E24" w:rsidP="000023E0">
      <w:pPr>
        <w:pStyle w:val="a5"/>
        <w:tabs>
          <w:tab w:val="left" w:pos="9923"/>
        </w:tabs>
        <w:spacing w:after="0" w:line="300" w:lineRule="exact"/>
        <w:ind w:left="2072" w:right="-53" w:hanging="184"/>
        <w:jc w:val="both"/>
        <w:rPr>
          <w:rFonts w:ascii="標楷體" w:hAnsi="標楷體"/>
        </w:rPr>
      </w:pPr>
      <w:r w:rsidRPr="0055474B">
        <w:rPr>
          <w:rFonts w:ascii="標楷體" w:hAnsi="標楷體"/>
        </w:rPr>
        <w:t>c.最近3年內無退票紀錄。</w:t>
      </w:r>
      <w:proofErr w:type="gramStart"/>
      <w:r w:rsidR="002D10A9" w:rsidRPr="0055474B">
        <w:rPr>
          <w:rFonts w:ascii="標楷體" w:hAnsi="標楷體"/>
        </w:rPr>
        <w:t>（</w:t>
      </w:r>
      <w:proofErr w:type="gramEnd"/>
      <w:r w:rsidRPr="0055474B">
        <w:rPr>
          <w:rFonts w:ascii="標楷體" w:hAnsi="標楷體"/>
        </w:rPr>
        <w:t>退票但已辦妥清償註記者，視同為無退票紀錄。機關有證據顯示廠商於截止投標期限前，係拒絕往來戶或有退票紀錄者，依證據處理。</w:t>
      </w:r>
      <w:r w:rsidR="002D10A9" w:rsidRPr="0055474B">
        <w:rPr>
          <w:rFonts w:ascii="標楷體" w:hAnsi="標楷體"/>
        </w:rPr>
        <w:t>）</w:t>
      </w:r>
    </w:p>
    <w:p w14:paraId="6A61EE16" w14:textId="77777777" w:rsidR="000D1719" w:rsidRPr="0055474B" w:rsidRDefault="00CE7E24" w:rsidP="000023E0">
      <w:pPr>
        <w:pStyle w:val="a5"/>
        <w:tabs>
          <w:tab w:val="left" w:pos="9923"/>
        </w:tabs>
        <w:spacing w:after="0" w:line="300" w:lineRule="exact"/>
        <w:ind w:left="2072" w:right="-53" w:hanging="184"/>
        <w:jc w:val="both"/>
        <w:rPr>
          <w:rFonts w:ascii="標楷體" w:hAnsi="標楷體"/>
        </w:rPr>
      </w:pPr>
      <w:r w:rsidRPr="0055474B">
        <w:rPr>
          <w:rFonts w:ascii="標楷體" w:hAnsi="標楷體"/>
        </w:rPr>
        <w:t>d.資料查詢日期。</w:t>
      </w:r>
    </w:p>
    <w:p w14:paraId="49F7AB7E" w14:textId="04741E82" w:rsidR="000D1719" w:rsidRPr="0055474B" w:rsidRDefault="00CE7E24" w:rsidP="000023E0">
      <w:pPr>
        <w:pStyle w:val="a5"/>
        <w:tabs>
          <w:tab w:val="left" w:pos="9923"/>
        </w:tabs>
        <w:spacing w:after="0" w:line="300" w:lineRule="exact"/>
        <w:ind w:left="2072" w:right="-53" w:hanging="184"/>
        <w:jc w:val="both"/>
        <w:rPr>
          <w:rFonts w:ascii="標楷體" w:hAnsi="標楷體"/>
        </w:rPr>
      </w:pPr>
      <w:r w:rsidRPr="0055474B">
        <w:rPr>
          <w:rFonts w:ascii="標楷體" w:hAnsi="標楷體"/>
        </w:rPr>
        <w:t>e.廠商統一編號或名稱</w:t>
      </w:r>
      <w:r w:rsidR="002467AC" w:rsidRPr="0055474B">
        <w:rPr>
          <w:rFonts w:ascii="標楷體" w:hAnsi="標楷體"/>
        </w:rPr>
        <w:t>。</w:t>
      </w:r>
      <w:r w:rsidR="008104F7" w:rsidRPr="0055474B">
        <w:rPr>
          <w:rFonts w:ascii="標楷體" w:hAnsi="標楷體"/>
          <w:noProof/>
        </w:rPr>
        <w:t>廠商若為分公司，應</w:t>
      </w:r>
      <w:r w:rsidR="008104F7" w:rsidRPr="0055474B">
        <w:rPr>
          <w:rFonts w:ascii="標楷體" w:hAnsi="標楷體" w:hint="eastAsia"/>
          <w:noProof/>
        </w:rPr>
        <w:t>以</w:t>
      </w:r>
      <w:r w:rsidR="008104F7" w:rsidRPr="0055474B">
        <w:rPr>
          <w:rFonts w:ascii="標楷體" w:hAnsi="標楷體"/>
          <w:noProof/>
        </w:rPr>
        <w:t>總公司</w:t>
      </w:r>
      <w:r w:rsidR="008104F7" w:rsidRPr="0055474B">
        <w:rPr>
          <w:rFonts w:ascii="標楷體" w:hAnsi="標楷體" w:hint="eastAsia"/>
          <w:noProof/>
        </w:rPr>
        <w:t>申請票據信用資料查詢，但為外國廠商在我國境內設立之外國分支機構者，不在此限</w:t>
      </w:r>
      <w:r w:rsidR="008104F7" w:rsidRPr="0055474B">
        <w:rPr>
          <w:rFonts w:ascii="標楷體" w:hAnsi="標楷體"/>
          <w:noProof/>
        </w:rPr>
        <w:t>。</w:t>
      </w:r>
      <w:r w:rsidR="00F83E3C" w:rsidRPr="0055474B">
        <w:rPr>
          <w:rFonts w:ascii="標楷體" w:hAnsi="標楷體" w:hint="eastAsia"/>
          <w:noProof/>
        </w:rPr>
        <w:t>但</w:t>
      </w:r>
      <w:r w:rsidR="008104F7" w:rsidRPr="0055474B">
        <w:rPr>
          <w:rFonts w:ascii="標楷體" w:hAnsi="標楷體"/>
        </w:rPr>
        <w:t>不具法人人格之廠商，</w:t>
      </w:r>
      <w:r w:rsidR="00F83E3C" w:rsidRPr="0055474B">
        <w:rPr>
          <w:rFonts w:ascii="標楷體" w:hAnsi="標楷體" w:hint="eastAsia"/>
        </w:rPr>
        <w:t>應</w:t>
      </w:r>
      <w:r w:rsidR="008104F7" w:rsidRPr="0055474B">
        <w:rPr>
          <w:rFonts w:ascii="標楷體" w:hAnsi="標楷體"/>
        </w:rPr>
        <w:t>以其負責人個人戶方式申請票據信用資料查詢</w:t>
      </w:r>
      <w:r w:rsidR="008104F7" w:rsidRPr="0055474B">
        <w:rPr>
          <w:rFonts w:ascii="標楷體" w:hAnsi="標楷體" w:hint="eastAsia"/>
        </w:rPr>
        <w:t>。</w:t>
      </w:r>
    </w:p>
    <w:p w14:paraId="34E10CC7" w14:textId="43CBA259" w:rsidR="00EC16D8" w:rsidRPr="0055474B" w:rsidRDefault="002D10A9" w:rsidP="00F10821">
      <w:pPr>
        <w:suppressAutoHyphens w:val="0"/>
        <w:overflowPunct w:val="0"/>
        <w:autoSpaceDE w:val="0"/>
        <w:snapToGrid w:val="0"/>
        <w:spacing w:line="300" w:lineRule="exact"/>
        <w:ind w:left="2058" w:hanging="616"/>
        <w:jc w:val="both"/>
        <w:textAlignment w:val="auto"/>
        <w:rPr>
          <w:rFonts w:ascii="標楷體" w:hAnsi="標楷體"/>
          <w:noProof/>
        </w:rPr>
      </w:pPr>
      <w:r w:rsidRPr="0055474B">
        <w:rPr>
          <w:rFonts w:ascii="標楷體" w:hAnsi="標楷體"/>
        </w:rPr>
        <w:t>（</w:t>
      </w:r>
      <w:r w:rsidR="00CE7E24" w:rsidRPr="0055474B">
        <w:rPr>
          <w:rFonts w:ascii="標楷體" w:hAnsi="標楷體"/>
        </w:rPr>
        <w:t>4</w:t>
      </w:r>
      <w:r w:rsidRPr="0055474B">
        <w:rPr>
          <w:rFonts w:ascii="標楷體" w:hAnsi="標楷體"/>
        </w:rPr>
        <w:t>）</w:t>
      </w:r>
      <w:proofErr w:type="gramStart"/>
      <w:r w:rsidR="00CE7E24" w:rsidRPr="0055474B">
        <w:rPr>
          <w:rFonts w:ascii="標楷體" w:hAnsi="標楷體"/>
        </w:rPr>
        <w:t>查覆單經</w:t>
      </w:r>
      <w:proofErr w:type="gramEnd"/>
      <w:r w:rsidR="00CE7E24" w:rsidRPr="0055474B">
        <w:rPr>
          <w:rFonts w:ascii="標楷體" w:hAnsi="標楷體"/>
        </w:rPr>
        <w:t>塗改或</w:t>
      </w:r>
      <w:proofErr w:type="gramStart"/>
      <w:r w:rsidR="00CE7E24" w:rsidRPr="0055474B">
        <w:rPr>
          <w:rFonts w:ascii="標楷體" w:hAnsi="標楷體"/>
        </w:rPr>
        <w:t>無查覆單位</w:t>
      </w:r>
      <w:proofErr w:type="gramEnd"/>
      <w:r w:rsidR="00CE7E24" w:rsidRPr="0055474B">
        <w:rPr>
          <w:rFonts w:ascii="標楷體" w:hAnsi="標楷體"/>
        </w:rPr>
        <w:t>圖章者無效</w:t>
      </w:r>
      <w:r w:rsidR="00CE7E24" w:rsidRPr="0055474B">
        <w:rPr>
          <w:rFonts w:ascii="標楷體" w:hAnsi="標楷體"/>
          <w:shd w:val="clear" w:color="auto" w:fill="FFFFFF"/>
        </w:rPr>
        <w:t>，為不合格標</w:t>
      </w:r>
      <w:r w:rsidR="00CE7E24" w:rsidRPr="0055474B">
        <w:rPr>
          <w:rFonts w:ascii="標楷體" w:hAnsi="標楷體"/>
        </w:rPr>
        <w:t>。</w:t>
      </w:r>
      <w:bookmarkStart w:id="1" w:name="_Hlk120023899"/>
      <w:r w:rsidR="00E13E67" w:rsidRPr="0055474B">
        <w:rPr>
          <w:rFonts w:ascii="標楷體" w:hAnsi="標楷體" w:hint="eastAsia"/>
          <w:noProof/>
        </w:rPr>
        <w:t>但經由政府電子採購網產製票據信用證明而無查覆</w:t>
      </w:r>
      <w:r w:rsidR="002B4D0C" w:rsidRPr="0055474B">
        <w:rPr>
          <w:rFonts w:ascii="標楷體" w:hAnsi="標楷體" w:hint="eastAsia"/>
          <w:noProof/>
        </w:rPr>
        <w:t>單位圖章者，仍為合格標。</w:t>
      </w:r>
      <w:bookmarkEnd w:id="1"/>
    </w:p>
    <w:p w14:paraId="2BB19B43" w14:textId="7498D2B8" w:rsidR="000D1719" w:rsidRPr="0055474B" w:rsidRDefault="00C20679" w:rsidP="000023E0">
      <w:pPr>
        <w:suppressAutoHyphens w:val="0"/>
        <w:overflowPunct w:val="0"/>
        <w:autoSpaceDE w:val="0"/>
        <w:snapToGrid w:val="0"/>
        <w:spacing w:line="300" w:lineRule="exact"/>
        <w:ind w:left="1442" w:hanging="452"/>
        <w:jc w:val="both"/>
        <w:textAlignment w:val="auto"/>
        <w:rPr>
          <w:rFonts w:ascii="標楷體" w:hAnsi="標楷體"/>
        </w:rPr>
      </w:pPr>
      <w:r w:rsidRPr="0055474B">
        <w:rPr>
          <w:rFonts w:ascii="標楷體" w:hAnsi="標楷體" w:hint="eastAsia"/>
        </w:rPr>
        <w:t>□</w:t>
      </w:r>
      <w:r w:rsidR="00CE7E24" w:rsidRPr="0055474B">
        <w:rPr>
          <w:rFonts w:ascii="標楷體" w:hAnsi="標楷體"/>
        </w:rPr>
        <w:t>2.廠商具有製造、</w:t>
      </w:r>
      <w:proofErr w:type="gramStart"/>
      <w:r w:rsidR="00CE7E24" w:rsidRPr="0055474B">
        <w:rPr>
          <w:rFonts w:ascii="標楷體" w:hAnsi="標楷體"/>
        </w:rPr>
        <w:t>供應或承做</w:t>
      </w:r>
      <w:proofErr w:type="gramEnd"/>
      <w:r w:rsidR="00CE7E24" w:rsidRPr="0055474B">
        <w:rPr>
          <w:rFonts w:ascii="標楷體" w:hAnsi="標楷體"/>
        </w:rPr>
        <w:t>能力之證明，其情形：________________。</w:t>
      </w:r>
    </w:p>
    <w:p w14:paraId="579E2923" w14:textId="0C8DBC8F" w:rsidR="000D1719" w:rsidRPr="0055474B" w:rsidRDefault="00C20679" w:rsidP="000023E0">
      <w:pPr>
        <w:suppressAutoHyphens w:val="0"/>
        <w:overflowPunct w:val="0"/>
        <w:autoSpaceDE w:val="0"/>
        <w:snapToGrid w:val="0"/>
        <w:spacing w:line="300" w:lineRule="exact"/>
        <w:ind w:left="1442" w:hanging="452"/>
        <w:jc w:val="both"/>
        <w:textAlignment w:val="auto"/>
        <w:rPr>
          <w:rFonts w:ascii="標楷體" w:hAnsi="標楷體"/>
        </w:rPr>
      </w:pPr>
      <w:r w:rsidRPr="0055474B">
        <w:rPr>
          <w:rFonts w:ascii="標楷體" w:hAnsi="標楷體" w:hint="eastAsia"/>
        </w:rPr>
        <w:t>□</w:t>
      </w:r>
      <w:r w:rsidR="00CE7E24" w:rsidRPr="0055474B">
        <w:rPr>
          <w:rFonts w:ascii="標楷體" w:hAnsi="標楷體"/>
        </w:rPr>
        <w:t>3.廠商具有如期履約能力之證明，其情形：________________。</w:t>
      </w:r>
    </w:p>
    <w:p w14:paraId="699D0EB6" w14:textId="4C244D42" w:rsidR="000D1719" w:rsidRPr="0055474B" w:rsidRDefault="00C20679" w:rsidP="000023E0">
      <w:pPr>
        <w:suppressAutoHyphens w:val="0"/>
        <w:overflowPunct w:val="0"/>
        <w:autoSpaceDE w:val="0"/>
        <w:snapToGrid w:val="0"/>
        <w:spacing w:line="300" w:lineRule="exact"/>
        <w:ind w:left="1442" w:hanging="452"/>
        <w:jc w:val="both"/>
        <w:textAlignment w:val="auto"/>
        <w:rPr>
          <w:rFonts w:ascii="標楷體" w:hAnsi="標楷體"/>
        </w:rPr>
      </w:pPr>
      <w:r w:rsidRPr="0055474B">
        <w:rPr>
          <w:rFonts w:ascii="標楷體" w:hAnsi="標楷體" w:hint="eastAsia"/>
        </w:rPr>
        <w:lastRenderedPageBreak/>
        <w:t>□</w:t>
      </w:r>
      <w:r w:rsidR="00CE7E24" w:rsidRPr="0055474B">
        <w:rPr>
          <w:rFonts w:ascii="標楷體" w:hAnsi="標楷體"/>
        </w:rPr>
        <w:t>4.廠商或其受雇人或從業人員具有專門技能之證明，其情形：________________。</w:t>
      </w:r>
    </w:p>
    <w:p w14:paraId="494A44A4" w14:textId="5BF89489" w:rsidR="000D1719" w:rsidRPr="0055474B" w:rsidRDefault="00C20679" w:rsidP="000023E0">
      <w:pPr>
        <w:suppressAutoHyphens w:val="0"/>
        <w:overflowPunct w:val="0"/>
        <w:autoSpaceDE w:val="0"/>
        <w:snapToGrid w:val="0"/>
        <w:spacing w:line="300" w:lineRule="exact"/>
        <w:ind w:left="1442" w:hanging="452"/>
        <w:jc w:val="both"/>
        <w:textAlignment w:val="auto"/>
        <w:rPr>
          <w:rFonts w:ascii="標楷體" w:hAnsi="標楷體"/>
        </w:rPr>
      </w:pPr>
      <w:r w:rsidRPr="0055474B">
        <w:rPr>
          <w:rFonts w:ascii="標楷體" w:hAnsi="標楷體" w:hint="eastAsia"/>
        </w:rPr>
        <w:t>□</w:t>
      </w:r>
      <w:r w:rsidR="00CE7E24" w:rsidRPr="0055474B">
        <w:rPr>
          <w:rFonts w:ascii="標楷體" w:hAnsi="標楷體"/>
        </w:rPr>
        <w:t>5.廠商具有維修、維護或售後服務能力之證明，其情形：________________。</w:t>
      </w:r>
    </w:p>
    <w:p w14:paraId="41383054" w14:textId="6328FE7A" w:rsidR="000D1719" w:rsidRPr="0055474B" w:rsidRDefault="00C20679" w:rsidP="005C13A5">
      <w:pPr>
        <w:suppressAutoHyphens w:val="0"/>
        <w:overflowPunct w:val="0"/>
        <w:autoSpaceDE w:val="0"/>
        <w:snapToGrid w:val="0"/>
        <w:spacing w:line="300" w:lineRule="exact"/>
        <w:ind w:left="1414" w:hanging="424"/>
        <w:jc w:val="both"/>
        <w:textAlignment w:val="auto"/>
        <w:rPr>
          <w:rFonts w:ascii="標楷體" w:hAnsi="標楷體"/>
          <w:shd w:val="pct15" w:color="auto" w:fill="FFFFFF"/>
        </w:rPr>
      </w:pPr>
      <w:r w:rsidRPr="0055474B">
        <w:rPr>
          <w:rFonts w:ascii="標楷體" w:hAnsi="標楷體" w:hint="eastAsia"/>
        </w:rPr>
        <w:t>□</w:t>
      </w:r>
      <w:r w:rsidR="00CE7E24" w:rsidRPr="0055474B">
        <w:rPr>
          <w:rFonts w:ascii="標楷體" w:hAnsi="標楷體"/>
        </w:rPr>
        <w:t>6.</w:t>
      </w:r>
      <w:r w:rsidR="00CC6EF6" w:rsidRPr="0055474B">
        <w:rPr>
          <w:rFonts w:ascii="標楷體" w:hAnsi="標楷體"/>
        </w:rPr>
        <w:t>本採購屬經濟部投資審議</w:t>
      </w:r>
      <w:r w:rsidR="005B4961" w:rsidRPr="0055474B">
        <w:rPr>
          <w:rFonts w:ascii="標楷體" w:hAnsi="標楷體" w:hint="eastAsia"/>
        </w:rPr>
        <w:t>司</w:t>
      </w:r>
      <w:r w:rsidR="00CC6EF6" w:rsidRPr="0055474B">
        <w:rPr>
          <w:rFonts w:ascii="標楷體" w:hAnsi="標楷體"/>
        </w:rPr>
        <w:t>公告「具敏感性或國安</w:t>
      </w:r>
      <w:r w:rsidR="002D10A9" w:rsidRPr="0055474B">
        <w:rPr>
          <w:rFonts w:ascii="標楷體" w:hAnsi="標楷體"/>
        </w:rPr>
        <w:t>（</w:t>
      </w:r>
      <w:r w:rsidR="00CC6EF6" w:rsidRPr="0055474B">
        <w:rPr>
          <w:rFonts w:ascii="標楷體" w:hAnsi="標楷體"/>
        </w:rPr>
        <w:t>含資安</w:t>
      </w:r>
      <w:r w:rsidR="002D10A9" w:rsidRPr="0055474B">
        <w:rPr>
          <w:rFonts w:ascii="標楷體" w:hAnsi="標楷體"/>
        </w:rPr>
        <w:t>）</w:t>
      </w:r>
      <w:r w:rsidR="00CC6EF6" w:rsidRPr="0055474B">
        <w:rPr>
          <w:rFonts w:ascii="標楷體" w:hAnsi="標楷體"/>
        </w:rPr>
        <w:t>疑慮之業務範疇」之資訊服務採購，廠商不得為大陸地區廠商、第三地區含陸資成分廠商及經濟部投資審議</w:t>
      </w:r>
      <w:r w:rsidR="005B4961" w:rsidRPr="0055474B">
        <w:rPr>
          <w:rFonts w:ascii="標楷體" w:hAnsi="標楷體" w:hint="eastAsia"/>
        </w:rPr>
        <w:t>司</w:t>
      </w:r>
      <w:r w:rsidR="00CC6EF6" w:rsidRPr="0055474B">
        <w:rPr>
          <w:rFonts w:ascii="標楷體" w:hAnsi="標楷體"/>
        </w:rPr>
        <w:t>公告之陸資資訊服務業者。</w:t>
      </w:r>
      <w:proofErr w:type="gramStart"/>
      <w:r w:rsidR="002D10A9" w:rsidRPr="0055474B">
        <w:rPr>
          <w:rFonts w:ascii="標楷體" w:hAnsi="標楷體"/>
          <w:shd w:val="pct15" w:color="auto" w:fill="FFFFFF"/>
        </w:rPr>
        <w:t>（</w:t>
      </w:r>
      <w:proofErr w:type="gramEnd"/>
      <w:r w:rsidR="00CC6EF6" w:rsidRPr="0055474B">
        <w:rPr>
          <w:rFonts w:ascii="標楷體" w:hAnsi="標楷體"/>
          <w:shd w:val="pct15" w:color="auto" w:fill="FFFFFF"/>
        </w:rPr>
        <w:t>上開業務範疇及陸資資訊服務業清單公開於經濟部投資審議</w:t>
      </w:r>
      <w:r w:rsidR="005B4961" w:rsidRPr="0055474B">
        <w:rPr>
          <w:rFonts w:ascii="標楷體" w:hAnsi="標楷體" w:hint="eastAsia"/>
          <w:shd w:val="pct15" w:color="auto" w:fill="FFFFFF"/>
        </w:rPr>
        <w:t>司</w:t>
      </w:r>
      <w:r w:rsidR="00CC6EF6" w:rsidRPr="0055474B">
        <w:rPr>
          <w:rFonts w:ascii="標楷體" w:hAnsi="標楷體"/>
          <w:shd w:val="pct15" w:color="auto" w:fill="FFFFFF"/>
        </w:rPr>
        <w:t>網站</w:t>
      </w:r>
      <w:r w:rsidR="00695E53" w:rsidRPr="00695E53">
        <w:rPr>
          <w:rFonts w:ascii="標楷體" w:hAnsi="標楷體" w:hint="eastAsia"/>
          <w:color w:val="FF0000"/>
          <w:shd w:val="pct15" w:color="auto" w:fill="FFFFFF"/>
        </w:rPr>
        <w:t>;政府電子採購網</w:t>
      </w:r>
      <w:proofErr w:type="gramStart"/>
      <w:r w:rsidR="00695E53" w:rsidRPr="00695E53">
        <w:rPr>
          <w:rFonts w:ascii="標楷體" w:hAnsi="標楷體" w:hint="eastAsia"/>
          <w:color w:val="FF0000"/>
          <w:shd w:val="pct15" w:color="auto" w:fill="FFFFFF"/>
        </w:rPr>
        <w:t>（</w:t>
      </w:r>
      <w:proofErr w:type="gramEnd"/>
      <w:r w:rsidR="00695E53" w:rsidRPr="00695E53">
        <w:rPr>
          <w:rFonts w:ascii="標楷體" w:hAnsi="標楷體" w:hint="eastAsia"/>
          <w:color w:val="FF0000"/>
          <w:shd w:val="pct15" w:color="auto" w:fill="FFFFFF"/>
        </w:rPr>
        <w:t>https://web.pcc.gov.tw</w:t>
      </w:r>
      <w:proofErr w:type="gramStart"/>
      <w:r w:rsidR="00695E53" w:rsidRPr="00695E53">
        <w:rPr>
          <w:rFonts w:ascii="標楷體" w:hAnsi="標楷體" w:hint="eastAsia"/>
          <w:color w:val="FF0000"/>
          <w:shd w:val="pct15" w:color="auto" w:fill="FFFFFF"/>
        </w:rPr>
        <w:t>）</w:t>
      </w:r>
      <w:proofErr w:type="gramEnd"/>
      <w:r w:rsidR="00695E53" w:rsidRPr="00695E53">
        <w:rPr>
          <w:rFonts w:ascii="標楷體" w:hAnsi="標楷體" w:hint="eastAsia"/>
          <w:color w:val="FF0000"/>
          <w:shd w:val="pct15" w:color="auto" w:fill="FFFFFF"/>
        </w:rPr>
        <w:t>/相關連結/其他/經濟部(投資審議司)公告陸資資訊</w:t>
      </w:r>
      <w:r w:rsidR="00CC6EF6" w:rsidRPr="0055474B">
        <w:rPr>
          <w:rFonts w:ascii="標楷體" w:hAnsi="標楷體"/>
          <w:shd w:val="pct15" w:color="auto" w:fill="FFFFFF"/>
        </w:rPr>
        <w:t>：具敏感性或國安</w:t>
      </w:r>
      <w:r w:rsidR="002D10A9" w:rsidRPr="0055474B">
        <w:rPr>
          <w:rFonts w:ascii="標楷體" w:hAnsi="標楷體"/>
          <w:shd w:val="pct15" w:color="auto" w:fill="FFFFFF"/>
        </w:rPr>
        <w:t>（</w:t>
      </w:r>
      <w:r w:rsidR="00CC6EF6" w:rsidRPr="0055474B">
        <w:rPr>
          <w:rFonts w:ascii="標楷體" w:hAnsi="標楷體"/>
          <w:shd w:val="pct15" w:color="auto" w:fill="FFFFFF"/>
        </w:rPr>
        <w:t>含資安</w:t>
      </w:r>
      <w:r w:rsidR="002D10A9" w:rsidRPr="0055474B">
        <w:rPr>
          <w:rFonts w:ascii="標楷體" w:hAnsi="標楷體"/>
          <w:shd w:val="pct15" w:color="auto" w:fill="FFFFFF"/>
        </w:rPr>
        <w:t>）</w:t>
      </w:r>
      <w:r w:rsidR="00CC6EF6" w:rsidRPr="0055474B">
        <w:rPr>
          <w:rFonts w:ascii="標楷體" w:hAnsi="標楷體"/>
          <w:shd w:val="pct15" w:color="auto" w:fill="FFFFFF"/>
        </w:rPr>
        <w:t>疑慮之業務範疇及陸資投資資訊產業事業清冊</w:t>
      </w:r>
      <w:proofErr w:type="gramStart"/>
      <w:r w:rsidR="002D10A9" w:rsidRPr="0055474B">
        <w:rPr>
          <w:rFonts w:ascii="標楷體" w:hAnsi="標楷體"/>
          <w:shd w:val="pct15" w:color="auto" w:fill="FFFFFF"/>
        </w:rPr>
        <w:t>）</w:t>
      </w:r>
      <w:r w:rsidR="00CC6EF6" w:rsidRPr="0055474B">
        <w:rPr>
          <w:rFonts w:ascii="標楷體" w:hAnsi="標楷體"/>
          <w:shd w:val="pct15" w:color="auto" w:fill="FFFFFF"/>
        </w:rPr>
        <w:t>（註</w:t>
      </w:r>
      <w:proofErr w:type="gramEnd"/>
      <w:r w:rsidR="00CC6EF6" w:rsidRPr="0055474B">
        <w:rPr>
          <w:rFonts w:ascii="標楷體" w:hAnsi="標楷體"/>
          <w:shd w:val="pct15" w:color="auto" w:fill="FFFFFF"/>
        </w:rPr>
        <w:t>：適用條約或協定之採購案，</w:t>
      </w:r>
      <w:proofErr w:type="gramStart"/>
      <w:r w:rsidR="00CC6EF6" w:rsidRPr="0055474B">
        <w:rPr>
          <w:rFonts w:ascii="標楷體" w:hAnsi="標楷體"/>
          <w:shd w:val="pct15" w:color="auto" w:fill="FFFFFF"/>
        </w:rPr>
        <w:t>如勾選本</w:t>
      </w:r>
      <w:proofErr w:type="gramEnd"/>
      <w:r w:rsidR="00CC6EF6" w:rsidRPr="0055474B">
        <w:rPr>
          <w:rFonts w:ascii="標楷體" w:hAnsi="標楷體"/>
          <w:shd w:val="pct15" w:color="auto" w:fill="FFFFFF"/>
        </w:rPr>
        <w:t>項者，請依GPA第3條規定，妥適考量第8點之勾選</w:t>
      </w:r>
      <w:r w:rsidR="00620A89" w:rsidRPr="0055474B">
        <w:rPr>
          <w:rFonts w:ascii="標楷體" w:hAnsi="標楷體"/>
          <w:shd w:val="pct15" w:color="auto" w:fill="FFFFFF"/>
        </w:rPr>
        <w:t>。</w:t>
      </w:r>
      <w:r w:rsidR="00CC6EF6" w:rsidRPr="0055474B">
        <w:rPr>
          <w:rFonts w:ascii="標楷體" w:hAnsi="標楷體"/>
          <w:shd w:val="pct15" w:color="auto" w:fill="FFFFFF"/>
        </w:rPr>
        <w:t>）</w:t>
      </w:r>
    </w:p>
    <w:p w14:paraId="23A2DDCF" w14:textId="3951160B" w:rsidR="00CC6EF6" w:rsidRPr="0055474B" w:rsidRDefault="00C20679" w:rsidP="005C13A5">
      <w:pPr>
        <w:suppressAutoHyphens w:val="0"/>
        <w:overflowPunct w:val="0"/>
        <w:autoSpaceDE w:val="0"/>
        <w:snapToGrid w:val="0"/>
        <w:spacing w:line="300" w:lineRule="exact"/>
        <w:ind w:left="1414" w:hanging="424"/>
        <w:jc w:val="both"/>
        <w:textAlignment w:val="auto"/>
        <w:rPr>
          <w:rFonts w:ascii="標楷體" w:hAnsi="標楷體"/>
        </w:rPr>
      </w:pPr>
      <w:r w:rsidRPr="0055474B">
        <w:rPr>
          <w:rFonts w:ascii="標楷體" w:hAnsi="標楷體" w:hint="eastAsia"/>
        </w:rPr>
        <w:t>□</w:t>
      </w:r>
      <w:r w:rsidR="00CC6EF6" w:rsidRPr="0055474B">
        <w:rPr>
          <w:rFonts w:ascii="標楷體" w:hAnsi="標楷體"/>
        </w:rPr>
        <w:t>7.本採購內容涉及國家安全，不允許大陸地區廠商、第三地區含陸資成分廠商及在</w:t>
      </w:r>
      <w:proofErr w:type="gramStart"/>
      <w:r w:rsidR="00CC6EF6" w:rsidRPr="0055474B">
        <w:rPr>
          <w:rFonts w:ascii="標楷體" w:hAnsi="標楷體"/>
        </w:rPr>
        <w:t>臺</w:t>
      </w:r>
      <w:proofErr w:type="gramEnd"/>
      <w:r w:rsidR="00CC6EF6" w:rsidRPr="0055474B">
        <w:rPr>
          <w:rFonts w:ascii="標楷體" w:hAnsi="標楷體"/>
        </w:rPr>
        <w:t>陸資廠商參與。</w:t>
      </w:r>
      <w:proofErr w:type="gramStart"/>
      <w:r w:rsidR="00CC6EF6" w:rsidRPr="0055474B">
        <w:rPr>
          <w:rFonts w:ascii="標楷體" w:hAnsi="標楷體"/>
          <w:shd w:val="pct15" w:color="auto" w:fill="FFFFFF"/>
        </w:rPr>
        <w:t>（註</w:t>
      </w:r>
      <w:proofErr w:type="gramEnd"/>
      <w:r w:rsidR="00CC6EF6" w:rsidRPr="0055474B">
        <w:rPr>
          <w:rFonts w:ascii="標楷體" w:hAnsi="標楷體"/>
          <w:shd w:val="pct15" w:color="auto" w:fill="FFFFFF"/>
        </w:rPr>
        <w:t>：適用條約或協定之採購案，</w:t>
      </w:r>
      <w:proofErr w:type="gramStart"/>
      <w:r w:rsidR="00CC6EF6" w:rsidRPr="0055474B">
        <w:rPr>
          <w:rFonts w:ascii="標楷體" w:hAnsi="標楷體"/>
          <w:shd w:val="pct15" w:color="auto" w:fill="FFFFFF"/>
        </w:rPr>
        <w:t>如勾選本</w:t>
      </w:r>
      <w:proofErr w:type="gramEnd"/>
      <w:r w:rsidR="00CC6EF6" w:rsidRPr="0055474B">
        <w:rPr>
          <w:rFonts w:ascii="標楷體" w:hAnsi="標楷體"/>
          <w:shd w:val="pct15" w:color="auto" w:fill="FFFFFF"/>
        </w:rPr>
        <w:t>項者，請依GPA第3條規定，妥適考量第8點之勾選</w:t>
      </w:r>
      <w:r w:rsidR="00620A89" w:rsidRPr="0055474B">
        <w:rPr>
          <w:rFonts w:ascii="標楷體" w:hAnsi="標楷體"/>
          <w:shd w:val="pct15" w:color="auto" w:fill="FFFFFF"/>
        </w:rPr>
        <w:t>。</w:t>
      </w:r>
      <w:r w:rsidR="00CC6EF6" w:rsidRPr="0055474B">
        <w:rPr>
          <w:rFonts w:ascii="標楷體" w:hAnsi="標楷體"/>
          <w:shd w:val="pct15" w:color="auto" w:fill="FFFFFF"/>
        </w:rPr>
        <w:t>）</w:t>
      </w:r>
    </w:p>
    <w:p w14:paraId="3A241921" w14:textId="2B168B16" w:rsidR="000D1719" w:rsidRPr="0055474B" w:rsidRDefault="002D10A9" w:rsidP="00A6587D">
      <w:pPr>
        <w:suppressAutoHyphens w:val="0"/>
        <w:spacing w:line="300" w:lineRule="exact"/>
        <w:ind w:left="1218" w:hanging="738"/>
        <w:jc w:val="both"/>
        <w:textAlignment w:val="auto"/>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依政府機關組織法律組成之非公司組織事業機構，</w:t>
      </w:r>
      <w:proofErr w:type="gramStart"/>
      <w:r w:rsidR="00CE7E24" w:rsidRPr="0055474B">
        <w:rPr>
          <w:rFonts w:ascii="標楷體" w:hAnsi="標楷體"/>
        </w:rPr>
        <w:t>依法令免申請</w:t>
      </w:r>
      <w:proofErr w:type="gramEnd"/>
      <w:r w:rsidR="00CE7E24" w:rsidRPr="0055474B">
        <w:rPr>
          <w:rFonts w:ascii="標楷體" w:hAnsi="標楷體"/>
        </w:rPr>
        <w:t>核發許可登記證明文件、公司登記或商業登記證明文件、承攬或營業手冊、繳稅證明文件或加入商業團體者，參加投標時，得免繳驗該等證明文件。</w:t>
      </w:r>
    </w:p>
    <w:p w14:paraId="15E4D30B" w14:textId="3774D485" w:rsidR="000D1719" w:rsidRPr="0055474B" w:rsidRDefault="002D10A9" w:rsidP="00A6587D">
      <w:pPr>
        <w:suppressAutoHyphens w:val="0"/>
        <w:spacing w:line="300" w:lineRule="exact"/>
        <w:ind w:left="1218" w:hanging="738"/>
        <w:jc w:val="both"/>
        <w:textAlignment w:val="auto"/>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投標廠商聲明書</w:t>
      </w:r>
      <w:r w:rsidRPr="0055474B">
        <w:rPr>
          <w:rFonts w:ascii="標楷體" w:hAnsi="標楷體"/>
        </w:rPr>
        <w:t>（</w:t>
      </w:r>
      <w:r w:rsidR="00CE7E24" w:rsidRPr="0055474B">
        <w:rPr>
          <w:rFonts w:ascii="標楷體" w:hAnsi="標楷體"/>
        </w:rPr>
        <w:t>如附錄二</w:t>
      </w:r>
      <w:r w:rsidRPr="0055474B">
        <w:rPr>
          <w:rFonts w:ascii="標楷體" w:hAnsi="標楷體"/>
        </w:rPr>
        <w:t>）</w:t>
      </w:r>
      <w:r w:rsidR="00CE7E24" w:rsidRPr="0055474B">
        <w:rPr>
          <w:rFonts w:ascii="標楷體" w:hAnsi="標楷體"/>
        </w:rPr>
        <w:t>：</w:t>
      </w:r>
    </w:p>
    <w:p w14:paraId="06810E7D" w14:textId="01BB4BD3" w:rsidR="000D1719" w:rsidRPr="0055474B" w:rsidRDefault="00AC7507" w:rsidP="00E604C7">
      <w:pPr>
        <w:pStyle w:val="a5"/>
        <w:tabs>
          <w:tab w:val="left" w:pos="9923"/>
        </w:tabs>
        <w:spacing w:after="0" w:line="300" w:lineRule="exact"/>
        <w:ind w:left="993" w:firstLineChars="95" w:firstLine="228"/>
        <w:jc w:val="both"/>
        <w:rPr>
          <w:rFonts w:ascii="標楷體" w:hAnsi="標楷體"/>
        </w:rPr>
      </w:pPr>
      <w:r w:rsidRPr="0055474B">
        <w:rPr>
          <w:rFonts w:ascii="標楷體" w:hAnsi="標楷體"/>
        </w:rPr>
        <w:t>投標廠商聲明書應依</w:t>
      </w:r>
      <w:r w:rsidR="00ED63B4" w:rsidRPr="0055474B">
        <w:rPr>
          <w:rFonts w:ascii="標楷體" w:hAnsi="標楷體"/>
        </w:rPr>
        <w:t>其</w:t>
      </w:r>
      <w:r w:rsidRPr="0055474B">
        <w:rPr>
          <w:rFonts w:ascii="標楷體" w:hAnsi="標楷體"/>
        </w:rPr>
        <w:t>附註規定填寫，並加蓋廠商負責人印章或簽署。</w:t>
      </w:r>
    </w:p>
    <w:p w14:paraId="20157B72" w14:textId="4863294D" w:rsidR="000D1719" w:rsidRPr="0055474B" w:rsidRDefault="002D10A9" w:rsidP="00A6587D">
      <w:pPr>
        <w:suppressAutoHyphens w:val="0"/>
        <w:spacing w:line="300" w:lineRule="exact"/>
        <w:ind w:left="1218" w:hanging="738"/>
        <w:jc w:val="both"/>
        <w:textAlignment w:val="auto"/>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其他文件：</w:t>
      </w:r>
    </w:p>
    <w:p w14:paraId="732D9A6E" w14:textId="7A73AEE3" w:rsidR="000D1719" w:rsidRPr="0055474B" w:rsidRDefault="00CE7E24" w:rsidP="001D6BA6">
      <w:pPr>
        <w:suppressAutoHyphens w:val="0"/>
        <w:overflowPunct w:val="0"/>
        <w:autoSpaceDE w:val="0"/>
        <w:snapToGrid w:val="0"/>
        <w:spacing w:line="300" w:lineRule="exact"/>
        <w:ind w:left="1106" w:right="240" w:hanging="196"/>
        <w:jc w:val="both"/>
        <w:textAlignment w:val="auto"/>
        <w:rPr>
          <w:rFonts w:ascii="標楷體" w:hAnsi="標楷體"/>
        </w:rPr>
      </w:pPr>
      <w:r w:rsidRPr="0055474B">
        <w:rPr>
          <w:rFonts w:ascii="標楷體" w:hAnsi="標楷體"/>
        </w:rPr>
        <w:t>1.投標廠商請詳閱「廠商參與</w:t>
      </w:r>
      <w:r w:rsidR="00446E97" w:rsidRPr="0055474B">
        <w:rPr>
          <w:rFonts w:ascii="標楷體" w:hAnsi="標楷體" w:hint="eastAsia"/>
        </w:rPr>
        <w:t>政府採購</w:t>
      </w:r>
      <w:r w:rsidRPr="0055474B">
        <w:rPr>
          <w:rFonts w:ascii="標楷體" w:hAnsi="標楷體"/>
        </w:rPr>
        <w:t>可能涉及之法律責任」，依下列規定予以</w:t>
      </w:r>
      <w:proofErr w:type="gramStart"/>
      <w:r w:rsidRPr="0055474B">
        <w:rPr>
          <w:rFonts w:ascii="標楷體" w:hAnsi="標楷體"/>
        </w:rPr>
        <w:t>簽認切結</w:t>
      </w:r>
      <w:proofErr w:type="gramEnd"/>
      <w:r w:rsidRPr="0055474B">
        <w:rPr>
          <w:rFonts w:ascii="標楷體" w:hAnsi="標楷體"/>
        </w:rPr>
        <w:t>並檢附</w:t>
      </w:r>
      <w:proofErr w:type="gramStart"/>
      <w:r w:rsidRPr="0055474B">
        <w:rPr>
          <w:rFonts w:ascii="標楷體" w:hAnsi="標楷體"/>
        </w:rPr>
        <w:t>以下切</w:t>
      </w:r>
      <w:proofErr w:type="gramEnd"/>
      <w:r w:rsidRPr="0055474B">
        <w:rPr>
          <w:rFonts w:ascii="標楷體" w:hAnsi="標楷體"/>
        </w:rPr>
        <w:t xml:space="preserve">結書： </w:t>
      </w:r>
    </w:p>
    <w:p w14:paraId="378A5BE2" w14:textId="17998213" w:rsidR="000D1719" w:rsidRPr="0055474B" w:rsidRDefault="002D10A9" w:rsidP="001D6BA6">
      <w:pPr>
        <w:suppressAutoHyphens w:val="0"/>
        <w:overflowPunct w:val="0"/>
        <w:autoSpaceDE w:val="0"/>
        <w:snapToGrid w:val="0"/>
        <w:spacing w:line="300" w:lineRule="exact"/>
        <w:ind w:left="1092" w:right="238"/>
        <w:jc w:val="both"/>
        <w:textAlignment w:val="auto"/>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投標廠商：切結書1。</w:t>
      </w:r>
    </w:p>
    <w:p w14:paraId="51F3B28F" w14:textId="19AA8817" w:rsidR="000D1719" w:rsidRPr="0055474B" w:rsidRDefault="002D10A9" w:rsidP="001D6BA6">
      <w:pPr>
        <w:suppressAutoHyphens w:val="0"/>
        <w:overflowPunct w:val="0"/>
        <w:autoSpaceDE w:val="0"/>
        <w:snapToGrid w:val="0"/>
        <w:spacing w:line="300" w:lineRule="exact"/>
        <w:ind w:left="1092" w:right="238"/>
        <w:jc w:val="both"/>
        <w:textAlignment w:val="auto"/>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r w:rsidR="00CE7E24" w:rsidRPr="0055474B">
        <w:rPr>
          <w:rFonts w:ascii="標楷體" w:hAnsi="標楷體"/>
        </w:rPr>
        <w:t>受聘於工程技術顧問公司之執業技師：切結書2。</w:t>
      </w:r>
    </w:p>
    <w:p w14:paraId="0D160067" w14:textId="67008DB1" w:rsidR="000D1719" w:rsidRPr="0055474B" w:rsidRDefault="002D10A9" w:rsidP="001D6BA6">
      <w:pPr>
        <w:suppressAutoHyphens w:val="0"/>
        <w:overflowPunct w:val="0"/>
        <w:autoSpaceDE w:val="0"/>
        <w:snapToGrid w:val="0"/>
        <w:spacing w:line="300" w:lineRule="exact"/>
        <w:ind w:left="1092" w:right="238"/>
        <w:jc w:val="both"/>
        <w:textAlignment w:val="auto"/>
        <w:rPr>
          <w:rFonts w:ascii="標楷體" w:hAnsi="標楷體"/>
        </w:rPr>
      </w:pPr>
      <w:r w:rsidRPr="0055474B">
        <w:rPr>
          <w:rFonts w:ascii="標楷體" w:hAnsi="標楷體"/>
        </w:rPr>
        <w:t>（</w:t>
      </w:r>
      <w:r w:rsidR="00CE7E24" w:rsidRPr="0055474B">
        <w:rPr>
          <w:rFonts w:ascii="標楷體" w:hAnsi="標楷體"/>
        </w:rPr>
        <w:t>3</w:t>
      </w:r>
      <w:r w:rsidRPr="0055474B">
        <w:rPr>
          <w:rFonts w:ascii="標楷體" w:hAnsi="標楷體"/>
        </w:rPr>
        <w:t>）</w:t>
      </w:r>
      <w:r w:rsidR="00CE7E24" w:rsidRPr="0055474B">
        <w:rPr>
          <w:rFonts w:ascii="標楷體" w:hAnsi="標楷體"/>
        </w:rPr>
        <w:t>營造業：切結書3、4。</w:t>
      </w:r>
    </w:p>
    <w:p w14:paraId="201A2AD7" w14:textId="77777777" w:rsidR="000D1719" w:rsidRPr="0055474B" w:rsidRDefault="00CE7E24" w:rsidP="001D6BA6">
      <w:pPr>
        <w:suppressAutoHyphens w:val="0"/>
        <w:overflowPunct w:val="0"/>
        <w:autoSpaceDE w:val="0"/>
        <w:snapToGrid w:val="0"/>
        <w:spacing w:line="300" w:lineRule="exact"/>
        <w:ind w:left="1092" w:right="238"/>
        <w:jc w:val="both"/>
        <w:textAlignment w:val="auto"/>
        <w:rPr>
          <w:rFonts w:ascii="標楷體" w:hAnsi="標楷體"/>
        </w:rPr>
      </w:pPr>
      <w:proofErr w:type="gramStart"/>
      <w:r w:rsidRPr="0055474B">
        <w:rPr>
          <w:rFonts w:ascii="標楷體" w:hAnsi="標楷體"/>
        </w:rPr>
        <w:t>上開切結</w:t>
      </w:r>
      <w:proofErr w:type="gramEnd"/>
      <w:r w:rsidRPr="0055474B">
        <w:rPr>
          <w:rFonts w:ascii="標楷體" w:hAnsi="標楷體"/>
        </w:rPr>
        <w:t>書未提出者仍為合格，惟應於簽約或開工前補正，未依規定期限提出者，本</w:t>
      </w:r>
      <w:r w:rsidRPr="0055474B">
        <w:rPr>
          <w:rFonts w:ascii="標楷體" w:hAnsi="標楷體"/>
          <w:bCs/>
        </w:rPr>
        <w:t>機關得暫停給付工程估驗款或服務費至得標廠商提出為止</w:t>
      </w:r>
      <w:r w:rsidRPr="0055474B">
        <w:rPr>
          <w:rFonts w:ascii="標楷體" w:hAnsi="標楷體"/>
        </w:rPr>
        <w:t>。</w:t>
      </w:r>
    </w:p>
    <w:p w14:paraId="011FDC17" w14:textId="0D5853AE" w:rsidR="00686A30" w:rsidRPr="0055474B" w:rsidRDefault="00FE3907" w:rsidP="001D6BA6">
      <w:pPr>
        <w:suppressAutoHyphens w:val="0"/>
        <w:overflowPunct w:val="0"/>
        <w:autoSpaceDE w:val="0"/>
        <w:snapToGrid w:val="0"/>
        <w:spacing w:line="300" w:lineRule="exact"/>
        <w:ind w:left="1106" w:right="240" w:hanging="196"/>
        <w:jc w:val="both"/>
        <w:textAlignment w:val="auto"/>
        <w:rPr>
          <w:rFonts w:ascii="標楷體" w:hAnsi="標楷體"/>
          <w:shd w:val="pct15" w:color="auto" w:fill="FFFFFF"/>
        </w:rPr>
      </w:pPr>
      <w:r w:rsidRPr="0055474B">
        <w:rPr>
          <w:rFonts w:ascii="標楷體" w:hAnsi="標楷體" w:hint="eastAsia"/>
        </w:rPr>
        <w:t>2</w:t>
      </w:r>
      <w:r w:rsidR="00CE7E24" w:rsidRPr="0055474B">
        <w:rPr>
          <w:rFonts w:ascii="標楷體" w:hAnsi="標楷體"/>
        </w:rPr>
        <w:t>.勞務採購案件屬人力派遣性質者：廠商應附人力派遣業切結書</w:t>
      </w:r>
      <w:proofErr w:type="gramStart"/>
      <w:r w:rsidR="002D10A9" w:rsidRPr="0055474B">
        <w:rPr>
          <w:rFonts w:ascii="標楷體" w:hAnsi="標楷體"/>
        </w:rPr>
        <w:t>（</w:t>
      </w:r>
      <w:proofErr w:type="gramEnd"/>
      <w:r w:rsidR="00CE7E24" w:rsidRPr="0055474B">
        <w:rPr>
          <w:rFonts w:ascii="標楷體" w:hAnsi="標楷體"/>
        </w:rPr>
        <w:t>未提出者仍為合格。但應於簽約前補正</w:t>
      </w:r>
      <w:proofErr w:type="gramStart"/>
      <w:r w:rsidR="002D10A9" w:rsidRPr="0055474B">
        <w:rPr>
          <w:rFonts w:ascii="標楷體" w:hAnsi="標楷體"/>
        </w:rPr>
        <w:t>）</w:t>
      </w:r>
      <w:proofErr w:type="gramEnd"/>
      <w:r w:rsidR="00CE7E24" w:rsidRPr="0055474B">
        <w:rPr>
          <w:rFonts w:ascii="標楷體" w:hAnsi="標楷體"/>
        </w:rPr>
        <w:t>。</w:t>
      </w:r>
      <w:proofErr w:type="gramStart"/>
      <w:r w:rsidR="002D10A9" w:rsidRPr="0055474B">
        <w:rPr>
          <w:rFonts w:ascii="標楷體" w:hAnsi="標楷體"/>
          <w:shd w:val="pct15" w:color="auto" w:fill="FFFFFF"/>
        </w:rPr>
        <w:t>（</w:t>
      </w:r>
      <w:proofErr w:type="gramEnd"/>
      <w:r w:rsidR="00CE7E24" w:rsidRPr="0055474B">
        <w:rPr>
          <w:rFonts w:ascii="標楷體" w:hAnsi="標楷體"/>
          <w:shd w:val="pct15" w:color="auto" w:fill="FFFFFF"/>
        </w:rPr>
        <w:t>機關應於招標文件納入上開切結書。</w:t>
      </w:r>
      <w:r w:rsidR="002D10A9" w:rsidRPr="0055474B">
        <w:rPr>
          <w:rFonts w:ascii="標楷體" w:hAnsi="標楷體"/>
          <w:shd w:val="pct15" w:color="auto" w:fill="FFFFFF"/>
        </w:rPr>
        <w:t>）</w:t>
      </w:r>
    </w:p>
    <w:p w14:paraId="3E4B0791" w14:textId="5C69062A" w:rsidR="00686A30" w:rsidRPr="0055474B" w:rsidRDefault="00FE3907" w:rsidP="001D6BA6">
      <w:pPr>
        <w:suppressAutoHyphens w:val="0"/>
        <w:overflowPunct w:val="0"/>
        <w:autoSpaceDE w:val="0"/>
        <w:snapToGrid w:val="0"/>
        <w:spacing w:line="300" w:lineRule="exact"/>
        <w:ind w:left="1106" w:right="240" w:hanging="196"/>
        <w:jc w:val="both"/>
        <w:textAlignment w:val="auto"/>
        <w:rPr>
          <w:rFonts w:ascii="標楷體" w:hAnsi="標楷體"/>
          <w:shd w:val="pct15" w:color="auto" w:fill="FFFFFF"/>
        </w:rPr>
      </w:pPr>
      <w:r w:rsidRPr="0055474B">
        <w:rPr>
          <w:rFonts w:ascii="標楷體" w:hAnsi="標楷體" w:hint="eastAsia"/>
        </w:rPr>
        <w:t>3</w:t>
      </w:r>
      <w:r w:rsidR="00686A30" w:rsidRPr="0055474B">
        <w:rPr>
          <w:rFonts w:ascii="標楷體" w:hAnsi="標楷體"/>
        </w:rPr>
        <w:t>.臺北市政府採購廠商誠信治理承諾書</w:t>
      </w:r>
      <w:r w:rsidR="002D10A9" w:rsidRPr="0055474B">
        <w:rPr>
          <w:rFonts w:ascii="標楷體" w:hAnsi="標楷體"/>
        </w:rPr>
        <w:t>（</w:t>
      </w:r>
      <w:r w:rsidR="00686A30" w:rsidRPr="0055474B">
        <w:rPr>
          <w:rFonts w:ascii="標楷體" w:hAnsi="標楷體"/>
        </w:rPr>
        <w:t>如附錄十</w:t>
      </w:r>
      <w:r w:rsidR="002D10A9" w:rsidRPr="0055474B">
        <w:rPr>
          <w:rFonts w:ascii="標楷體" w:hAnsi="標楷體"/>
        </w:rPr>
        <w:t>）（</w:t>
      </w:r>
      <w:r w:rsidR="00686A30" w:rsidRPr="0055474B">
        <w:rPr>
          <w:rFonts w:ascii="標楷體" w:hAnsi="標楷體"/>
        </w:rPr>
        <w:t>未提出者仍為合格</w:t>
      </w:r>
      <w:r w:rsidR="00F0652D" w:rsidRPr="0055474B">
        <w:rPr>
          <w:rFonts w:ascii="標楷體" w:hAnsi="標楷體"/>
        </w:rPr>
        <w:t>，</w:t>
      </w:r>
      <w:r w:rsidR="00686A30" w:rsidRPr="0055474B">
        <w:rPr>
          <w:rFonts w:ascii="標楷體" w:hAnsi="標楷體"/>
        </w:rPr>
        <w:t>但應於簽約前補正</w:t>
      </w:r>
      <w:r w:rsidR="002D10A9" w:rsidRPr="0055474B">
        <w:rPr>
          <w:rFonts w:ascii="標楷體" w:hAnsi="標楷體"/>
        </w:rPr>
        <w:t>）</w:t>
      </w:r>
      <w:r w:rsidR="00686A30" w:rsidRPr="0055474B">
        <w:rPr>
          <w:rFonts w:ascii="標楷體" w:hAnsi="標楷體"/>
        </w:rPr>
        <w:t>。</w:t>
      </w:r>
      <w:proofErr w:type="gramStart"/>
      <w:r w:rsidR="002D10A9" w:rsidRPr="0055474B">
        <w:rPr>
          <w:rFonts w:ascii="標楷體" w:hAnsi="標楷體"/>
          <w:shd w:val="pct15" w:color="auto" w:fill="FFFFFF"/>
        </w:rPr>
        <w:t>（</w:t>
      </w:r>
      <w:proofErr w:type="gramEnd"/>
      <w:r w:rsidR="00686A30" w:rsidRPr="0055474B">
        <w:rPr>
          <w:rFonts w:ascii="標楷體" w:hAnsi="標楷體"/>
          <w:shd w:val="pct15" w:color="auto" w:fill="FFFFFF"/>
        </w:rPr>
        <w:t>機關應於招標文件納入上開承諾書。</w:t>
      </w:r>
      <w:r w:rsidR="002D10A9" w:rsidRPr="0055474B">
        <w:rPr>
          <w:rFonts w:ascii="標楷體" w:hAnsi="標楷體"/>
          <w:shd w:val="pct15" w:color="auto" w:fill="FFFFFF"/>
        </w:rPr>
        <w:t>）</w:t>
      </w:r>
    </w:p>
    <w:p w14:paraId="5F6E1BC5" w14:textId="011D545C" w:rsidR="00702006" w:rsidRPr="0055474B" w:rsidRDefault="00FE3907" w:rsidP="001D6BA6">
      <w:pPr>
        <w:suppressAutoHyphens w:val="0"/>
        <w:overflowPunct w:val="0"/>
        <w:autoSpaceDE w:val="0"/>
        <w:snapToGrid w:val="0"/>
        <w:spacing w:line="300" w:lineRule="exact"/>
        <w:ind w:left="1106" w:right="240" w:hanging="196"/>
        <w:jc w:val="both"/>
        <w:textAlignment w:val="auto"/>
        <w:rPr>
          <w:rFonts w:ascii="標楷體" w:hAnsi="標楷體"/>
          <w:shd w:val="pct15" w:color="auto" w:fill="FFFFFF"/>
        </w:rPr>
      </w:pPr>
      <w:r w:rsidRPr="0055474B">
        <w:rPr>
          <w:rFonts w:ascii="標楷體" w:hAnsi="標楷體" w:hint="eastAsia"/>
        </w:rPr>
        <w:t>4</w:t>
      </w:r>
      <w:r w:rsidR="00702006" w:rsidRPr="0055474B">
        <w:rPr>
          <w:rFonts w:ascii="標楷體" w:hAnsi="標楷體"/>
        </w:rPr>
        <w:t>.投標廠商投標文件所標示之分包廠商是否為採購法第103條第1項之拒絕往來廠商自我檢核表</w:t>
      </w:r>
      <w:r w:rsidR="002D10A9" w:rsidRPr="0055474B">
        <w:rPr>
          <w:rFonts w:ascii="標楷體" w:hAnsi="標楷體"/>
        </w:rPr>
        <w:t>（</w:t>
      </w:r>
      <w:r w:rsidR="00702006" w:rsidRPr="0055474B">
        <w:rPr>
          <w:rFonts w:ascii="標楷體" w:hAnsi="標楷體"/>
        </w:rPr>
        <w:t>如附錄十一</w:t>
      </w:r>
      <w:r w:rsidR="002D10A9" w:rsidRPr="0055474B">
        <w:rPr>
          <w:rFonts w:ascii="標楷體" w:hAnsi="標楷體"/>
        </w:rPr>
        <w:t>）（</w:t>
      </w:r>
      <w:r w:rsidR="00702006" w:rsidRPr="0055474B">
        <w:rPr>
          <w:rFonts w:ascii="標楷體" w:hAnsi="標楷體"/>
        </w:rPr>
        <w:t>未提出者仍為合格，但應於簽約前補正</w:t>
      </w:r>
      <w:r w:rsidR="002D10A9" w:rsidRPr="0055474B">
        <w:rPr>
          <w:rFonts w:ascii="標楷體" w:hAnsi="標楷體"/>
        </w:rPr>
        <w:t>）</w:t>
      </w:r>
      <w:r w:rsidR="00702006" w:rsidRPr="0055474B">
        <w:rPr>
          <w:rFonts w:ascii="標楷體" w:hAnsi="標楷體"/>
        </w:rPr>
        <w:t>。</w:t>
      </w:r>
      <w:proofErr w:type="gramStart"/>
      <w:r w:rsidR="002D10A9" w:rsidRPr="0055474B">
        <w:rPr>
          <w:rFonts w:ascii="標楷體" w:hAnsi="標楷體"/>
          <w:shd w:val="pct15" w:color="auto" w:fill="FFFFFF"/>
        </w:rPr>
        <w:t>（</w:t>
      </w:r>
      <w:proofErr w:type="gramEnd"/>
      <w:r w:rsidR="00702006" w:rsidRPr="0055474B">
        <w:rPr>
          <w:rFonts w:ascii="標楷體" w:hAnsi="標楷體"/>
          <w:shd w:val="pct15" w:color="auto" w:fill="FFFFFF"/>
        </w:rPr>
        <w:t>機關應於招標文件納入上開檢核表。</w:t>
      </w:r>
      <w:r w:rsidR="002D10A9" w:rsidRPr="0055474B">
        <w:rPr>
          <w:rFonts w:ascii="標楷體" w:hAnsi="標楷體"/>
          <w:shd w:val="pct15" w:color="auto" w:fill="FFFFFF"/>
        </w:rPr>
        <w:t>）</w:t>
      </w:r>
    </w:p>
    <w:p w14:paraId="62EECA3D" w14:textId="0E01064F" w:rsidR="00BA4E6F" w:rsidRPr="0055474B" w:rsidRDefault="00FE3907" w:rsidP="001D6BA6">
      <w:pPr>
        <w:suppressAutoHyphens w:val="0"/>
        <w:overflowPunct w:val="0"/>
        <w:autoSpaceDE w:val="0"/>
        <w:snapToGrid w:val="0"/>
        <w:spacing w:line="300" w:lineRule="exact"/>
        <w:ind w:left="1106" w:right="240" w:hanging="196"/>
        <w:jc w:val="both"/>
        <w:textAlignment w:val="auto"/>
        <w:rPr>
          <w:rFonts w:ascii="標楷體" w:hAnsi="標楷體"/>
        </w:rPr>
      </w:pPr>
      <w:r w:rsidRPr="0055474B">
        <w:rPr>
          <w:rFonts w:ascii="標楷體" w:hAnsi="標楷體" w:hint="eastAsia"/>
        </w:rPr>
        <w:t>5.</w:t>
      </w:r>
      <w:r w:rsidR="00BA4E6F" w:rsidRPr="0055474B">
        <w:rPr>
          <w:rFonts w:ascii="標楷體" w:hAnsi="標楷體"/>
        </w:rPr>
        <w:t>廠商確認瞭解「臺北市政府所屬各機關學校捐款收支管理要點」規定切結書</w:t>
      </w:r>
      <w:r w:rsidR="002D10A9" w:rsidRPr="0055474B">
        <w:rPr>
          <w:rFonts w:ascii="標楷體" w:hAnsi="標楷體"/>
        </w:rPr>
        <w:t>（</w:t>
      </w:r>
      <w:r w:rsidR="001D2F6D" w:rsidRPr="0055474B">
        <w:rPr>
          <w:rFonts w:ascii="標楷體" w:hAnsi="標楷體"/>
        </w:rPr>
        <w:t>如附錄十二</w:t>
      </w:r>
      <w:r w:rsidR="002D10A9" w:rsidRPr="0055474B">
        <w:rPr>
          <w:rFonts w:ascii="標楷體" w:hAnsi="標楷體"/>
        </w:rPr>
        <w:t>）（</w:t>
      </w:r>
      <w:r w:rsidR="00BA4E6F" w:rsidRPr="0055474B">
        <w:rPr>
          <w:rFonts w:ascii="標楷體" w:hAnsi="標楷體"/>
        </w:rPr>
        <w:t>未提出者仍為合格</w:t>
      </w:r>
      <w:r w:rsidR="00F0652D" w:rsidRPr="0055474B">
        <w:rPr>
          <w:rFonts w:ascii="標楷體" w:hAnsi="標楷體"/>
        </w:rPr>
        <w:t>，</w:t>
      </w:r>
      <w:r w:rsidR="00BA4E6F" w:rsidRPr="0055474B">
        <w:rPr>
          <w:rFonts w:ascii="標楷體" w:hAnsi="標楷體"/>
        </w:rPr>
        <w:t>但應於簽約前補正</w:t>
      </w:r>
      <w:r w:rsidR="002D10A9" w:rsidRPr="0055474B">
        <w:rPr>
          <w:rFonts w:ascii="標楷體" w:hAnsi="標楷體"/>
        </w:rPr>
        <w:t>）</w:t>
      </w:r>
      <w:r w:rsidR="00BA4E6F" w:rsidRPr="0055474B">
        <w:rPr>
          <w:rFonts w:ascii="標楷體" w:hAnsi="標楷體"/>
        </w:rPr>
        <w:t>。</w:t>
      </w:r>
      <w:proofErr w:type="gramStart"/>
      <w:r w:rsidR="002D10A9" w:rsidRPr="0055474B">
        <w:rPr>
          <w:rFonts w:ascii="標楷體" w:hAnsi="標楷體"/>
          <w:shd w:val="pct15" w:color="auto" w:fill="FFFFFF"/>
        </w:rPr>
        <w:t>（</w:t>
      </w:r>
      <w:proofErr w:type="gramEnd"/>
      <w:r w:rsidR="00BA4E6F" w:rsidRPr="0055474B">
        <w:rPr>
          <w:rFonts w:ascii="標楷體" w:hAnsi="標楷體"/>
          <w:shd w:val="pct15" w:color="auto" w:fill="FFFFFF"/>
        </w:rPr>
        <w:t>機關應於招標文件納入上開</w:t>
      </w:r>
      <w:r w:rsidR="00FC0283" w:rsidRPr="0055474B">
        <w:rPr>
          <w:rFonts w:ascii="標楷體" w:hAnsi="標楷體" w:hint="eastAsia"/>
          <w:shd w:val="pct15" w:color="auto" w:fill="FFFFFF"/>
        </w:rPr>
        <w:t>切結書</w:t>
      </w:r>
      <w:r w:rsidR="00BA4E6F" w:rsidRPr="0055474B">
        <w:rPr>
          <w:rFonts w:ascii="標楷體" w:hAnsi="標楷體"/>
          <w:shd w:val="pct15" w:color="auto" w:fill="FFFFFF"/>
        </w:rPr>
        <w:t>。</w:t>
      </w:r>
      <w:r w:rsidR="002D10A9" w:rsidRPr="0055474B">
        <w:rPr>
          <w:rFonts w:ascii="標楷體" w:hAnsi="標楷體"/>
          <w:shd w:val="pct15" w:color="auto" w:fill="FFFFFF"/>
        </w:rPr>
        <w:t>）</w:t>
      </w:r>
    </w:p>
    <w:p w14:paraId="1E2C2E8F" w14:textId="5EDCE4C8" w:rsidR="000D1719" w:rsidRPr="0055474B" w:rsidRDefault="00C20679" w:rsidP="00943F2F">
      <w:pPr>
        <w:tabs>
          <w:tab w:val="left" w:pos="1200"/>
          <w:tab w:val="left" w:pos="9923"/>
        </w:tabs>
        <w:overflowPunct w:val="0"/>
        <w:autoSpaceDE w:val="0"/>
        <w:snapToGrid w:val="0"/>
        <w:spacing w:line="300" w:lineRule="exact"/>
        <w:ind w:left="980" w:hanging="980"/>
        <w:jc w:val="both"/>
        <w:rPr>
          <w:rFonts w:ascii="標楷體" w:hAnsi="標楷體"/>
        </w:rPr>
      </w:pPr>
      <w:r w:rsidRPr="0055474B">
        <w:rPr>
          <w:rFonts w:ascii="標楷體" w:hAnsi="標楷體" w:hint="eastAsia"/>
        </w:rPr>
        <w:t>□</w:t>
      </w:r>
      <w:r w:rsidR="00CE7E24" w:rsidRPr="0055474B">
        <w:rPr>
          <w:rFonts w:ascii="標楷體" w:hAnsi="標楷體"/>
        </w:rPr>
        <w:t>十四、我國投標廠商、依第8點規定允許外國廠商投標，且外國廠商採用在我國境內設立之外國分支機構參與投標者、或依第8點規定雖不允許外國</w:t>
      </w:r>
      <w:r w:rsidR="00BC6C40" w:rsidRPr="0055474B">
        <w:rPr>
          <w:rFonts w:ascii="標楷體" w:hAnsi="標楷體"/>
        </w:rPr>
        <w:t>廠商</w:t>
      </w:r>
      <w:r w:rsidR="00CE7E24" w:rsidRPr="0055474B">
        <w:rPr>
          <w:rFonts w:ascii="標楷體" w:hAnsi="標楷體"/>
        </w:rPr>
        <w:t>投標，但允許在我國境內設立之外國分支機構</w:t>
      </w:r>
      <w:r w:rsidR="00BC6C40" w:rsidRPr="0055474B">
        <w:rPr>
          <w:rFonts w:ascii="標楷體" w:hAnsi="標楷體"/>
        </w:rPr>
        <w:t>參與投標</w:t>
      </w:r>
      <w:r w:rsidR="00CE7E24" w:rsidRPr="0055474B">
        <w:rPr>
          <w:rFonts w:ascii="標楷體" w:hAnsi="標楷體"/>
        </w:rPr>
        <w:t>者，特定資格及應附證明文件如下：</w:t>
      </w:r>
    </w:p>
    <w:p w14:paraId="2002DD32" w14:textId="43BD1435" w:rsidR="000D1719" w:rsidRPr="0055474B" w:rsidRDefault="00C20679" w:rsidP="001D6BA6">
      <w:pPr>
        <w:pStyle w:val="a5"/>
        <w:tabs>
          <w:tab w:val="left" w:pos="9923"/>
        </w:tabs>
        <w:spacing w:after="0" w:line="300" w:lineRule="exact"/>
        <w:ind w:left="1932" w:hanging="974"/>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具有相當經驗或實績者，其情形：</w:t>
      </w:r>
      <w:r w:rsidR="00CE7E24" w:rsidRPr="0055474B">
        <w:rPr>
          <w:rFonts w:ascii="標楷體" w:hAnsi="標楷體"/>
          <w:u w:val="single"/>
        </w:rPr>
        <w:t xml:space="preserve">                                 </w:t>
      </w:r>
      <w:r w:rsidR="00A47A51" w:rsidRPr="0055474B">
        <w:rPr>
          <w:rFonts w:ascii="標楷體" w:hAnsi="標楷體"/>
        </w:rPr>
        <w:t>；</w:t>
      </w:r>
      <w:r w:rsidR="00CE7E24" w:rsidRPr="0055474B">
        <w:rPr>
          <w:rFonts w:ascii="標楷體" w:hAnsi="標楷體"/>
        </w:rPr>
        <w:t>應附證明文件：</w:t>
      </w:r>
      <w:r w:rsidR="00CE7E24" w:rsidRPr="0055474B">
        <w:rPr>
          <w:rFonts w:ascii="標楷體" w:hAnsi="標楷體"/>
          <w:u w:val="single"/>
        </w:rPr>
        <w:t xml:space="preserve">                                 </w:t>
      </w:r>
      <w:r w:rsidR="00CE7E24" w:rsidRPr="0055474B">
        <w:rPr>
          <w:rFonts w:ascii="標楷體" w:hAnsi="標楷體"/>
        </w:rPr>
        <w:t>。</w:t>
      </w:r>
    </w:p>
    <w:p w14:paraId="28EC9850" w14:textId="64C657CD" w:rsidR="000D1719" w:rsidRPr="0055474B" w:rsidRDefault="00C20679" w:rsidP="001D6BA6">
      <w:pPr>
        <w:pStyle w:val="a5"/>
        <w:tabs>
          <w:tab w:val="left" w:pos="9923"/>
        </w:tabs>
        <w:spacing w:after="0" w:line="300" w:lineRule="exact"/>
        <w:ind w:left="1932" w:hanging="974"/>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具有相當人力者，其情形：</w:t>
      </w:r>
      <w:r w:rsidR="00CE7E24" w:rsidRPr="0055474B">
        <w:rPr>
          <w:rFonts w:ascii="標楷體" w:hAnsi="標楷體"/>
          <w:u w:val="single"/>
        </w:rPr>
        <w:t xml:space="preserve">                                       </w:t>
      </w:r>
      <w:r w:rsidR="00CE7E24" w:rsidRPr="0055474B">
        <w:rPr>
          <w:rFonts w:ascii="標楷體" w:hAnsi="標楷體"/>
        </w:rPr>
        <w:t>；應附證明文件：</w:t>
      </w:r>
      <w:r w:rsidR="00CE7E24" w:rsidRPr="0055474B">
        <w:rPr>
          <w:rFonts w:ascii="標楷體" w:hAnsi="標楷體"/>
          <w:u w:val="single"/>
        </w:rPr>
        <w:t xml:space="preserve">                                                  </w:t>
      </w:r>
      <w:r w:rsidR="00CE7E24" w:rsidRPr="0055474B">
        <w:rPr>
          <w:rFonts w:ascii="標楷體" w:hAnsi="標楷體"/>
        </w:rPr>
        <w:t>。</w:t>
      </w:r>
    </w:p>
    <w:p w14:paraId="179C040A" w14:textId="6E25A754" w:rsidR="000D1719" w:rsidRPr="0055474B" w:rsidRDefault="00C20679" w:rsidP="001D6BA6">
      <w:pPr>
        <w:pStyle w:val="a5"/>
        <w:tabs>
          <w:tab w:val="left" w:pos="9923"/>
        </w:tabs>
        <w:spacing w:after="0" w:line="300" w:lineRule="exact"/>
        <w:ind w:left="1932" w:hanging="974"/>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具有相當財力者，其情形：</w:t>
      </w:r>
      <w:r w:rsidR="00CE7E24" w:rsidRPr="0055474B">
        <w:rPr>
          <w:rFonts w:ascii="標楷體" w:hAnsi="標楷體"/>
          <w:u w:val="single"/>
        </w:rPr>
        <w:t xml:space="preserve">                                       </w:t>
      </w:r>
      <w:r w:rsidR="00CE7E24" w:rsidRPr="0055474B">
        <w:rPr>
          <w:rFonts w:ascii="標楷體" w:hAnsi="標楷體"/>
        </w:rPr>
        <w:t>；應附證明文件：</w:t>
      </w:r>
      <w:r w:rsidR="00CE7E24" w:rsidRPr="0055474B">
        <w:rPr>
          <w:rFonts w:ascii="標楷體" w:hAnsi="標楷體"/>
          <w:u w:val="single"/>
        </w:rPr>
        <w:t xml:space="preserve">                                                 </w:t>
      </w:r>
      <w:r w:rsidR="00CE7E24" w:rsidRPr="0055474B">
        <w:rPr>
          <w:rFonts w:ascii="標楷體" w:hAnsi="標楷體"/>
        </w:rPr>
        <w:t>。</w:t>
      </w:r>
    </w:p>
    <w:p w14:paraId="5753B857" w14:textId="77777777" w:rsidR="000D1719" w:rsidRPr="0055474B" w:rsidRDefault="00CE7E24" w:rsidP="001D6BA6">
      <w:pPr>
        <w:pStyle w:val="a5"/>
        <w:tabs>
          <w:tab w:val="left" w:pos="9923"/>
        </w:tabs>
        <w:spacing w:after="0" w:line="300" w:lineRule="exact"/>
        <w:ind w:left="1946"/>
        <w:jc w:val="both"/>
        <w:rPr>
          <w:rFonts w:ascii="標楷體" w:hAnsi="標楷體"/>
        </w:rPr>
      </w:pPr>
      <w:r w:rsidRPr="0055474B">
        <w:rPr>
          <w:rFonts w:ascii="標楷體" w:hAnsi="標楷體"/>
        </w:rPr>
        <w:t>投標廠商如未符合招標文件規定之財力資格時，得以銀行之履約賠償連帶保證責任，或保險公司連帶保證保險單代之。</w:t>
      </w:r>
    </w:p>
    <w:p w14:paraId="41D3D119" w14:textId="77777777" w:rsidR="000D1719" w:rsidRPr="0055474B" w:rsidRDefault="00CE7E24" w:rsidP="001D6BA6">
      <w:pPr>
        <w:pStyle w:val="a5"/>
        <w:tabs>
          <w:tab w:val="left" w:pos="9923"/>
        </w:tabs>
        <w:spacing w:after="0" w:line="300" w:lineRule="exact"/>
        <w:ind w:left="1946"/>
        <w:jc w:val="both"/>
        <w:rPr>
          <w:rFonts w:ascii="標楷體" w:hAnsi="標楷體"/>
        </w:rPr>
      </w:pPr>
      <w:r w:rsidRPr="0055474B">
        <w:rPr>
          <w:rFonts w:ascii="標楷體" w:hAnsi="標楷體"/>
        </w:rPr>
        <w:t>連帶保證責任或連帶保證保險單金額不得少於廠商投標之總標價，投標時該文件應附於</w:t>
      </w:r>
      <w:proofErr w:type="gramStart"/>
      <w:r w:rsidRPr="0055474B">
        <w:rPr>
          <w:rFonts w:ascii="標楷體" w:hAnsi="標楷體"/>
        </w:rPr>
        <w:t>證件封內一併</w:t>
      </w:r>
      <w:proofErr w:type="gramEnd"/>
      <w:r w:rsidRPr="0055474B">
        <w:rPr>
          <w:rFonts w:ascii="標楷體" w:hAnsi="標楷體"/>
        </w:rPr>
        <w:t>提出，並應依押標金保證金暨其他擔保作業辦法第29條及第34條規定辦理。</w:t>
      </w:r>
    </w:p>
    <w:p w14:paraId="760990B5" w14:textId="1DA7A338" w:rsidR="000D1719" w:rsidRPr="0055474B" w:rsidRDefault="00C20679" w:rsidP="001D6BA6">
      <w:pPr>
        <w:pStyle w:val="a5"/>
        <w:tabs>
          <w:tab w:val="left" w:pos="9923"/>
        </w:tabs>
        <w:spacing w:after="0" w:line="300" w:lineRule="exact"/>
        <w:ind w:left="1932" w:hanging="974"/>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四</w:t>
      </w:r>
      <w:r w:rsidR="002D10A9" w:rsidRPr="0055474B">
        <w:rPr>
          <w:rFonts w:ascii="標楷體" w:hAnsi="標楷體"/>
        </w:rPr>
        <w:t>）</w:t>
      </w:r>
      <w:r w:rsidR="00CE7E24" w:rsidRPr="0055474B">
        <w:rPr>
          <w:rFonts w:ascii="標楷體" w:hAnsi="標楷體"/>
        </w:rPr>
        <w:t>具有相當設備者，其情形：</w:t>
      </w:r>
      <w:r w:rsidR="00CE7E24" w:rsidRPr="0055474B">
        <w:rPr>
          <w:rFonts w:ascii="標楷體" w:hAnsi="標楷體"/>
          <w:u w:val="single"/>
        </w:rPr>
        <w:t xml:space="preserve">                                       </w:t>
      </w:r>
      <w:r w:rsidR="00CE7E24" w:rsidRPr="0055474B">
        <w:rPr>
          <w:rFonts w:ascii="標楷體" w:hAnsi="標楷體"/>
        </w:rPr>
        <w:t>；</w:t>
      </w:r>
      <w:r w:rsidR="00CE7E24" w:rsidRPr="0055474B">
        <w:rPr>
          <w:rFonts w:ascii="標楷體" w:hAnsi="標楷體"/>
        </w:rPr>
        <w:lastRenderedPageBreak/>
        <w:t>應附證明文件：</w:t>
      </w:r>
      <w:r w:rsidR="00CE7E24" w:rsidRPr="0055474B">
        <w:rPr>
          <w:rFonts w:ascii="標楷體" w:hAnsi="標楷體"/>
          <w:u w:val="single"/>
        </w:rPr>
        <w:t xml:space="preserve">                                                 </w:t>
      </w:r>
      <w:r w:rsidR="00CE7E24" w:rsidRPr="0055474B">
        <w:rPr>
          <w:rFonts w:ascii="標楷體" w:hAnsi="標楷體"/>
        </w:rPr>
        <w:t>。</w:t>
      </w:r>
    </w:p>
    <w:p w14:paraId="68016DC8" w14:textId="1397D48C" w:rsidR="000D1719" w:rsidRPr="0055474B" w:rsidRDefault="00C20679" w:rsidP="001D6BA6">
      <w:pPr>
        <w:pStyle w:val="a5"/>
        <w:tabs>
          <w:tab w:val="left" w:pos="9923"/>
        </w:tabs>
        <w:spacing w:after="0" w:line="300" w:lineRule="exact"/>
        <w:ind w:left="1932" w:hanging="974"/>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五</w:t>
      </w:r>
      <w:r w:rsidR="002D10A9" w:rsidRPr="0055474B">
        <w:rPr>
          <w:rFonts w:ascii="標楷體" w:hAnsi="標楷體"/>
        </w:rPr>
        <w:t>）</w:t>
      </w:r>
      <w:r w:rsidR="00CE7E24" w:rsidRPr="0055474B">
        <w:rPr>
          <w:rFonts w:ascii="標楷體" w:hAnsi="標楷體"/>
        </w:rPr>
        <w:t>具有符合國際或國家品質管理之驗證文件者，其情形：</w:t>
      </w:r>
      <w:r w:rsidR="00CE7E24" w:rsidRPr="0055474B">
        <w:rPr>
          <w:rFonts w:ascii="標楷體" w:hAnsi="標楷體"/>
          <w:u w:val="single"/>
        </w:rPr>
        <w:t xml:space="preserve">              </w:t>
      </w:r>
      <w:r w:rsidR="00A47A51" w:rsidRPr="0055474B">
        <w:rPr>
          <w:rFonts w:ascii="標楷體" w:hAnsi="標楷體"/>
        </w:rPr>
        <w:t>；</w:t>
      </w:r>
      <w:r w:rsidR="00CE7E24" w:rsidRPr="0055474B">
        <w:rPr>
          <w:rFonts w:ascii="標楷體" w:hAnsi="標楷體"/>
        </w:rPr>
        <w:t>應附證明文件：</w:t>
      </w:r>
      <w:r w:rsidR="00CE7E24" w:rsidRPr="0055474B">
        <w:rPr>
          <w:rFonts w:ascii="標楷體" w:hAnsi="標楷體"/>
          <w:u w:val="single"/>
        </w:rPr>
        <w:t xml:space="preserve">                                                   </w:t>
      </w:r>
      <w:r w:rsidR="00CE7E24" w:rsidRPr="0055474B">
        <w:rPr>
          <w:rFonts w:ascii="標楷體" w:hAnsi="標楷體"/>
        </w:rPr>
        <w:t>。</w:t>
      </w:r>
    </w:p>
    <w:p w14:paraId="19DD7F94" w14:textId="02EDD00C" w:rsidR="000D1719" w:rsidRPr="0055474B" w:rsidRDefault="00C20679" w:rsidP="001D6BA6">
      <w:pPr>
        <w:pStyle w:val="a5"/>
        <w:tabs>
          <w:tab w:val="left" w:pos="9923"/>
        </w:tabs>
        <w:spacing w:after="0" w:line="300" w:lineRule="exact"/>
        <w:ind w:left="1932" w:hanging="974"/>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六</w:t>
      </w:r>
      <w:r w:rsidR="002D10A9" w:rsidRPr="0055474B">
        <w:rPr>
          <w:rFonts w:ascii="標楷體" w:hAnsi="標楷體"/>
        </w:rPr>
        <w:t>）</w:t>
      </w:r>
      <w:r w:rsidR="00CE7E24" w:rsidRPr="0055474B">
        <w:rPr>
          <w:rFonts w:ascii="標楷體" w:hAnsi="標楷體"/>
        </w:rPr>
        <w:t>各項資格證明文件所載金額為外幣者，其匯率換算基準：</w:t>
      </w:r>
      <w:r w:rsidR="002D10A9" w:rsidRPr="0055474B">
        <w:rPr>
          <w:rFonts w:ascii="標楷體" w:hAnsi="標楷體"/>
          <w:shd w:val="clear" w:color="auto" w:fill="FFFFFF"/>
        </w:rPr>
        <w:t>（</w:t>
      </w:r>
      <w:r w:rsidR="00CE7E24" w:rsidRPr="0055474B">
        <w:rPr>
          <w:rFonts w:ascii="標楷體" w:hAnsi="標楷體"/>
          <w:shd w:val="clear" w:color="auto" w:fill="FFFFFF"/>
        </w:rPr>
        <w:t>未勾選或載明者，以等標期內由廠商擇定任一辦公日臺灣銀行外匯交易收盤即期賣出匯率折算之</w:t>
      </w:r>
      <w:r w:rsidR="002D10A9" w:rsidRPr="0055474B">
        <w:rPr>
          <w:rFonts w:ascii="標楷體" w:hAnsi="標楷體"/>
          <w:shd w:val="clear" w:color="auto" w:fill="FFFFFF"/>
        </w:rPr>
        <w:t>）</w:t>
      </w:r>
    </w:p>
    <w:p w14:paraId="61741626" w14:textId="254B79A7" w:rsidR="000D1719" w:rsidRPr="0055474B" w:rsidRDefault="00C20679" w:rsidP="00D22559">
      <w:pPr>
        <w:pStyle w:val="a5"/>
        <w:tabs>
          <w:tab w:val="left" w:pos="9923"/>
        </w:tabs>
        <w:spacing w:after="0" w:line="300" w:lineRule="exact"/>
        <w:ind w:leftChars="809" w:left="2182" w:hangingChars="100" w:hanging="240"/>
        <w:jc w:val="both"/>
        <w:rPr>
          <w:rFonts w:ascii="標楷體" w:hAnsi="標楷體"/>
        </w:rPr>
      </w:pPr>
      <w:r w:rsidRPr="0055474B">
        <w:rPr>
          <w:rFonts w:ascii="標楷體" w:hAnsi="標楷體" w:hint="eastAsia"/>
        </w:rPr>
        <w:t>□</w:t>
      </w:r>
      <w:r w:rsidR="00CE7E24" w:rsidRPr="0055474B">
        <w:rPr>
          <w:rFonts w:ascii="標楷體" w:hAnsi="標楷體"/>
        </w:rPr>
        <w:t>以</w:t>
      </w:r>
      <w:r w:rsidR="00CE7E24" w:rsidRPr="0055474B">
        <w:rPr>
          <w:rFonts w:ascii="標楷體" w:hAnsi="標楷體"/>
          <w:u w:val="single"/>
        </w:rPr>
        <w:t xml:space="preserve">        </w:t>
      </w:r>
      <w:r w:rsidR="00CE7E24" w:rsidRPr="0055474B">
        <w:rPr>
          <w:rFonts w:ascii="標楷體" w:hAnsi="標楷體"/>
        </w:rPr>
        <w:t>臺灣銀行外匯交易收盤即期賣出匯率折算之</w:t>
      </w:r>
      <w:r w:rsidR="002D10A9" w:rsidRPr="0055474B">
        <w:rPr>
          <w:rFonts w:ascii="標楷體" w:hAnsi="標楷體"/>
          <w:shd w:val="pct15" w:color="auto" w:fill="FFFFFF"/>
        </w:rPr>
        <w:t>（</w:t>
      </w:r>
      <w:r w:rsidR="00CE7E24" w:rsidRPr="0055474B">
        <w:rPr>
          <w:rFonts w:ascii="標楷體" w:hAnsi="標楷體"/>
          <w:shd w:val="pct15" w:color="auto" w:fill="FFFFFF"/>
        </w:rPr>
        <w:t>由機關於招標時載明折算之時間點</w:t>
      </w:r>
      <w:r w:rsidR="002D10A9" w:rsidRPr="0055474B">
        <w:rPr>
          <w:rFonts w:ascii="標楷體" w:hAnsi="標楷體"/>
          <w:shd w:val="pct15" w:color="auto" w:fill="FFFFFF"/>
        </w:rPr>
        <w:t>）</w:t>
      </w:r>
      <w:r w:rsidR="00CE7E24" w:rsidRPr="0055474B">
        <w:rPr>
          <w:rFonts w:ascii="標楷體" w:hAnsi="標楷體"/>
        </w:rPr>
        <w:t>。</w:t>
      </w:r>
    </w:p>
    <w:p w14:paraId="3D829149" w14:textId="5A8C5E02" w:rsidR="000D1719" w:rsidRPr="0055474B" w:rsidRDefault="00C20679" w:rsidP="00D22559">
      <w:pPr>
        <w:pStyle w:val="a5"/>
        <w:tabs>
          <w:tab w:val="left" w:pos="9923"/>
        </w:tabs>
        <w:spacing w:after="0" w:line="300" w:lineRule="exact"/>
        <w:ind w:leftChars="809" w:left="2182" w:hangingChars="100" w:hanging="240"/>
        <w:jc w:val="both"/>
        <w:rPr>
          <w:rFonts w:ascii="標楷體" w:hAnsi="標楷體"/>
        </w:rPr>
      </w:pPr>
      <w:r w:rsidRPr="0055474B">
        <w:rPr>
          <w:rFonts w:ascii="標楷體" w:hAnsi="標楷體" w:hint="eastAsia"/>
        </w:rPr>
        <w:t>□</w:t>
      </w:r>
      <w:r w:rsidR="00CE7E24" w:rsidRPr="0055474B">
        <w:rPr>
          <w:rFonts w:ascii="標楷體" w:hAnsi="標楷體"/>
        </w:rPr>
        <w:t>以等標期內由廠商擇定任一辦公日臺灣銀行外匯交易收盤即期賣出匯率折算之。</w:t>
      </w:r>
    </w:p>
    <w:p w14:paraId="550C836C" w14:textId="544EBD8E" w:rsidR="000D1719" w:rsidRPr="0055474B" w:rsidRDefault="00CE7E24">
      <w:pPr>
        <w:tabs>
          <w:tab w:val="left" w:pos="519"/>
        </w:tabs>
        <w:snapToGrid w:val="0"/>
        <w:spacing w:line="300" w:lineRule="exact"/>
        <w:ind w:left="660" w:right="-53" w:hanging="708"/>
        <w:jc w:val="both"/>
        <w:rPr>
          <w:rFonts w:ascii="標楷體" w:hAnsi="標楷體"/>
        </w:rPr>
      </w:pPr>
      <w:r w:rsidRPr="0055474B">
        <w:rPr>
          <w:rFonts w:ascii="標楷體" w:hAnsi="標楷體"/>
        </w:rPr>
        <w:t>十五、外國廠商，指未取得我國國籍之自然人或</w:t>
      </w:r>
      <w:r w:rsidR="0040557C" w:rsidRPr="0055474B">
        <w:rPr>
          <w:rFonts w:ascii="標楷體" w:hAnsi="標楷體" w:hint="eastAsia"/>
        </w:rPr>
        <w:t>非</w:t>
      </w:r>
      <w:r w:rsidRPr="0055474B">
        <w:rPr>
          <w:rFonts w:ascii="標楷體" w:hAnsi="標楷體"/>
        </w:rPr>
        <w:t>依</w:t>
      </w:r>
      <w:r w:rsidR="0040557C" w:rsidRPr="0055474B">
        <w:rPr>
          <w:rFonts w:ascii="標楷體" w:hAnsi="標楷體" w:hint="eastAsia"/>
        </w:rPr>
        <w:t>我</w:t>
      </w:r>
      <w:r w:rsidRPr="0055474B">
        <w:rPr>
          <w:rFonts w:ascii="標楷體" w:hAnsi="標楷體"/>
        </w:rPr>
        <w:t>國法律設立登記之法人、機構或團體，或在我國境內設立之外國分支機構。</w:t>
      </w:r>
    </w:p>
    <w:p w14:paraId="5C1AA145" w14:textId="108E12BB" w:rsidR="000D1719" w:rsidRPr="0055474B" w:rsidRDefault="00CE7E24" w:rsidP="00943F2F">
      <w:pPr>
        <w:tabs>
          <w:tab w:val="left" w:pos="519"/>
        </w:tabs>
        <w:snapToGrid w:val="0"/>
        <w:spacing w:line="300" w:lineRule="exact"/>
        <w:ind w:left="660" w:right="-53" w:hanging="2"/>
        <w:jc w:val="both"/>
        <w:rPr>
          <w:rFonts w:ascii="標楷體" w:hAnsi="標楷體"/>
        </w:rPr>
      </w:pPr>
      <w:r w:rsidRPr="0055474B">
        <w:rPr>
          <w:rFonts w:ascii="標楷體" w:hAnsi="標楷體"/>
        </w:rPr>
        <w:t>允許或不允許外國廠商參與投標之情形，詳第8點規定，允許參與投標者，其資格及應附證明文件如下</w:t>
      </w:r>
      <w:r w:rsidR="00F51925" w:rsidRPr="0055474B">
        <w:rPr>
          <w:rFonts w:ascii="標楷體" w:hAnsi="標楷體" w:hint="eastAsia"/>
        </w:rPr>
        <w:t>：</w:t>
      </w:r>
    </w:p>
    <w:p w14:paraId="04A9C882" w14:textId="2F37C1D4" w:rsidR="000D1719" w:rsidRPr="0055474B" w:rsidRDefault="002D10A9" w:rsidP="00943F2F">
      <w:pPr>
        <w:pStyle w:val="a5"/>
        <w:tabs>
          <w:tab w:val="left" w:pos="9923"/>
        </w:tabs>
        <w:spacing w:after="0" w:line="300" w:lineRule="exact"/>
        <w:ind w:left="1372" w:hanging="736"/>
        <w:jc w:val="both"/>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外國廠商採用在我國境內設立之外國分支機構投標者，其資格條件同我國廠商，其資格及應附證明文件，詳第13點及第14點規定。</w:t>
      </w:r>
    </w:p>
    <w:p w14:paraId="007DE10C" w14:textId="50FBA1B1" w:rsidR="000D1719" w:rsidRPr="0055474B" w:rsidRDefault="002D10A9" w:rsidP="00943F2F">
      <w:pPr>
        <w:pStyle w:val="a5"/>
        <w:tabs>
          <w:tab w:val="left" w:pos="9923"/>
        </w:tabs>
        <w:spacing w:after="0" w:line="300" w:lineRule="exact"/>
        <w:ind w:left="1372" w:hanging="736"/>
        <w:jc w:val="both"/>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外國廠商採用未取得我國國籍之自然人或依外國法律設立登記之法人、機構或團體投標者，其資格及應附證明文件規定如下：</w:t>
      </w:r>
    </w:p>
    <w:p w14:paraId="782F3736" w14:textId="77777777" w:rsidR="000D1719" w:rsidRPr="0055474B" w:rsidRDefault="00CE7E24" w:rsidP="001D6BA6">
      <w:pPr>
        <w:suppressAutoHyphens w:val="0"/>
        <w:overflowPunct w:val="0"/>
        <w:autoSpaceDE w:val="0"/>
        <w:snapToGrid w:val="0"/>
        <w:spacing w:line="300" w:lineRule="exact"/>
        <w:ind w:left="1386" w:hanging="196"/>
        <w:jc w:val="both"/>
        <w:textAlignment w:val="auto"/>
        <w:rPr>
          <w:rFonts w:ascii="標楷體" w:hAnsi="標楷體"/>
        </w:rPr>
      </w:pPr>
      <w:r w:rsidRPr="0055474B">
        <w:rPr>
          <w:rFonts w:ascii="標楷體" w:hAnsi="標楷體"/>
        </w:rPr>
        <w:t>1.提出之外文資格文件，應</w:t>
      </w:r>
      <w:proofErr w:type="gramStart"/>
      <w:r w:rsidRPr="0055474B">
        <w:rPr>
          <w:rFonts w:ascii="標楷體" w:hAnsi="標楷體"/>
        </w:rPr>
        <w:t>檢附經公證</w:t>
      </w:r>
      <w:proofErr w:type="gramEnd"/>
      <w:r w:rsidRPr="0055474B">
        <w:rPr>
          <w:rFonts w:ascii="標楷體" w:hAnsi="標楷體"/>
        </w:rPr>
        <w:t>或認證之中文譯本，其認證得由我國駐外代表館處為之。</w:t>
      </w:r>
    </w:p>
    <w:p w14:paraId="4666191D" w14:textId="77777777" w:rsidR="000D1719" w:rsidRPr="0055474B" w:rsidRDefault="00CE7E24" w:rsidP="001D6BA6">
      <w:pPr>
        <w:suppressAutoHyphens w:val="0"/>
        <w:overflowPunct w:val="0"/>
        <w:autoSpaceDE w:val="0"/>
        <w:snapToGrid w:val="0"/>
        <w:spacing w:line="300" w:lineRule="exact"/>
        <w:ind w:left="1386" w:right="240" w:hanging="196"/>
        <w:jc w:val="both"/>
        <w:textAlignment w:val="auto"/>
        <w:rPr>
          <w:rFonts w:ascii="標楷體" w:hAnsi="標楷體"/>
        </w:rPr>
      </w:pPr>
      <w:r w:rsidRPr="0055474B">
        <w:rPr>
          <w:rFonts w:ascii="標楷體" w:hAnsi="標楷體"/>
        </w:rPr>
        <w:t>2.登記或設立證明文件：</w:t>
      </w:r>
    </w:p>
    <w:p w14:paraId="55DE54B6" w14:textId="3DDE6BB6" w:rsidR="000D1719" w:rsidRPr="0055474B" w:rsidRDefault="00C20679" w:rsidP="001D6BA6">
      <w:pPr>
        <w:suppressAutoHyphens w:val="0"/>
        <w:overflowPunct w:val="0"/>
        <w:autoSpaceDE w:val="0"/>
        <w:snapToGrid w:val="0"/>
        <w:spacing w:line="300" w:lineRule="exact"/>
        <w:ind w:left="2170" w:right="240" w:hanging="752"/>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依我國法令規定，屬許可</w:t>
      </w:r>
      <w:proofErr w:type="gramStart"/>
      <w:r w:rsidR="00CE7E24" w:rsidRPr="0055474B">
        <w:rPr>
          <w:rFonts w:ascii="標楷體" w:hAnsi="標楷體"/>
        </w:rPr>
        <w:t>業類者</w:t>
      </w:r>
      <w:proofErr w:type="gramEnd"/>
      <w:r w:rsidR="00CE7E24" w:rsidRPr="0055474B">
        <w:rPr>
          <w:rFonts w:ascii="標楷體" w:hAnsi="標楷體"/>
        </w:rPr>
        <w:t>：</w:t>
      </w:r>
    </w:p>
    <w:p w14:paraId="4D64A887" w14:textId="77777777" w:rsidR="000D1719" w:rsidRPr="0055474B" w:rsidRDefault="00CE7E24" w:rsidP="001D6BA6">
      <w:pPr>
        <w:spacing w:line="300" w:lineRule="exact"/>
        <w:ind w:left="2268" w:right="-53"/>
        <w:jc w:val="both"/>
        <w:rPr>
          <w:rFonts w:ascii="標楷體" w:hAnsi="標楷體"/>
        </w:rPr>
      </w:pPr>
      <w:r w:rsidRPr="0055474B">
        <w:rPr>
          <w:rFonts w:ascii="標楷體" w:hAnsi="標楷體"/>
        </w:rPr>
        <w:t>應於投標</w:t>
      </w:r>
      <w:proofErr w:type="gramStart"/>
      <w:r w:rsidRPr="0055474B">
        <w:rPr>
          <w:rFonts w:ascii="標楷體" w:hAnsi="標楷體"/>
        </w:rPr>
        <w:t>時檢附經</w:t>
      </w:r>
      <w:proofErr w:type="gramEnd"/>
      <w:r w:rsidRPr="0055474B">
        <w:rPr>
          <w:rFonts w:ascii="標楷體" w:hAnsi="標楷體"/>
        </w:rPr>
        <w:t>我國目的事業主管機關許可並設立或登記之證明文件</w:t>
      </w:r>
      <w:proofErr w:type="gramStart"/>
      <w:r w:rsidRPr="0055474B">
        <w:rPr>
          <w:rFonts w:ascii="標楷體" w:hAnsi="標楷體"/>
        </w:rPr>
        <w:t>（</w:t>
      </w:r>
      <w:proofErr w:type="gramEnd"/>
      <w:r w:rsidRPr="0055474B">
        <w:rPr>
          <w:rFonts w:ascii="標楷體" w:hAnsi="標楷體"/>
        </w:rPr>
        <w:t>其文件</w:t>
      </w:r>
      <w:proofErr w:type="gramStart"/>
      <w:r w:rsidRPr="0055474B">
        <w:rPr>
          <w:rFonts w:ascii="標楷體" w:hAnsi="標楷體"/>
        </w:rPr>
        <w:t>詳</w:t>
      </w:r>
      <w:proofErr w:type="gramEnd"/>
      <w:r w:rsidRPr="0055474B">
        <w:rPr>
          <w:rFonts w:ascii="標楷體" w:hAnsi="標楷體"/>
        </w:rPr>
        <w:t>第13點</w:t>
      </w:r>
      <w:r w:rsidR="00A50860" w:rsidRPr="0055474B">
        <w:rPr>
          <w:rFonts w:ascii="標楷體" w:hAnsi="標楷體"/>
        </w:rPr>
        <w:t>第3項</w:t>
      </w:r>
      <w:r w:rsidRPr="0055474B">
        <w:rPr>
          <w:rFonts w:ascii="標楷體" w:hAnsi="標楷體"/>
        </w:rPr>
        <w:t>第1款第1目規定；但公會會員證，廠商得標後應依我國法令規定取得</w:t>
      </w:r>
      <w:proofErr w:type="gramStart"/>
      <w:r w:rsidRPr="0055474B">
        <w:rPr>
          <w:rFonts w:ascii="標楷體" w:hAnsi="標楷體"/>
        </w:rPr>
        <w:t>）</w:t>
      </w:r>
      <w:proofErr w:type="gramEnd"/>
      <w:r w:rsidRPr="0055474B">
        <w:rPr>
          <w:rFonts w:ascii="標楷體" w:hAnsi="標楷體"/>
        </w:rPr>
        <w:t>。</w:t>
      </w:r>
    </w:p>
    <w:p w14:paraId="29A217CA" w14:textId="09BDDD2A" w:rsidR="000D1719" w:rsidRPr="0055474B" w:rsidRDefault="00C20679" w:rsidP="001D6BA6">
      <w:pPr>
        <w:suppressAutoHyphens w:val="0"/>
        <w:overflowPunct w:val="0"/>
        <w:autoSpaceDE w:val="0"/>
        <w:snapToGrid w:val="0"/>
        <w:spacing w:line="300" w:lineRule="exact"/>
        <w:ind w:left="2282" w:hanging="864"/>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非屬許可業類，須在我國設立據點始得完成履約事項者</w:t>
      </w:r>
      <w:r w:rsidR="002D10A9" w:rsidRPr="0055474B">
        <w:rPr>
          <w:rFonts w:ascii="標楷體" w:hAnsi="標楷體"/>
          <w:shd w:val="pct15" w:color="auto" w:fill="FFFFFF"/>
        </w:rPr>
        <w:t>（</w:t>
      </w:r>
      <w:r w:rsidR="00CE7E24" w:rsidRPr="0055474B">
        <w:rPr>
          <w:rFonts w:ascii="標楷體" w:hAnsi="標楷體"/>
          <w:shd w:val="pct15" w:color="auto" w:fill="FFFFFF"/>
        </w:rPr>
        <w:t>機關得依個</w:t>
      </w:r>
      <w:r w:rsidR="00CE7E24" w:rsidRPr="0055474B">
        <w:rPr>
          <w:rFonts w:ascii="標楷體" w:hAnsi="標楷體"/>
        </w:rPr>
        <w:t>案特性就下列情形，擇</w:t>
      </w:r>
      <w:proofErr w:type="gramStart"/>
      <w:r w:rsidR="00CE7E24" w:rsidRPr="0055474B">
        <w:rPr>
          <w:rFonts w:ascii="標楷體" w:hAnsi="標楷體"/>
        </w:rPr>
        <w:t>一</w:t>
      </w:r>
      <w:proofErr w:type="gramEnd"/>
      <w:r w:rsidR="00CE7E24" w:rsidRPr="0055474B">
        <w:rPr>
          <w:rFonts w:ascii="標楷體" w:hAnsi="標楷體"/>
        </w:rPr>
        <w:t>勾選</w:t>
      </w:r>
      <w:r w:rsidR="002D10A9" w:rsidRPr="0055474B">
        <w:rPr>
          <w:rFonts w:ascii="標楷體" w:hAnsi="標楷體"/>
        </w:rPr>
        <w:t>）</w:t>
      </w:r>
      <w:r w:rsidR="00CE7E24" w:rsidRPr="0055474B">
        <w:rPr>
          <w:rFonts w:ascii="標楷體" w:hAnsi="標楷體"/>
        </w:rPr>
        <w:t>：</w:t>
      </w:r>
    </w:p>
    <w:p w14:paraId="4A776491" w14:textId="781B87AC" w:rsidR="000D1719" w:rsidRPr="0055474B" w:rsidRDefault="00C20679" w:rsidP="001D6BA6">
      <w:pPr>
        <w:pStyle w:val="a5"/>
        <w:tabs>
          <w:tab w:val="left" w:pos="9923"/>
        </w:tabs>
        <w:spacing w:after="0" w:line="300" w:lineRule="exact"/>
        <w:ind w:left="2310" w:right="-53" w:hanging="422"/>
        <w:jc w:val="both"/>
        <w:rPr>
          <w:rFonts w:ascii="標楷體" w:hAnsi="標楷體"/>
        </w:rPr>
      </w:pPr>
      <w:r w:rsidRPr="0055474B">
        <w:rPr>
          <w:rFonts w:ascii="標楷體" w:hAnsi="標楷體" w:hint="eastAsia"/>
        </w:rPr>
        <w:t>□</w:t>
      </w:r>
      <w:r w:rsidR="00CE7E24" w:rsidRPr="0055474B">
        <w:rPr>
          <w:rFonts w:ascii="標楷體" w:hAnsi="標楷體"/>
        </w:rPr>
        <w:t>a.應於</w:t>
      </w:r>
      <w:proofErr w:type="gramStart"/>
      <w:r w:rsidR="00CE7E24" w:rsidRPr="0055474B">
        <w:rPr>
          <w:rFonts w:ascii="標楷體" w:hAnsi="標楷體"/>
        </w:rPr>
        <w:t>投標時檢附</w:t>
      </w:r>
      <w:proofErr w:type="gramEnd"/>
      <w:r w:rsidR="00CE7E24" w:rsidRPr="0055474B">
        <w:rPr>
          <w:rFonts w:ascii="標楷體" w:hAnsi="標楷體"/>
        </w:rPr>
        <w:t>分支機構登記或設立證明文件（其文件</w:t>
      </w:r>
      <w:proofErr w:type="gramStart"/>
      <w:r w:rsidR="00CE7E24" w:rsidRPr="0055474B">
        <w:rPr>
          <w:rFonts w:ascii="標楷體" w:hAnsi="標楷體"/>
        </w:rPr>
        <w:t>詳</w:t>
      </w:r>
      <w:proofErr w:type="gramEnd"/>
      <w:r w:rsidR="00CE7E24" w:rsidRPr="0055474B">
        <w:rPr>
          <w:rFonts w:ascii="標楷體" w:hAnsi="標楷體"/>
        </w:rPr>
        <w:t>第13點</w:t>
      </w:r>
      <w:r w:rsidR="00A50860" w:rsidRPr="0055474B">
        <w:rPr>
          <w:rFonts w:ascii="標楷體" w:hAnsi="標楷體"/>
        </w:rPr>
        <w:t>第3項</w:t>
      </w:r>
      <w:r w:rsidR="00CE7E24" w:rsidRPr="0055474B">
        <w:rPr>
          <w:rFonts w:ascii="標楷體" w:hAnsi="標楷體"/>
        </w:rPr>
        <w:t>第1款第1目規定）或完成</w:t>
      </w:r>
      <w:r w:rsidR="00052356" w:rsidRPr="0055474B">
        <w:rPr>
          <w:rFonts w:ascii="標楷體" w:hAnsi="標楷體"/>
        </w:rPr>
        <w:t>登記</w:t>
      </w:r>
      <w:r w:rsidR="00CE7E24" w:rsidRPr="0055474B">
        <w:rPr>
          <w:rFonts w:ascii="標楷體" w:hAnsi="標楷體"/>
        </w:rPr>
        <w:t>之辦事處證明文件。</w:t>
      </w:r>
    </w:p>
    <w:p w14:paraId="6159F3C1" w14:textId="126AA461" w:rsidR="000D1719" w:rsidRPr="0055474B" w:rsidRDefault="00C20679" w:rsidP="001D6BA6">
      <w:pPr>
        <w:pStyle w:val="a5"/>
        <w:tabs>
          <w:tab w:val="left" w:pos="9923"/>
        </w:tabs>
        <w:spacing w:after="0" w:line="300" w:lineRule="exact"/>
        <w:ind w:left="2310" w:right="-53" w:hanging="422"/>
        <w:jc w:val="both"/>
        <w:rPr>
          <w:rFonts w:ascii="標楷體" w:hAnsi="標楷體"/>
        </w:rPr>
      </w:pPr>
      <w:r w:rsidRPr="0055474B">
        <w:rPr>
          <w:rFonts w:ascii="標楷體" w:hAnsi="標楷體" w:hint="eastAsia"/>
        </w:rPr>
        <w:t>□</w:t>
      </w:r>
      <w:r w:rsidR="00CE7E24" w:rsidRPr="0055474B">
        <w:rPr>
          <w:rFonts w:ascii="標楷體" w:hAnsi="標楷體"/>
        </w:rPr>
        <w:t>b.得於</w:t>
      </w:r>
      <w:proofErr w:type="gramStart"/>
      <w:r w:rsidR="00CE7E24" w:rsidRPr="0055474B">
        <w:rPr>
          <w:rFonts w:ascii="標楷體" w:hAnsi="標楷體"/>
        </w:rPr>
        <w:t>投標時檢附</w:t>
      </w:r>
      <w:proofErr w:type="gramEnd"/>
      <w:r w:rsidR="00CE7E24" w:rsidRPr="0055474B">
        <w:rPr>
          <w:rFonts w:ascii="標楷體" w:hAnsi="標楷體"/>
        </w:rPr>
        <w:t>在當地國相當於我國廠商資格之登記或設立證明文件（其文件</w:t>
      </w:r>
      <w:proofErr w:type="gramStart"/>
      <w:r w:rsidR="00CE7E24" w:rsidRPr="0055474B">
        <w:rPr>
          <w:rFonts w:ascii="標楷體" w:hAnsi="標楷體"/>
        </w:rPr>
        <w:t>詳</w:t>
      </w:r>
      <w:proofErr w:type="gramEnd"/>
      <w:r w:rsidR="00CE7E24" w:rsidRPr="0055474B">
        <w:rPr>
          <w:rFonts w:ascii="標楷體" w:hAnsi="標楷體"/>
        </w:rPr>
        <w:t>第13點</w:t>
      </w:r>
      <w:r w:rsidR="00A50860" w:rsidRPr="0055474B">
        <w:rPr>
          <w:rFonts w:ascii="標楷體" w:hAnsi="標楷體"/>
        </w:rPr>
        <w:t>第3項</w:t>
      </w:r>
      <w:r w:rsidR="00CE7E24" w:rsidRPr="0055474B">
        <w:rPr>
          <w:rFonts w:ascii="標楷體" w:hAnsi="標楷體"/>
        </w:rPr>
        <w:t>第1款第1目規定）；得標後應於簽訂契約前，依我國法令取得分支機構登記或設立證明文件或完成</w:t>
      </w:r>
      <w:r w:rsidR="00052356" w:rsidRPr="0055474B">
        <w:rPr>
          <w:rFonts w:ascii="標楷體" w:hAnsi="標楷體"/>
        </w:rPr>
        <w:t>登記</w:t>
      </w:r>
      <w:r w:rsidR="00CE7E24" w:rsidRPr="0055474B">
        <w:rPr>
          <w:rFonts w:ascii="標楷體" w:hAnsi="標楷體"/>
        </w:rPr>
        <w:t>之</w:t>
      </w:r>
      <w:r w:rsidR="00CE7E24" w:rsidRPr="0055474B">
        <w:rPr>
          <w:rFonts w:ascii="標楷體" w:hAnsi="標楷體"/>
          <w:shd w:val="clear" w:color="auto" w:fill="FFFFFF"/>
        </w:rPr>
        <w:t>辦事處</w:t>
      </w:r>
      <w:r w:rsidR="00CE7E24" w:rsidRPr="0055474B">
        <w:rPr>
          <w:rFonts w:ascii="標楷體" w:hAnsi="標楷體"/>
        </w:rPr>
        <w:t>證明文件；如廠商未能於簽訂契約前取得者，除非可歸責於得標廠商之事由或特殊情形外，依本須知第85點</w:t>
      </w:r>
      <w:r w:rsidR="00632E39" w:rsidRPr="0055474B">
        <w:rPr>
          <w:rFonts w:ascii="標楷體" w:hAnsi="標楷體"/>
        </w:rPr>
        <w:t>或第86點</w:t>
      </w:r>
      <w:r w:rsidR="00CE7E24" w:rsidRPr="0055474B">
        <w:rPr>
          <w:rFonts w:ascii="標楷體" w:hAnsi="標楷體"/>
        </w:rPr>
        <w:t>規定撤銷決標或解除契約，及依第85點第2項或第86點</w:t>
      </w:r>
      <w:r w:rsidR="00632E39" w:rsidRPr="0055474B">
        <w:rPr>
          <w:rFonts w:ascii="標楷體" w:hAnsi="標楷體"/>
        </w:rPr>
        <w:t>第2項</w:t>
      </w:r>
      <w:r w:rsidR="00CE7E24" w:rsidRPr="0055474B">
        <w:rPr>
          <w:rFonts w:ascii="標楷體" w:hAnsi="標楷體"/>
        </w:rPr>
        <w:t>規定辦理。</w:t>
      </w:r>
    </w:p>
    <w:p w14:paraId="52E90E3A" w14:textId="0B2B7503" w:rsidR="000D1719" w:rsidRPr="0055474B" w:rsidRDefault="00C20679" w:rsidP="001D6BA6">
      <w:pPr>
        <w:suppressAutoHyphens w:val="0"/>
        <w:overflowPunct w:val="0"/>
        <w:autoSpaceDE w:val="0"/>
        <w:snapToGrid w:val="0"/>
        <w:spacing w:line="300" w:lineRule="exact"/>
        <w:ind w:left="2282" w:hanging="864"/>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非屬許可業類，無須在我國設立據點，可跨國提供採購標的者：</w:t>
      </w:r>
    </w:p>
    <w:p w14:paraId="51D39C1D" w14:textId="77777777" w:rsidR="000D1719" w:rsidRPr="0055474B" w:rsidRDefault="00CE7E24" w:rsidP="001D6BA6">
      <w:pPr>
        <w:spacing w:line="300" w:lineRule="exact"/>
        <w:ind w:left="2254" w:right="-53" w:firstLine="2"/>
        <w:jc w:val="both"/>
        <w:rPr>
          <w:rFonts w:ascii="標楷體" w:hAnsi="標楷體"/>
        </w:rPr>
      </w:pPr>
      <w:r w:rsidRPr="0055474B">
        <w:rPr>
          <w:rFonts w:ascii="標楷體" w:hAnsi="標楷體"/>
        </w:rPr>
        <w:t>應於</w:t>
      </w:r>
      <w:proofErr w:type="gramStart"/>
      <w:r w:rsidRPr="0055474B">
        <w:rPr>
          <w:rFonts w:ascii="標楷體" w:hAnsi="標楷體"/>
        </w:rPr>
        <w:t>投標時檢附</w:t>
      </w:r>
      <w:proofErr w:type="gramEnd"/>
      <w:r w:rsidRPr="0055474B">
        <w:rPr>
          <w:rFonts w:ascii="標楷體" w:hAnsi="標楷體"/>
        </w:rPr>
        <w:t>在當地國相當於我國廠商資格之登記或設立證明文件。</w:t>
      </w:r>
    </w:p>
    <w:p w14:paraId="3E18E498" w14:textId="492B3791" w:rsidR="000D1719" w:rsidRPr="0055474B" w:rsidRDefault="00CE7E24" w:rsidP="001D6BA6">
      <w:pPr>
        <w:suppressAutoHyphens w:val="0"/>
        <w:overflowPunct w:val="0"/>
        <w:autoSpaceDE w:val="0"/>
        <w:snapToGrid w:val="0"/>
        <w:spacing w:line="300" w:lineRule="exact"/>
        <w:ind w:left="1386" w:right="240" w:hanging="196"/>
        <w:jc w:val="both"/>
        <w:textAlignment w:val="auto"/>
        <w:rPr>
          <w:rFonts w:ascii="標楷體" w:hAnsi="標楷體"/>
        </w:rPr>
      </w:pPr>
      <w:r w:rsidRPr="0055474B">
        <w:rPr>
          <w:rFonts w:ascii="標楷體" w:hAnsi="標楷體"/>
        </w:rPr>
        <w:t>3.投標廠商聲明書</w:t>
      </w:r>
      <w:r w:rsidR="002D10A9" w:rsidRPr="0055474B">
        <w:rPr>
          <w:rFonts w:ascii="標楷體" w:hAnsi="標楷體"/>
        </w:rPr>
        <w:t>（</w:t>
      </w:r>
      <w:r w:rsidRPr="0055474B">
        <w:rPr>
          <w:rFonts w:ascii="標楷體" w:hAnsi="標楷體"/>
        </w:rPr>
        <w:t>如附錄二</w:t>
      </w:r>
      <w:r w:rsidR="002D10A9" w:rsidRPr="0055474B">
        <w:rPr>
          <w:rFonts w:ascii="標楷體" w:hAnsi="標楷體"/>
        </w:rPr>
        <w:t>）</w:t>
      </w:r>
      <w:r w:rsidRPr="0055474B">
        <w:rPr>
          <w:rFonts w:ascii="標楷體" w:hAnsi="標楷體"/>
        </w:rPr>
        <w:t>：</w:t>
      </w:r>
    </w:p>
    <w:p w14:paraId="5C066FD0" w14:textId="09588ECF" w:rsidR="000D1719" w:rsidRPr="0055474B" w:rsidRDefault="000325F4" w:rsidP="004A2323">
      <w:pPr>
        <w:spacing w:line="300" w:lineRule="exact"/>
        <w:ind w:left="1363" w:firstLine="5"/>
        <w:jc w:val="both"/>
        <w:rPr>
          <w:rFonts w:ascii="標楷體" w:hAnsi="標楷體"/>
        </w:rPr>
      </w:pPr>
      <w:r w:rsidRPr="0055474B">
        <w:rPr>
          <w:rFonts w:ascii="標楷體" w:hAnsi="標楷體"/>
        </w:rPr>
        <w:t>投標廠商聲明書應依</w:t>
      </w:r>
      <w:r w:rsidR="00107BF9" w:rsidRPr="0055474B">
        <w:rPr>
          <w:rFonts w:ascii="標楷體" w:hAnsi="標楷體"/>
        </w:rPr>
        <w:t>其</w:t>
      </w:r>
      <w:r w:rsidRPr="0055474B">
        <w:rPr>
          <w:rFonts w:ascii="標楷體" w:hAnsi="標楷體"/>
        </w:rPr>
        <w:t>附註規定填寫，並加蓋廠商負責人印章或簽署。</w:t>
      </w:r>
    </w:p>
    <w:p w14:paraId="7DFC5B2C" w14:textId="0638AC6E" w:rsidR="000D1719" w:rsidRPr="0055474B" w:rsidRDefault="00C20679" w:rsidP="001D6BA6">
      <w:pPr>
        <w:suppressAutoHyphens w:val="0"/>
        <w:overflowPunct w:val="0"/>
        <w:autoSpaceDE w:val="0"/>
        <w:snapToGrid w:val="0"/>
        <w:spacing w:line="300" w:lineRule="exact"/>
        <w:ind w:left="1162" w:right="240" w:hanging="224"/>
        <w:jc w:val="both"/>
        <w:textAlignment w:val="auto"/>
        <w:rPr>
          <w:rFonts w:ascii="標楷體" w:hAnsi="標楷體"/>
        </w:rPr>
      </w:pPr>
      <w:r w:rsidRPr="0055474B">
        <w:rPr>
          <w:rFonts w:ascii="標楷體" w:hAnsi="標楷體" w:hint="eastAsia"/>
        </w:rPr>
        <w:t>□</w:t>
      </w:r>
      <w:r w:rsidR="00CE7E24" w:rsidRPr="0055474B">
        <w:rPr>
          <w:rFonts w:ascii="標楷體" w:hAnsi="標楷體"/>
        </w:rPr>
        <w:t>4.納稅證明：</w:t>
      </w:r>
      <w:r w:rsidR="002D10A9" w:rsidRPr="0055474B">
        <w:rPr>
          <w:rFonts w:ascii="標楷體" w:hAnsi="標楷體"/>
          <w:shd w:val="pct15" w:color="auto" w:fill="FFFFFF"/>
        </w:rPr>
        <w:t>（</w:t>
      </w:r>
      <w:r w:rsidR="00CE7E24" w:rsidRPr="0055474B">
        <w:rPr>
          <w:rFonts w:ascii="標楷體" w:hAnsi="標楷體"/>
          <w:shd w:val="pct15" w:color="auto" w:fill="FFFFFF"/>
        </w:rPr>
        <w:t>機關應依個案特性及實際需要勾選</w:t>
      </w:r>
      <w:r w:rsidR="002D10A9" w:rsidRPr="0055474B">
        <w:rPr>
          <w:rFonts w:ascii="標楷體" w:hAnsi="標楷體"/>
          <w:shd w:val="pct15" w:color="auto" w:fill="FFFFFF"/>
        </w:rPr>
        <w:t>）</w:t>
      </w:r>
    </w:p>
    <w:p w14:paraId="5542944E" w14:textId="02AD87E7" w:rsidR="000D1719" w:rsidRPr="0055474B" w:rsidRDefault="00CE7E24" w:rsidP="00943F2F">
      <w:pPr>
        <w:spacing w:line="300" w:lineRule="exact"/>
        <w:ind w:left="1330" w:firstLine="5"/>
        <w:jc w:val="both"/>
        <w:rPr>
          <w:rFonts w:ascii="標楷體" w:hAnsi="標楷體"/>
        </w:rPr>
      </w:pPr>
      <w:r w:rsidRPr="0055474B">
        <w:rPr>
          <w:rFonts w:ascii="標楷體" w:hAnsi="標楷體"/>
        </w:rPr>
        <w:t>投標時應檢附相當於我國廠商資格</w:t>
      </w:r>
      <w:r w:rsidR="002D10A9" w:rsidRPr="0055474B">
        <w:rPr>
          <w:rFonts w:ascii="標楷體" w:hAnsi="標楷體"/>
        </w:rPr>
        <w:t>（</w:t>
      </w:r>
      <w:r w:rsidRPr="0055474B">
        <w:rPr>
          <w:rFonts w:ascii="標楷體" w:hAnsi="標楷體"/>
        </w:rPr>
        <w:t>詳本投標須知第13點</w:t>
      </w:r>
      <w:r w:rsidR="00A50860" w:rsidRPr="0055474B">
        <w:rPr>
          <w:rFonts w:ascii="標楷體" w:hAnsi="標楷體"/>
        </w:rPr>
        <w:t>第3項</w:t>
      </w:r>
      <w:r w:rsidRPr="0055474B">
        <w:rPr>
          <w:rFonts w:ascii="標楷體" w:hAnsi="標楷體"/>
        </w:rPr>
        <w:t>第1款第2目</w:t>
      </w:r>
      <w:r w:rsidR="002D10A9" w:rsidRPr="0055474B">
        <w:rPr>
          <w:rFonts w:ascii="標楷體" w:hAnsi="標楷體"/>
        </w:rPr>
        <w:t>）</w:t>
      </w:r>
      <w:r w:rsidRPr="0055474B">
        <w:rPr>
          <w:rFonts w:ascii="標楷體" w:hAnsi="標楷體"/>
        </w:rPr>
        <w:t>之納稅證明，廠商依該國情形提出有困難者，依第8目規定辦理。</w:t>
      </w:r>
    </w:p>
    <w:p w14:paraId="76404EC5" w14:textId="5A09B861" w:rsidR="000D1719" w:rsidRPr="0055474B" w:rsidRDefault="00C20679" w:rsidP="001D6BA6">
      <w:pPr>
        <w:suppressAutoHyphens w:val="0"/>
        <w:overflowPunct w:val="0"/>
        <w:autoSpaceDE w:val="0"/>
        <w:snapToGrid w:val="0"/>
        <w:spacing w:line="300" w:lineRule="exact"/>
        <w:ind w:left="1162" w:right="240" w:hanging="224"/>
        <w:jc w:val="both"/>
        <w:textAlignment w:val="auto"/>
        <w:rPr>
          <w:rFonts w:ascii="標楷體" w:hAnsi="標楷體"/>
          <w:shd w:val="pct15" w:color="auto" w:fill="FFFFFF"/>
        </w:rPr>
      </w:pPr>
      <w:r w:rsidRPr="0055474B">
        <w:rPr>
          <w:rFonts w:ascii="標楷體" w:hAnsi="標楷體" w:hint="eastAsia"/>
        </w:rPr>
        <w:t>□</w:t>
      </w:r>
      <w:r w:rsidR="00CE7E24" w:rsidRPr="0055474B">
        <w:rPr>
          <w:rFonts w:ascii="標楷體" w:hAnsi="標楷體"/>
        </w:rPr>
        <w:t>5.信用證明：</w:t>
      </w:r>
      <w:r w:rsidR="002D10A9" w:rsidRPr="0055474B">
        <w:rPr>
          <w:rFonts w:ascii="標楷體" w:hAnsi="標楷體"/>
          <w:shd w:val="pct15" w:color="auto" w:fill="FFFFFF"/>
        </w:rPr>
        <w:t>（</w:t>
      </w:r>
      <w:r w:rsidR="00CE7E24" w:rsidRPr="0055474B">
        <w:rPr>
          <w:rFonts w:ascii="標楷體" w:hAnsi="標楷體"/>
          <w:shd w:val="pct15" w:color="auto" w:fill="FFFFFF"/>
        </w:rPr>
        <w:t>機關應依個案特性及實際需要勾選</w:t>
      </w:r>
      <w:r w:rsidR="002D10A9" w:rsidRPr="0055474B">
        <w:rPr>
          <w:rFonts w:ascii="標楷體" w:hAnsi="標楷體"/>
          <w:shd w:val="pct15" w:color="auto" w:fill="FFFFFF"/>
        </w:rPr>
        <w:t>）</w:t>
      </w:r>
    </w:p>
    <w:p w14:paraId="1C1AE4FD" w14:textId="39EA94E0" w:rsidR="000D1719" w:rsidRPr="0055474B" w:rsidRDefault="00CE7E24">
      <w:pPr>
        <w:spacing w:line="300" w:lineRule="exact"/>
        <w:ind w:left="1363" w:firstLine="5"/>
        <w:jc w:val="both"/>
        <w:rPr>
          <w:rFonts w:ascii="標楷體" w:hAnsi="標楷體"/>
        </w:rPr>
      </w:pPr>
      <w:r w:rsidRPr="0055474B">
        <w:rPr>
          <w:rFonts w:ascii="標楷體" w:hAnsi="標楷體"/>
        </w:rPr>
        <w:t>投標時應檢附相當於我國廠商資格</w:t>
      </w:r>
      <w:r w:rsidR="002D10A9" w:rsidRPr="0055474B">
        <w:rPr>
          <w:rFonts w:ascii="標楷體" w:hAnsi="標楷體"/>
        </w:rPr>
        <w:t>（</w:t>
      </w:r>
      <w:r w:rsidRPr="0055474B">
        <w:rPr>
          <w:rFonts w:ascii="標楷體" w:hAnsi="標楷體"/>
        </w:rPr>
        <w:t>詳本投標須知第13點</w:t>
      </w:r>
      <w:r w:rsidR="00A50860" w:rsidRPr="0055474B">
        <w:rPr>
          <w:rFonts w:ascii="標楷體" w:hAnsi="標楷體"/>
        </w:rPr>
        <w:t>第3項</w:t>
      </w:r>
      <w:r w:rsidRPr="0055474B">
        <w:rPr>
          <w:rFonts w:ascii="標楷體" w:hAnsi="標楷體"/>
        </w:rPr>
        <w:t>第2款第1目</w:t>
      </w:r>
      <w:r w:rsidR="002D10A9" w:rsidRPr="0055474B">
        <w:rPr>
          <w:rFonts w:ascii="標楷體" w:hAnsi="標楷體"/>
        </w:rPr>
        <w:t>）</w:t>
      </w:r>
      <w:r w:rsidRPr="0055474B">
        <w:rPr>
          <w:rFonts w:ascii="標楷體" w:hAnsi="標楷體"/>
        </w:rPr>
        <w:t>之信用證明或經會計師簽證之財務報表，廠商依該國情形提出有困難者，依第8目規定辦理。</w:t>
      </w:r>
    </w:p>
    <w:p w14:paraId="4ECF767B" w14:textId="740999DB" w:rsidR="000D1719" w:rsidRPr="0055474B" w:rsidRDefault="00CE7E24" w:rsidP="00505B89">
      <w:pPr>
        <w:suppressAutoHyphens w:val="0"/>
        <w:overflowPunct w:val="0"/>
        <w:autoSpaceDE w:val="0"/>
        <w:snapToGrid w:val="0"/>
        <w:spacing w:line="300" w:lineRule="exact"/>
        <w:ind w:left="1386" w:hanging="196"/>
        <w:jc w:val="both"/>
        <w:textAlignment w:val="auto"/>
        <w:rPr>
          <w:rFonts w:ascii="標楷體" w:hAnsi="標楷體"/>
        </w:rPr>
      </w:pPr>
      <w:r w:rsidRPr="0055474B">
        <w:rPr>
          <w:rFonts w:ascii="標楷體" w:hAnsi="標楷體"/>
        </w:rPr>
        <w:t>6.廠商應具有製造</w:t>
      </w:r>
      <w:proofErr w:type="gramStart"/>
      <w:r w:rsidRPr="0055474B">
        <w:rPr>
          <w:rFonts w:ascii="標楷體" w:hAnsi="標楷體"/>
        </w:rPr>
        <w:t>供應或承做</w:t>
      </w:r>
      <w:proofErr w:type="gramEnd"/>
      <w:r w:rsidRPr="0055474B">
        <w:rPr>
          <w:rFonts w:ascii="標楷體" w:hAnsi="標楷體"/>
        </w:rPr>
        <w:t>能力之證明、如期履約能力之證明、廠商或其受雇人或從業人員具有專門技能之證明、及廠商具有維修維護或售後服務能力之證明，應依第13點</w:t>
      </w:r>
      <w:r w:rsidR="00A50860" w:rsidRPr="0055474B">
        <w:rPr>
          <w:rFonts w:ascii="標楷體" w:hAnsi="標楷體"/>
        </w:rPr>
        <w:t>第3項</w:t>
      </w:r>
      <w:r w:rsidRPr="0055474B">
        <w:rPr>
          <w:rFonts w:ascii="標楷體" w:hAnsi="標楷體"/>
        </w:rPr>
        <w:t>第2款第2目至第5目規定檢附相關文件。</w:t>
      </w:r>
      <w:r w:rsidR="002D10A9" w:rsidRPr="0055474B">
        <w:rPr>
          <w:rFonts w:ascii="標楷體" w:hAnsi="標楷體"/>
        </w:rPr>
        <w:t>（</w:t>
      </w:r>
      <w:r w:rsidRPr="0055474B">
        <w:rPr>
          <w:rFonts w:ascii="標楷體" w:hAnsi="標楷體"/>
        </w:rPr>
        <w:t>無規定者免附</w:t>
      </w:r>
      <w:r w:rsidR="002D10A9" w:rsidRPr="0055474B">
        <w:rPr>
          <w:rFonts w:ascii="標楷體" w:hAnsi="標楷體"/>
        </w:rPr>
        <w:t>）</w:t>
      </w:r>
    </w:p>
    <w:p w14:paraId="08012BD9" w14:textId="1E872D48" w:rsidR="000D1719" w:rsidRPr="0055474B" w:rsidRDefault="00CE7E24" w:rsidP="001D6BA6">
      <w:pPr>
        <w:suppressAutoHyphens w:val="0"/>
        <w:overflowPunct w:val="0"/>
        <w:autoSpaceDE w:val="0"/>
        <w:snapToGrid w:val="0"/>
        <w:spacing w:line="300" w:lineRule="exact"/>
        <w:ind w:left="1386" w:right="240" w:hanging="196"/>
        <w:jc w:val="both"/>
        <w:textAlignment w:val="auto"/>
        <w:rPr>
          <w:rFonts w:ascii="標楷體" w:hAnsi="標楷體"/>
        </w:rPr>
      </w:pPr>
      <w:r w:rsidRPr="0055474B">
        <w:rPr>
          <w:rFonts w:ascii="標楷體" w:hAnsi="標楷體"/>
        </w:rPr>
        <w:t>7.特定資格及應附證明文件，除另有規定外，應依第14點規定檢附相關文件。</w:t>
      </w:r>
      <w:r w:rsidR="002D10A9" w:rsidRPr="0055474B">
        <w:rPr>
          <w:rFonts w:ascii="標楷體" w:hAnsi="標楷體"/>
        </w:rPr>
        <w:lastRenderedPageBreak/>
        <w:t>（</w:t>
      </w:r>
      <w:r w:rsidRPr="0055474B">
        <w:rPr>
          <w:rFonts w:ascii="標楷體" w:hAnsi="標楷體"/>
        </w:rPr>
        <w:t>無規定者免附</w:t>
      </w:r>
      <w:r w:rsidR="002D10A9" w:rsidRPr="0055474B">
        <w:rPr>
          <w:rFonts w:ascii="標楷體" w:hAnsi="標楷體"/>
        </w:rPr>
        <w:t>）</w:t>
      </w:r>
    </w:p>
    <w:p w14:paraId="2FFBCB2C" w14:textId="77777777" w:rsidR="000D1719" w:rsidRPr="0055474B" w:rsidRDefault="00CE7E24" w:rsidP="00505B89">
      <w:pPr>
        <w:suppressAutoHyphens w:val="0"/>
        <w:overflowPunct w:val="0"/>
        <w:autoSpaceDE w:val="0"/>
        <w:snapToGrid w:val="0"/>
        <w:spacing w:line="300" w:lineRule="exact"/>
        <w:ind w:left="1386" w:hanging="196"/>
        <w:jc w:val="both"/>
        <w:textAlignment w:val="auto"/>
        <w:rPr>
          <w:rFonts w:ascii="標楷體" w:hAnsi="標楷體"/>
        </w:rPr>
      </w:pPr>
      <w:r w:rsidRPr="0055474B">
        <w:rPr>
          <w:rFonts w:ascii="標楷體" w:hAnsi="標楷體"/>
        </w:rPr>
        <w:t>8.應提出之資格文件，依該國情形提出有困難者，得於投標文件內敘明其情形或以其所具有之相當資格代之。</w:t>
      </w:r>
    </w:p>
    <w:p w14:paraId="69AE1852" w14:textId="48A4DEDB" w:rsidR="000D1719" w:rsidRPr="0055474B" w:rsidRDefault="00CE7E24" w:rsidP="00505B89">
      <w:pPr>
        <w:suppressAutoHyphens w:val="0"/>
        <w:overflowPunct w:val="0"/>
        <w:autoSpaceDE w:val="0"/>
        <w:snapToGrid w:val="0"/>
        <w:spacing w:line="300" w:lineRule="exact"/>
        <w:ind w:left="1386" w:hanging="196"/>
        <w:jc w:val="both"/>
        <w:textAlignment w:val="auto"/>
        <w:rPr>
          <w:rFonts w:ascii="標楷體" w:hAnsi="標楷體"/>
        </w:rPr>
      </w:pPr>
      <w:r w:rsidRPr="0055474B">
        <w:rPr>
          <w:rFonts w:ascii="標楷體" w:hAnsi="標楷體"/>
        </w:rPr>
        <w:t>9.屬我國法令規定須有我國一定專門職業及技術人員始得從事之業務</w:t>
      </w:r>
      <w:r w:rsidR="002D10A9" w:rsidRPr="0055474B">
        <w:rPr>
          <w:rFonts w:ascii="標楷體" w:hAnsi="標楷體"/>
        </w:rPr>
        <w:t>（</w:t>
      </w:r>
      <w:r w:rsidRPr="0055474B">
        <w:rPr>
          <w:rFonts w:ascii="標楷體" w:hAnsi="標楷體"/>
        </w:rPr>
        <w:t>例如技師之簽證業務等</w:t>
      </w:r>
      <w:r w:rsidR="002D10A9" w:rsidRPr="0055474B">
        <w:rPr>
          <w:rFonts w:ascii="標楷體" w:hAnsi="標楷體"/>
        </w:rPr>
        <w:t>）</w:t>
      </w:r>
      <w:r w:rsidRPr="0055474B">
        <w:rPr>
          <w:rFonts w:ascii="標楷體" w:hAnsi="標楷體"/>
        </w:rPr>
        <w:t>，除經由國與國相互認許資格之外國廠商，依相互認許情形辦理外，仍應符合我國法令及招標文件之規定。</w:t>
      </w:r>
    </w:p>
    <w:p w14:paraId="56E7EA9D" w14:textId="77777777" w:rsidR="000D1719" w:rsidRPr="004305CF" w:rsidRDefault="00CE7E24" w:rsidP="00943F2F">
      <w:pPr>
        <w:tabs>
          <w:tab w:val="left" w:pos="1200"/>
          <w:tab w:val="left" w:pos="9923"/>
        </w:tabs>
        <w:overflowPunct w:val="0"/>
        <w:autoSpaceDE w:val="0"/>
        <w:snapToGrid w:val="0"/>
        <w:spacing w:line="300" w:lineRule="exact"/>
        <w:ind w:left="714" w:hanging="714"/>
        <w:jc w:val="both"/>
        <w:rPr>
          <w:rFonts w:ascii="標楷體" w:hAnsi="標楷體"/>
          <w:strike/>
        </w:rPr>
      </w:pPr>
      <w:r w:rsidRPr="004305CF">
        <w:rPr>
          <w:rFonts w:ascii="標楷體" w:hAnsi="標楷體"/>
          <w:strike/>
        </w:rPr>
        <w:t>十六、本採購投標廠商應符合之資格之一部分，允許分包廠商就其分包部分具有者代替者，分包廠商代替之基本或特定資格，及應附證明文件如下：_________________________，投標廠商於得標後不得變更分包廠商。但有特殊情形必須變更者，應以不低於原分包廠商就其分包部分所具有之資格者代替，並須經本機關同意。</w:t>
      </w:r>
    </w:p>
    <w:p w14:paraId="1A20674C" w14:textId="77777777" w:rsidR="000D1719" w:rsidRPr="0055474B" w:rsidRDefault="00CE7E24" w:rsidP="00943F2F">
      <w:pPr>
        <w:tabs>
          <w:tab w:val="left" w:pos="1200"/>
          <w:tab w:val="left" w:pos="9923"/>
        </w:tabs>
        <w:overflowPunct w:val="0"/>
        <w:autoSpaceDE w:val="0"/>
        <w:snapToGrid w:val="0"/>
        <w:spacing w:line="300" w:lineRule="exact"/>
        <w:ind w:left="714" w:hanging="714"/>
        <w:jc w:val="both"/>
        <w:rPr>
          <w:rFonts w:ascii="標楷體" w:hAnsi="標楷體"/>
        </w:rPr>
      </w:pPr>
      <w:r w:rsidRPr="0055474B">
        <w:rPr>
          <w:rFonts w:ascii="標楷體" w:hAnsi="標楷體"/>
        </w:rPr>
        <w:t>十七、投標廠商應提出之資格證明文件，除招標文件另有規定者外，得以影本為原則。本機關得通知投標廠商提出正本供查驗，查驗結果如與正本不符，係</w:t>
      </w:r>
      <w:r w:rsidR="00AC72CA" w:rsidRPr="0055474B">
        <w:rPr>
          <w:rFonts w:ascii="標楷體" w:hAnsi="標楷體"/>
        </w:rPr>
        <w:t>不實之文件</w:t>
      </w:r>
      <w:r w:rsidRPr="0055474B">
        <w:rPr>
          <w:rFonts w:ascii="標楷體" w:hAnsi="標楷體"/>
        </w:rPr>
        <w:t>者，依採購法第50條規定辦理。</w:t>
      </w:r>
    </w:p>
    <w:p w14:paraId="6827956A" w14:textId="77777777" w:rsidR="000D1719" w:rsidRPr="0055474B" w:rsidRDefault="00CE7E24" w:rsidP="00AF7CF5">
      <w:pPr>
        <w:tabs>
          <w:tab w:val="left" w:pos="1200"/>
          <w:tab w:val="left" w:pos="9923"/>
        </w:tabs>
        <w:overflowPunct w:val="0"/>
        <w:autoSpaceDE w:val="0"/>
        <w:snapToGrid w:val="0"/>
        <w:spacing w:line="300" w:lineRule="exact"/>
        <w:ind w:left="728"/>
        <w:jc w:val="both"/>
        <w:rPr>
          <w:rFonts w:ascii="標楷體" w:hAnsi="標楷體"/>
        </w:rPr>
      </w:pPr>
      <w:r w:rsidRPr="0055474B">
        <w:rPr>
          <w:rFonts w:ascii="標楷體" w:hAnsi="標楷體"/>
        </w:rPr>
        <w:t>前項影本</w:t>
      </w:r>
      <w:proofErr w:type="gramStart"/>
      <w:r w:rsidRPr="0055474B">
        <w:rPr>
          <w:rFonts w:ascii="標楷體" w:hAnsi="標楷體"/>
        </w:rPr>
        <w:t>之</w:t>
      </w:r>
      <w:proofErr w:type="gramEnd"/>
      <w:r w:rsidRPr="0055474B">
        <w:rPr>
          <w:rFonts w:ascii="標楷體" w:hAnsi="標楷體"/>
        </w:rPr>
        <w:t>尺寸與正本不一致，或未載明與正本相符、未加蓋廠商印章或簽署等情事，而不影響辨識其內容或真偽者，不影響其有效性。決標後本機關依第82點規定查驗正本。</w:t>
      </w:r>
    </w:p>
    <w:p w14:paraId="519BF64C" w14:textId="77777777" w:rsidR="00B4444B" w:rsidRPr="0055474B" w:rsidRDefault="00CE7E24" w:rsidP="00B4444B">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十八、</w:t>
      </w:r>
      <w:r w:rsidR="00361E68" w:rsidRPr="0055474B">
        <w:rPr>
          <w:rFonts w:ascii="標楷體" w:hAnsi="標楷體"/>
        </w:rPr>
        <w:t>投標廠商應提出之規格文件</w:t>
      </w:r>
      <w:r w:rsidRPr="0055474B">
        <w:rPr>
          <w:rFonts w:ascii="標楷體" w:hAnsi="標楷體"/>
        </w:rPr>
        <w:t>，規定如下：</w:t>
      </w:r>
      <w:proofErr w:type="gramStart"/>
      <w:r w:rsidRPr="0055474B">
        <w:rPr>
          <w:rFonts w:ascii="標楷體" w:hAnsi="標楷體"/>
        </w:rPr>
        <w:t>＿＿＿＿＿＿＿＿＿＿＿</w:t>
      </w:r>
      <w:proofErr w:type="gramEnd"/>
      <w:r w:rsidRPr="0055474B">
        <w:rPr>
          <w:rFonts w:ascii="標楷體" w:hAnsi="標楷體"/>
        </w:rPr>
        <w:t>；</w:t>
      </w:r>
    </w:p>
    <w:p w14:paraId="6744A5F0" w14:textId="77777777" w:rsidR="000D1719" w:rsidRPr="0055474B" w:rsidRDefault="00CE7E24" w:rsidP="00B4444B">
      <w:pPr>
        <w:tabs>
          <w:tab w:val="left" w:pos="1200"/>
          <w:tab w:val="left" w:pos="9923"/>
        </w:tabs>
        <w:overflowPunct w:val="0"/>
        <w:autoSpaceDE w:val="0"/>
        <w:snapToGrid w:val="0"/>
        <w:spacing w:line="300" w:lineRule="exact"/>
        <w:ind w:left="802" w:hanging="93"/>
        <w:jc w:val="both"/>
        <w:rPr>
          <w:rFonts w:ascii="標楷體" w:hAnsi="標楷體"/>
        </w:rPr>
      </w:pPr>
      <w:r w:rsidRPr="0055474B">
        <w:rPr>
          <w:rFonts w:ascii="標楷體" w:hAnsi="標楷體"/>
        </w:rPr>
        <w:t>廠商應附證明文件如下：________________________。</w:t>
      </w:r>
    </w:p>
    <w:p w14:paraId="4F9ECA58" w14:textId="1797E6BF" w:rsidR="000D1719" w:rsidRPr="0055474B" w:rsidRDefault="00CE7E24" w:rsidP="00B4444B">
      <w:pPr>
        <w:pStyle w:val="a5"/>
        <w:tabs>
          <w:tab w:val="left" w:pos="9923"/>
        </w:tabs>
        <w:spacing w:after="0" w:line="300" w:lineRule="exact"/>
        <w:ind w:left="709"/>
        <w:jc w:val="both"/>
        <w:rPr>
          <w:rFonts w:ascii="標楷體" w:hAnsi="標楷體"/>
          <w:shd w:val="pct15" w:color="auto" w:fill="FFFFFF"/>
        </w:rPr>
      </w:pPr>
      <w:r w:rsidRPr="0055474B">
        <w:rPr>
          <w:rFonts w:ascii="標楷體" w:hAnsi="標楷體"/>
        </w:rPr>
        <w:t>招標文件如有要求或提及特定之商標或商名、專利、設計或型式、特定來源地、生產者或供應者之情形，允許投標廠商提出同等品，其提出同等品之時機為：</w:t>
      </w:r>
      <w:proofErr w:type="gramStart"/>
      <w:r w:rsidR="002D10A9" w:rsidRPr="0055474B">
        <w:rPr>
          <w:rFonts w:ascii="標楷體" w:hAnsi="標楷體"/>
        </w:rPr>
        <w:t>（</w:t>
      </w:r>
      <w:proofErr w:type="gramEnd"/>
      <w:r w:rsidRPr="0055474B">
        <w:rPr>
          <w:rFonts w:ascii="標楷體" w:hAnsi="標楷體"/>
        </w:rPr>
        <w:t>機關依個案需求於下列方式二擇</w:t>
      </w:r>
      <w:proofErr w:type="gramStart"/>
      <w:r w:rsidRPr="0055474B">
        <w:rPr>
          <w:rFonts w:ascii="標楷體" w:hAnsi="標楷體"/>
        </w:rPr>
        <w:t>一</w:t>
      </w:r>
      <w:proofErr w:type="gramEnd"/>
      <w:r w:rsidRPr="0055474B">
        <w:rPr>
          <w:rFonts w:ascii="標楷體" w:hAnsi="標楷體"/>
        </w:rPr>
        <w:t>勾選</w:t>
      </w:r>
      <w:r w:rsidR="009070E6" w:rsidRPr="0055474B">
        <w:rPr>
          <w:rFonts w:ascii="標楷體" w:hAnsi="標楷體"/>
        </w:rPr>
        <w:t>，未勾選者，為</w:t>
      </w:r>
      <w:r w:rsidR="00EF7218" w:rsidRPr="0055474B">
        <w:rPr>
          <w:rFonts w:ascii="標楷體" w:hAnsi="標楷體"/>
        </w:rPr>
        <w:t>選項</w:t>
      </w:r>
      <w:proofErr w:type="gramStart"/>
      <w:r w:rsidR="002D10A9" w:rsidRPr="0055474B">
        <w:rPr>
          <w:rFonts w:ascii="標楷體" w:hAnsi="標楷體"/>
        </w:rPr>
        <w:t>（</w:t>
      </w:r>
      <w:proofErr w:type="gramEnd"/>
      <w:r w:rsidR="00EF7218" w:rsidRPr="0055474B">
        <w:rPr>
          <w:rFonts w:ascii="標楷體" w:hAnsi="標楷體"/>
        </w:rPr>
        <w:t>二</w:t>
      </w:r>
      <w:proofErr w:type="gramStart"/>
      <w:r w:rsidR="002D10A9" w:rsidRPr="0055474B">
        <w:rPr>
          <w:rFonts w:ascii="標楷體" w:hAnsi="標楷體"/>
        </w:rPr>
        <w:t>））</w:t>
      </w:r>
      <w:r w:rsidR="002D10A9" w:rsidRPr="0055474B">
        <w:rPr>
          <w:rFonts w:ascii="標楷體" w:hAnsi="標楷體"/>
          <w:shd w:val="pct15" w:color="auto" w:fill="FFFFFF"/>
        </w:rPr>
        <w:t>（</w:t>
      </w:r>
      <w:proofErr w:type="gramEnd"/>
      <w:r w:rsidR="00CC1268" w:rsidRPr="0055474B">
        <w:rPr>
          <w:rFonts w:ascii="標楷體" w:hAnsi="標楷體"/>
          <w:shd w:val="pct15" w:color="auto" w:fill="FFFFFF"/>
        </w:rPr>
        <w:t>招標階段</w:t>
      </w:r>
      <w:r w:rsidR="0020672D" w:rsidRPr="0055474B">
        <w:rPr>
          <w:rFonts w:ascii="標楷體" w:hAnsi="標楷體"/>
          <w:shd w:val="pct15" w:color="auto" w:fill="FFFFFF"/>
        </w:rPr>
        <w:t>規格審查</w:t>
      </w:r>
      <w:r w:rsidR="00CC1268" w:rsidRPr="0055474B">
        <w:rPr>
          <w:rFonts w:ascii="標楷體" w:hAnsi="標楷體"/>
          <w:shd w:val="pct15" w:color="auto" w:fill="FFFFFF"/>
        </w:rPr>
        <w:t>有涉同等品</w:t>
      </w:r>
      <w:r w:rsidR="0020672D" w:rsidRPr="0055474B">
        <w:rPr>
          <w:rFonts w:ascii="標楷體" w:hAnsi="標楷體"/>
          <w:shd w:val="pct15" w:color="auto" w:fill="FFFFFF"/>
        </w:rPr>
        <w:t>者應勾選選項</w:t>
      </w:r>
      <w:proofErr w:type="gramStart"/>
      <w:r w:rsidR="002D10A9" w:rsidRPr="0055474B">
        <w:rPr>
          <w:rFonts w:ascii="標楷體" w:hAnsi="標楷體"/>
          <w:shd w:val="pct15" w:color="auto" w:fill="FFFFFF"/>
        </w:rPr>
        <w:t>（</w:t>
      </w:r>
      <w:proofErr w:type="gramEnd"/>
      <w:r w:rsidR="0020672D" w:rsidRPr="0055474B">
        <w:rPr>
          <w:rFonts w:ascii="標楷體" w:hAnsi="標楷體"/>
          <w:shd w:val="pct15" w:color="auto" w:fill="FFFFFF"/>
        </w:rPr>
        <w:t>一</w:t>
      </w:r>
      <w:proofErr w:type="gramStart"/>
      <w:r w:rsidR="002D10A9" w:rsidRPr="0055474B">
        <w:rPr>
          <w:rFonts w:ascii="標楷體" w:hAnsi="標楷體"/>
          <w:shd w:val="pct15" w:color="auto" w:fill="FFFFFF"/>
        </w:rPr>
        <w:t>））</w:t>
      </w:r>
      <w:proofErr w:type="gramEnd"/>
    </w:p>
    <w:p w14:paraId="19C569DD" w14:textId="2E9AF87F" w:rsidR="000D1719" w:rsidRPr="0055474B" w:rsidRDefault="00C20679" w:rsidP="00943F2F">
      <w:pPr>
        <w:pStyle w:val="a5"/>
        <w:tabs>
          <w:tab w:val="left" w:pos="9923"/>
        </w:tabs>
        <w:spacing w:after="0" w:line="300" w:lineRule="exact"/>
        <w:ind w:left="1680" w:hanging="971"/>
        <w:jc w:val="both"/>
        <w:rPr>
          <w:rFonts w:ascii="標楷體" w:hAnsi="標楷體"/>
        </w:rPr>
      </w:pPr>
      <w:r w:rsidRPr="0055474B">
        <w:rPr>
          <w:rFonts w:ascii="標楷體" w:hAnsi="標楷體" w:hint="eastAsia"/>
        </w:rPr>
        <w:t>□</w:t>
      </w:r>
      <w:r w:rsidR="002D10A9" w:rsidRPr="0055474B">
        <w:rPr>
          <w:rFonts w:ascii="標楷體" w:hAnsi="標楷體"/>
        </w:rPr>
        <w:t>（</w:t>
      </w:r>
      <w:r w:rsidR="00EF7218" w:rsidRPr="0055474B">
        <w:rPr>
          <w:rFonts w:ascii="標楷體" w:hAnsi="標楷體"/>
        </w:rPr>
        <w:t>一</w:t>
      </w:r>
      <w:r w:rsidR="002D10A9" w:rsidRPr="0055474B">
        <w:rPr>
          <w:rFonts w:ascii="標楷體" w:hAnsi="標楷體"/>
        </w:rPr>
        <w:t>）</w:t>
      </w:r>
      <w:r w:rsidR="00CE7E24" w:rsidRPr="0055474B">
        <w:rPr>
          <w:rFonts w:ascii="標楷體" w:hAnsi="標楷體"/>
        </w:rPr>
        <w:t>投標廠商應於投標文件內預先提出，並應於投標文件內敘明同等品之廠牌、價格及功能、效益、標準或特性等相關資料，以供審查。其情形：</w:t>
      </w:r>
      <w:proofErr w:type="gramStart"/>
      <w:r w:rsidR="00CE7E24" w:rsidRPr="0055474B">
        <w:rPr>
          <w:rFonts w:ascii="標楷體" w:hAnsi="標楷體"/>
        </w:rPr>
        <w:t>＿＿＿＿＿＿＿＿</w:t>
      </w:r>
      <w:proofErr w:type="gramEnd"/>
      <w:r w:rsidR="00CE7E24" w:rsidRPr="0055474B">
        <w:rPr>
          <w:rFonts w:ascii="標楷體" w:hAnsi="標楷體"/>
        </w:rPr>
        <w:t>。</w:t>
      </w:r>
    </w:p>
    <w:p w14:paraId="457AF93C" w14:textId="0D0DBA28" w:rsidR="000D1719" w:rsidRPr="0055474B" w:rsidRDefault="00C20679" w:rsidP="00943F2F">
      <w:pPr>
        <w:pStyle w:val="a5"/>
        <w:tabs>
          <w:tab w:val="left" w:pos="9923"/>
        </w:tabs>
        <w:spacing w:after="0" w:line="300" w:lineRule="exact"/>
        <w:ind w:left="1680" w:hanging="971"/>
        <w:jc w:val="both"/>
        <w:rPr>
          <w:rFonts w:ascii="標楷體" w:hAnsi="標楷體"/>
        </w:rPr>
      </w:pPr>
      <w:r w:rsidRPr="0055474B">
        <w:rPr>
          <w:rFonts w:ascii="標楷體" w:hAnsi="標楷體" w:hint="eastAsia"/>
        </w:rPr>
        <w:t>□</w:t>
      </w:r>
      <w:r w:rsidR="002D10A9" w:rsidRPr="0055474B">
        <w:rPr>
          <w:rFonts w:ascii="標楷體" w:hAnsi="標楷體"/>
        </w:rPr>
        <w:t>（</w:t>
      </w:r>
      <w:r w:rsidR="00EF7218" w:rsidRPr="0055474B">
        <w:rPr>
          <w:rFonts w:ascii="標楷體" w:hAnsi="標楷體"/>
        </w:rPr>
        <w:t>二</w:t>
      </w:r>
      <w:r w:rsidR="002D10A9" w:rsidRPr="0055474B">
        <w:rPr>
          <w:rFonts w:ascii="標楷體" w:hAnsi="標楷體"/>
        </w:rPr>
        <w:t>）</w:t>
      </w:r>
      <w:r w:rsidR="00CE7E24" w:rsidRPr="0055474B">
        <w:rPr>
          <w:rFonts w:ascii="標楷體" w:hAnsi="標楷體"/>
        </w:rPr>
        <w:t>得標廠商應於使用同等品前，依契約規定向機關提出同等品之廠牌、價格及功能、效益、標準或特性等相關資料，以供審查。</w:t>
      </w:r>
    </w:p>
    <w:p w14:paraId="19B8443F" w14:textId="77777777" w:rsidR="000D1719" w:rsidRPr="0055474B" w:rsidRDefault="00CE7E24">
      <w:pPr>
        <w:pStyle w:val="11"/>
        <w:tabs>
          <w:tab w:val="left" w:pos="9923"/>
        </w:tabs>
      </w:pPr>
      <w:r w:rsidRPr="0055474B">
        <w:t>第參節、押標金</w:t>
      </w:r>
    </w:p>
    <w:p w14:paraId="4D1EE95F" w14:textId="77777777" w:rsidR="000D1719" w:rsidRPr="0055474B" w:rsidRDefault="00CE7E24" w:rsidP="00AF7CF5">
      <w:pPr>
        <w:tabs>
          <w:tab w:val="left" w:pos="1200"/>
          <w:tab w:val="left" w:pos="9923"/>
        </w:tabs>
        <w:overflowPunct w:val="0"/>
        <w:autoSpaceDE w:val="0"/>
        <w:snapToGrid w:val="0"/>
        <w:spacing w:line="300" w:lineRule="exact"/>
        <w:ind w:left="742" w:hanging="742"/>
        <w:jc w:val="both"/>
        <w:rPr>
          <w:rFonts w:ascii="標楷體" w:hAnsi="標楷體"/>
        </w:rPr>
      </w:pPr>
      <w:r w:rsidRPr="0055474B">
        <w:rPr>
          <w:rFonts w:ascii="標楷體" w:hAnsi="標楷體"/>
        </w:rPr>
        <w:t>十九、押標金金額以</w:t>
      </w:r>
      <w:proofErr w:type="gramStart"/>
      <w:r w:rsidRPr="0055474B">
        <w:rPr>
          <w:rFonts w:ascii="標楷體" w:hAnsi="標楷體"/>
        </w:rPr>
        <w:t>不</w:t>
      </w:r>
      <w:proofErr w:type="gramEnd"/>
      <w:r w:rsidRPr="0055474B">
        <w:rPr>
          <w:rFonts w:ascii="標楷體" w:hAnsi="標楷體"/>
        </w:rPr>
        <w:t>逾預算金額或預估採購總額之5%為原則，或</w:t>
      </w:r>
      <w:proofErr w:type="gramStart"/>
      <w:r w:rsidRPr="0055474B">
        <w:rPr>
          <w:rFonts w:ascii="標楷體" w:hAnsi="標楷體"/>
        </w:rPr>
        <w:t>不</w:t>
      </w:r>
      <w:proofErr w:type="gramEnd"/>
      <w:r w:rsidRPr="0055474B">
        <w:rPr>
          <w:rFonts w:ascii="標楷體" w:hAnsi="標楷體"/>
        </w:rPr>
        <w:t>逾標價之5%為原則。但</w:t>
      </w:r>
      <w:proofErr w:type="gramStart"/>
      <w:r w:rsidRPr="0055474B">
        <w:rPr>
          <w:rFonts w:ascii="標楷體" w:hAnsi="標楷體"/>
        </w:rPr>
        <w:t>不得逾新臺幣</w:t>
      </w:r>
      <w:proofErr w:type="gramEnd"/>
      <w:r w:rsidRPr="0055474B">
        <w:rPr>
          <w:rFonts w:ascii="標楷體" w:hAnsi="標楷體"/>
        </w:rPr>
        <w:t>5,000萬元，規定如下：</w:t>
      </w:r>
    </w:p>
    <w:p w14:paraId="35EBBC1A" w14:textId="00ACC475" w:rsidR="000D1719" w:rsidRPr="0055474B" w:rsidRDefault="00D3641D" w:rsidP="00943F2F">
      <w:pPr>
        <w:pStyle w:val="a5"/>
        <w:tabs>
          <w:tab w:val="left" w:pos="9923"/>
        </w:tabs>
        <w:spacing w:after="0" w:line="300" w:lineRule="exact"/>
        <w:ind w:left="1680" w:hanging="971"/>
        <w:jc w:val="both"/>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無需繳納</w:t>
      </w:r>
      <w:r w:rsidR="00CE7E24" w:rsidRPr="0055474B">
        <w:rPr>
          <w:rFonts w:ascii="標楷體" w:hAnsi="標楷體"/>
          <w:shd w:val="clear" w:color="auto" w:fill="FFFFFF"/>
        </w:rPr>
        <w:t>（無需繳納者，以下第20點至第28點條文請刪除，並保留條次）</w:t>
      </w:r>
    </w:p>
    <w:p w14:paraId="2F9BFC13" w14:textId="3DED2155" w:rsidR="000D1719" w:rsidRPr="0055474B" w:rsidRDefault="00C20679" w:rsidP="00943F2F">
      <w:pPr>
        <w:pStyle w:val="a5"/>
        <w:tabs>
          <w:tab w:val="left" w:pos="9923"/>
        </w:tabs>
        <w:spacing w:after="0" w:line="300" w:lineRule="exact"/>
        <w:ind w:left="1680" w:hanging="971"/>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一定金額：</w:t>
      </w:r>
      <w:r w:rsidRPr="0055474B">
        <w:rPr>
          <w:rFonts w:ascii="標楷體" w:hAnsi="標楷體" w:hint="eastAsia"/>
        </w:rPr>
        <w:t>□</w:t>
      </w:r>
      <w:r w:rsidR="00CE7E24" w:rsidRPr="0055474B">
        <w:rPr>
          <w:rFonts w:ascii="標楷體" w:hAnsi="標楷體"/>
        </w:rPr>
        <w:t xml:space="preserve">新臺幣 </w:t>
      </w:r>
      <w:r w:rsidRPr="0055474B">
        <w:rPr>
          <w:rFonts w:ascii="標楷體" w:hAnsi="標楷體" w:hint="eastAsia"/>
        </w:rPr>
        <w:t>□</w:t>
      </w:r>
      <w:r w:rsidR="002D10A9" w:rsidRPr="0055474B">
        <w:rPr>
          <w:rFonts w:ascii="標楷體" w:hAnsi="標楷體"/>
        </w:rPr>
        <w:t>（</w:t>
      </w:r>
      <w:r w:rsidR="00CE7E24" w:rsidRPr="0055474B">
        <w:rPr>
          <w:rFonts w:ascii="標楷體" w:hAnsi="標楷體"/>
          <w:shd w:val="clear" w:color="auto" w:fill="FFFFFF"/>
        </w:rPr>
        <w:t>請敘明幣別</w:t>
      </w:r>
      <w:r w:rsidR="002D10A9" w:rsidRPr="0055474B">
        <w:rPr>
          <w:rFonts w:ascii="標楷體" w:hAnsi="標楷體"/>
        </w:rPr>
        <w:t>）</w:t>
      </w:r>
      <w:r w:rsidR="00CE7E24" w:rsidRPr="0055474B">
        <w:rPr>
          <w:rFonts w:ascii="標楷體" w:hAnsi="標楷體"/>
        </w:rPr>
        <w:t>______________元，勾選為外幣者，匯率換算基準，同第14點第6款規定。</w:t>
      </w:r>
    </w:p>
    <w:p w14:paraId="0E223B73" w14:textId="0FD0A52F" w:rsidR="000D1719" w:rsidRPr="0055474B" w:rsidRDefault="00C20679" w:rsidP="00943F2F">
      <w:pPr>
        <w:pStyle w:val="a5"/>
        <w:tabs>
          <w:tab w:val="left" w:pos="9923"/>
        </w:tabs>
        <w:spacing w:after="0" w:line="300" w:lineRule="exact"/>
        <w:ind w:left="1680" w:hanging="971"/>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標價之一定比率：_________%。</w:t>
      </w:r>
    </w:p>
    <w:p w14:paraId="524F5663" w14:textId="77777777" w:rsidR="000D1719" w:rsidRPr="0055474B" w:rsidRDefault="00CE7E24" w:rsidP="00943F2F">
      <w:pPr>
        <w:tabs>
          <w:tab w:val="left" w:pos="1200"/>
          <w:tab w:val="left" w:pos="9923"/>
        </w:tabs>
        <w:overflowPunct w:val="0"/>
        <w:autoSpaceDE w:val="0"/>
        <w:snapToGrid w:val="0"/>
        <w:spacing w:line="300" w:lineRule="exact"/>
        <w:ind w:left="714" w:hanging="714"/>
        <w:jc w:val="both"/>
        <w:rPr>
          <w:rFonts w:ascii="標楷體" w:hAnsi="標楷體"/>
        </w:rPr>
      </w:pPr>
      <w:r w:rsidRPr="0055474B">
        <w:rPr>
          <w:rFonts w:ascii="標楷體" w:hAnsi="標楷體"/>
        </w:rPr>
        <w:t>二十、</w:t>
      </w:r>
      <w:r w:rsidRPr="00AA2012">
        <w:rPr>
          <w:rFonts w:ascii="標楷體" w:hAnsi="標楷體"/>
          <w:strike/>
        </w:rPr>
        <w:t>押標金金額如</w:t>
      </w:r>
      <w:proofErr w:type="gramStart"/>
      <w:r w:rsidRPr="00AA2012">
        <w:rPr>
          <w:rFonts w:ascii="標楷體" w:hAnsi="標楷體"/>
          <w:strike/>
        </w:rPr>
        <w:t>採</w:t>
      </w:r>
      <w:proofErr w:type="gramEnd"/>
      <w:r w:rsidRPr="00AA2012">
        <w:rPr>
          <w:rFonts w:ascii="標楷體" w:hAnsi="標楷體"/>
          <w:strike/>
        </w:rPr>
        <w:t>分項複數決標者，廠商得依所投標之項目或數量分別或合併繳納；其屬合併者，應為所投標項目</w:t>
      </w:r>
      <w:proofErr w:type="gramStart"/>
      <w:r w:rsidRPr="00AA2012">
        <w:rPr>
          <w:rFonts w:ascii="標楷體" w:hAnsi="標楷體"/>
          <w:strike/>
        </w:rPr>
        <w:t>應繳押標金</w:t>
      </w:r>
      <w:proofErr w:type="gramEnd"/>
      <w:r w:rsidRPr="00AA2012">
        <w:rPr>
          <w:rFonts w:ascii="標楷體" w:hAnsi="標楷體"/>
          <w:strike/>
        </w:rPr>
        <w:t>之總和。</w:t>
      </w:r>
    </w:p>
    <w:p w14:paraId="48B1E2DD" w14:textId="77777777" w:rsidR="000D1719" w:rsidRPr="0055474B" w:rsidRDefault="00CE7E24">
      <w:pPr>
        <w:pStyle w:val="a5"/>
        <w:tabs>
          <w:tab w:val="left" w:pos="9923"/>
        </w:tabs>
        <w:spacing w:after="0" w:line="300" w:lineRule="exact"/>
        <w:ind w:left="960" w:hanging="960"/>
        <w:jc w:val="both"/>
        <w:rPr>
          <w:rFonts w:ascii="標楷體" w:hAnsi="標楷體"/>
        </w:rPr>
      </w:pPr>
      <w:r w:rsidRPr="0055474B">
        <w:rPr>
          <w:rFonts w:ascii="標楷體" w:hAnsi="標楷體"/>
        </w:rPr>
        <w:t>二十一、</w:t>
      </w:r>
      <w:r w:rsidRPr="00AA2012">
        <w:rPr>
          <w:rFonts w:ascii="標楷體" w:hAnsi="標楷體"/>
          <w:strike/>
        </w:rPr>
        <w:t>廠商</w:t>
      </w:r>
      <w:proofErr w:type="gramStart"/>
      <w:r w:rsidRPr="00AA2012">
        <w:rPr>
          <w:rFonts w:ascii="標楷體" w:hAnsi="標楷體"/>
          <w:strike/>
        </w:rPr>
        <w:t>採</w:t>
      </w:r>
      <w:proofErr w:type="gramEnd"/>
      <w:r w:rsidRPr="00AA2012">
        <w:rPr>
          <w:rFonts w:ascii="標楷體" w:hAnsi="標楷體"/>
          <w:strike/>
        </w:rPr>
        <w:t>電子投標者，其押標金金額除招標公告另有規定者從其規定外，減收10%。</w:t>
      </w:r>
    </w:p>
    <w:p w14:paraId="6B591C63" w14:textId="77777777" w:rsidR="000D1719" w:rsidRPr="00AA2012" w:rsidRDefault="00CE7E24">
      <w:pPr>
        <w:pStyle w:val="a5"/>
        <w:tabs>
          <w:tab w:val="left" w:pos="9923"/>
        </w:tabs>
        <w:spacing w:after="0" w:line="300" w:lineRule="exact"/>
        <w:ind w:left="960" w:hanging="960"/>
        <w:jc w:val="both"/>
        <w:rPr>
          <w:rFonts w:ascii="標楷體" w:hAnsi="標楷體"/>
          <w:strike/>
        </w:rPr>
      </w:pPr>
      <w:r w:rsidRPr="0055474B">
        <w:rPr>
          <w:rFonts w:ascii="標楷體" w:hAnsi="標楷體"/>
        </w:rPr>
        <w:t>二十二、</w:t>
      </w:r>
      <w:r w:rsidRPr="00AA2012">
        <w:rPr>
          <w:rFonts w:ascii="標楷體" w:hAnsi="標楷體"/>
          <w:strike/>
        </w:rPr>
        <w:t>押標金得以下列一種以上方式繳納：</w:t>
      </w:r>
    </w:p>
    <w:p w14:paraId="54A2F594" w14:textId="25F51439"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一</w:t>
      </w:r>
      <w:r w:rsidRPr="00AA2012">
        <w:rPr>
          <w:rFonts w:ascii="標楷體" w:hAnsi="標楷體"/>
          <w:strike/>
        </w:rPr>
        <w:t>）</w:t>
      </w:r>
      <w:r w:rsidR="00CE7E24" w:rsidRPr="00AA2012">
        <w:rPr>
          <w:rFonts w:ascii="標楷體" w:hAnsi="標楷體"/>
          <w:strike/>
        </w:rPr>
        <w:t>現金。</w:t>
      </w:r>
    </w:p>
    <w:p w14:paraId="0AB41319" w14:textId="46D34156"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二</w:t>
      </w:r>
      <w:r w:rsidRPr="00AA2012">
        <w:rPr>
          <w:rFonts w:ascii="標楷體" w:hAnsi="標楷體"/>
          <w:strike/>
        </w:rPr>
        <w:t>）</w:t>
      </w:r>
      <w:r w:rsidR="00CE7E24" w:rsidRPr="00AA2012">
        <w:rPr>
          <w:rFonts w:ascii="標楷體" w:hAnsi="標楷體"/>
          <w:strike/>
        </w:rPr>
        <w:t xml:space="preserve">金融機構簽發之本票、支票或保付支票。 </w:t>
      </w:r>
    </w:p>
    <w:p w14:paraId="394D61E0" w14:textId="5527E242"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三</w:t>
      </w:r>
      <w:r w:rsidRPr="00AA2012">
        <w:rPr>
          <w:rFonts w:ascii="標楷體" w:hAnsi="標楷體"/>
          <w:strike/>
        </w:rPr>
        <w:t>）</w:t>
      </w:r>
      <w:r w:rsidR="00CE7E24" w:rsidRPr="00AA2012">
        <w:rPr>
          <w:rFonts w:ascii="標楷體" w:hAnsi="標楷體"/>
          <w:strike/>
        </w:rPr>
        <w:t>郵政匯票。</w:t>
      </w:r>
    </w:p>
    <w:p w14:paraId="68B0A644" w14:textId="42CBEEE0"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四</w:t>
      </w:r>
      <w:r w:rsidRPr="00AA2012">
        <w:rPr>
          <w:rFonts w:ascii="標楷體" w:hAnsi="標楷體"/>
          <w:strike/>
        </w:rPr>
        <w:t>）</w:t>
      </w:r>
      <w:r w:rsidR="00CE7E24" w:rsidRPr="00AA2012">
        <w:rPr>
          <w:rFonts w:ascii="標楷體" w:hAnsi="標楷體"/>
          <w:strike/>
        </w:rPr>
        <w:t>政府公債。</w:t>
      </w:r>
    </w:p>
    <w:p w14:paraId="5BE75B03" w14:textId="73AD355F"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五</w:t>
      </w:r>
      <w:r w:rsidRPr="00AA2012">
        <w:rPr>
          <w:rFonts w:ascii="標楷體" w:hAnsi="標楷體"/>
          <w:strike/>
        </w:rPr>
        <w:t>）</w:t>
      </w:r>
      <w:r w:rsidR="00CE7E24" w:rsidRPr="00AA2012">
        <w:rPr>
          <w:rFonts w:ascii="標楷體" w:hAnsi="標楷體"/>
          <w:strike/>
        </w:rPr>
        <w:t>設定質權之金融機構定期存款單。</w:t>
      </w:r>
    </w:p>
    <w:p w14:paraId="559B79E6" w14:textId="3B14FE3F"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六</w:t>
      </w:r>
      <w:r w:rsidRPr="00AA2012">
        <w:rPr>
          <w:rFonts w:ascii="標楷體" w:hAnsi="標楷體"/>
          <w:strike/>
        </w:rPr>
        <w:t>）</w:t>
      </w:r>
      <w:r w:rsidR="00CE7E24" w:rsidRPr="00AA2012">
        <w:rPr>
          <w:rFonts w:ascii="標楷體" w:hAnsi="標楷體"/>
          <w:strike/>
        </w:rPr>
        <w:t>銀行開發或</w:t>
      </w:r>
      <w:proofErr w:type="gramStart"/>
      <w:r w:rsidR="00CE7E24" w:rsidRPr="00AA2012">
        <w:rPr>
          <w:rFonts w:ascii="標楷體" w:hAnsi="標楷體"/>
          <w:strike/>
        </w:rPr>
        <w:t>保兌之</w:t>
      </w:r>
      <w:proofErr w:type="gramEnd"/>
      <w:r w:rsidR="00CE7E24" w:rsidRPr="00AA2012">
        <w:rPr>
          <w:rFonts w:ascii="標楷體" w:hAnsi="標楷體"/>
          <w:strike/>
        </w:rPr>
        <w:t>不可撤銷擔保信用狀。</w:t>
      </w:r>
    </w:p>
    <w:p w14:paraId="48A05767" w14:textId="27EB4DF9"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七</w:t>
      </w:r>
      <w:r w:rsidRPr="00AA2012">
        <w:rPr>
          <w:rFonts w:ascii="標楷體" w:hAnsi="標楷體"/>
          <w:strike/>
        </w:rPr>
        <w:t>）</w:t>
      </w:r>
      <w:r w:rsidR="00CE7E24" w:rsidRPr="00AA2012">
        <w:rPr>
          <w:rFonts w:ascii="標楷體" w:hAnsi="標楷體"/>
          <w:strike/>
        </w:rPr>
        <w:t>銀行書面連帶保證書。</w:t>
      </w:r>
    </w:p>
    <w:p w14:paraId="4A45E502" w14:textId="710C0D71"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八</w:t>
      </w:r>
      <w:r w:rsidRPr="00AA2012">
        <w:rPr>
          <w:rFonts w:ascii="標楷體" w:hAnsi="標楷體"/>
          <w:strike/>
        </w:rPr>
        <w:t>）</w:t>
      </w:r>
      <w:r w:rsidR="00CE7E24" w:rsidRPr="00AA2012">
        <w:rPr>
          <w:rFonts w:ascii="標楷體" w:hAnsi="標楷體"/>
          <w:strike/>
        </w:rPr>
        <w:t>保險公司之連帶保證保險單。</w:t>
      </w:r>
    </w:p>
    <w:p w14:paraId="766F485A" w14:textId="77777777" w:rsidR="000D1719" w:rsidRPr="00AA2012" w:rsidRDefault="00CE7E24">
      <w:pPr>
        <w:pStyle w:val="a5"/>
        <w:tabs>
          <w:tab w:val="left" w:pos="9923"/>
        </w:tabs>
        <w:spacing w:after="0" w:line="300" w:lineRule="exact"/>
        <w:ind w:left="960" w:hanging="960"/>
        <w:jc w:val="both"/>
        <w:rPr>
          <w:rFonts w:ascii="標楷體" w:hAnsi="標楷體"/>
          <w:strike/>
        </w:rPr>
      </w:pPr>
      <w:r w:rsidRPr="0055474B">
        <w:rPr>
          <w:rFonts w:ascii="標楷體" w:hAnsi="標楷體"/>
        </w:rPr>
        <w:t>二十三、</w:t>
      </w:r>
      <w:r w:rsidRPr="00AA2012">
        <w:rPr>
          <w:rFonts w:ascii="標楷體" w:hAnsi="標楷體"/>
          <w:strike/>
        </w:rPr>
        <w:t>廠商應依第26點規定，於截止投標期限前，以投標廠商名義繳納</w:t>
      </w:r>
      <w:proofErr w:type="gramStart"/>
      <w:r w:rsidRPr="00AA2012">
        <w:rPr>
          <w:rFonts w:ascii="標楷體" w:hAnsi="標楷體"/>
          <w:strike/>
        </w:rPr>
        <w:t>押</w:t>
      </w:r>
      <w:proofErr w:type="gramEnd"/>
      <w:r w:rsidRPr="00AA2012">
        <w:rPr>
          <w:rFonts w:ascii="標楷體" w:hAnsi="標楷體"/>
          <w:strike/>
        </w:rPr>
        <w:t>標金，並以其正本投標。</w:t>
      </w:r>
    </w:p>
    <w:p w14:paraId="2637A19A" w14:textId="33D4E30E" w:rsidR="000D1719" w:rsidRPr="00AA2012" w:rsidRDefault="00CE7E24">
      <w:pPr>
        <w:pStyle w:val="a5"/>
        <w:tabs>
          <w:tab w:val="left" w:pos="9923"/>
        </w:tabs>
        <w:spacing w:after="0" w:line="300" w:lineRule="exact"/>
        <w:ind w:left="960" w:hanging="960"/>
        <w:jc w:val="both"/>
        <w:rPr>
          <w:rFonts w:ascii="標楷體" w:hAnsi="標楷體"/>
          <w:strike/>
        </w:rPr>
      </w:pPr>
      <w:r w:rsidRPr="00AA2012">
        <w:rPr>
          <w:rFonts w:ascii="標楷體" w:hAnsi="標楷體"/>
        </w:rPr>
        <w:t>二十四、</w:t>
      </w:r>
      <w:r w:rsidRPr="00AA2012">
        <w:rPr>
          <w:rFonts w:ascii="標楷體" w:hAnsi="標楷體"/>
          <w:strike/>
        </w:rPr>
        <w:t>押標金以金融機構簽發之本票、支票、保付支票或郵政匯票繳納者，應為即期並以本機關為受款人：</w:t>
      </w:r>
      <w:r w:rsidRPr="00AA2012">
        <w:rPr>
          <w:rFonts w:ascii="標楷體" w:hAnsi="標楷體"/>
          <w:strike/>
          <w:u w:val="single"/>
        </w:rPr>
        <w:t xml:space="preserve">            </w:t>
      </w:r>
      <w:r w:rsidRPr="00AA2012">
        <w:rPr>
          <w:rFonts w:ascii="標楷體" w:hAnsi="標楷體"/>
          <w:strike/>
          <w:shd w:val="pct15" w:color="auto" w:fill="FFFFFF"/>
        </w:rPr>
        <w:t>（請機關填寫機關全銜）</w:t>
      </w:r>
      <w:r w:rsidRPr="00AA2012">
        <w:rPr>
          <w:rFonts w:ascii="標楷體" w:hAnsi="標楷體"/>
          <w:strike/>
        </w:rPr>
        <w:t>。以設定質權之金融機構定期</w:t>
      </w:r>
      <w:r w:rsidRPr="00AA2012">
        <w:rPr>
          <w:rFonts w:ascii="標楷體" w:hAnsi="標楷體"/>
          <w:strike/>
        </w:rPr>
        <w:lastRenderedPageBreak/>
        <w:t>存款單、銀行開發或</w:t>
      </w:r>
      <w:proofErr w:type="gramStart"/>
      <w:r w:rsidRPr="00AA2012">
        <w:rPr>
          <w:rFonts w:ascii="標楷體" w:hAnsi="標楷體"/>
          <w:strike/>
        </w:rPr>
        <w:t>保兌之</w:t>
      </w:r>
      <w:proofErr w:type="gramEnd"/>
      <w:r w:rsidRPr="00AA2012">
        <w:rPr>
          <w:rFonts w:ascii="標楷體" w:hAnsi="標楷體"/>
          <w:strike/>
        </w:rPr>
        <w:t>不可撤銷擔保信用狀、銀行書面連帶保證、保險公司之連帶保證保險單繳納者，依其性質，應分別記載本機關為質權人、受益人、被保證人或被保險人。其格式應符合採購法主管機關所訂格式。</w:t>
      </w:r>
    </w:p>
    <w:p w14:paraId="3F3F62FE" w14:textId="77777777" w:rsidR="000D1719" w:rsidRPr="00AA2012" w:rsidRDefault="00CE7E24">
      <w:pPr>
        <w:pStyle w:val="a5"/>
        <w:tabs>
          <w:tab w:val="left" w:pos="9923"/>
        </w:tabs>
        <w:spacing w:after="0" w:line="300" w:lineRule="exact"/>
        <w:ind w:left="960" w:hanging="960"/>
        <w:jc w:val="both"/>
        <w:rPr>
          <w:rFonts w:ascii="標楷體" w:hAnsi="標楷體"/>
          <w:strike/>
        </w:rPr>
      </w:pPr>
      <w:r w:rsidRPr="00AA2012">
        <w:rPr>
          <w:rFonts w:ascii="標楷體" w:hAnsi="標楷體"/>
        </w:rPr>
        <w:t>二十五、</w:t>
      </w:r>
      <w:r w:rsidRPr="00AA2012">
        <w:rPr>
          <w:rFonts w:ascii="標楷體" w:hAnsi="標楷體"/>
          <w:strike/>
        </w:rPr>
        <w:t>押標金以銀行開發或</w:t>
      </w:r>
      <w:proofErr w:type="gramStart"/>
      <w:r w:rsidRPr="00AA2012">
        <w:rPr>
          <w:rFonts w:ascii="標楷體" w:hAnsi="標楷體"/>
          <w:strike/>
        </w:rPr>
        <w:t>保兌之</w:t>
      </w:r>
      <w:proofErr w:type="gramEnd"/>
      <w:r w:rsidRPr="00AA2012">
        <w:rPr>
          <w:rFonts w:ascii="標楷體" w:hAnsi="標楷體"/>
          <w:strike/>
        </w:rPr>
        <w:t>不可撤銷擔保信用狀、銀行書面連帶保證書、保險公司之連帶保證保險單繳納者，其押標金有效期，應比報價有效期長30日以上，若廠商延長報價有效期則其押標金有效期應一併延長之。</w:t>
      </w:r>
    </w:p>
    <w:p w14:paraId="7DC58023" w14:textId="413D7A43" w:rsidR="000D1719" w:rsidRPr="00AA2012" w:rsidRDefault="00CE7E24">
      <w:pPr>
        <w:pStyle w:val="a5"/>
        <w:tabs>
          <w:tab w:val="left" w:pos="9923"/>
        </w:tabs>
        <w:spacing w:after="0" w:line="300" w:lineRule="exact"/>
        <w:ind w:left="960" w:hanging="960"/>
        <w:jc w:val="both"/>
        <w:rPr>
          <w:rFonts w:ascii="標楷體" w:hAnsi="標楷體"/>
          <w:strike/>
        </w:rPr>
      </w:pPr>
      <w:r w:rsidRPr="00AA2012">
        <w:rPr>
          <w:rFonts w:ascii="標楷體" w:hAnsi="標楷體"/>
        </w:rPr>
        <w:t>二十六、</w:t>
      </w:r>
      <w:r w:rsidRPr="00AA2012">
        <w:rPr>
          <w:rFonts w:ascii="標楷體" w:hAnsi="標楷體"/>
          <w:strike/>
        </w:rPr>
        <w:t>押標金之繳納及發還方式，廠商</w:t>
      </w:r>
      <w:proofErr w:type="gramStart"/>
      <w:r w:rsidRPr="00AA2012">
        <w:rPr>
          <w:rFonts w:ascii="標楷體" w:hAnsi="標楷體"/>
          <w:strike/>
        </w:rPr>
        <w:t>採</w:t>
      </w:r>
      <w:proofErr w:type="gramEnd"/>
      <w:r w:rsidRPr="00AA2012">
        <w:rPr>
          <w:rFonts w:ascii="標楷體" w:hAnsi="標楷體"/>
          <w:strike/>
        </w:rPr>
        <w:t>電子投標者，以採購法主管機關核定之電子化方式繳納及處理</w:t>
      </w:r>
      <w:r w:rsidR="002D10A9" w:rsidRPr="00AA2012">
        <w:rPr>
          <w:rFonts w:ascii="標楷體" w:hAnsi="標楷體"/>
          <w:strike/>
        </w:rPr>
        <w:t>（</w:t>
      </w:r>
      <w:r w:rsidRPr="00AA2012">
        <w:rPr>
          <w:rFonts w:ascii="標楷體" w:hAnsi="標楷體"/>
          <w:strike/>
        </w:rPr>
        <w:t>如附錄三</w:t>
      </w:r>
      <w:r w:rsidR="002D10A9" w:rsidRPr="00AA2012">
        <w:rPr>
          <w:rFonts w:ascii="標楷體" w:hAnsi="標楷體"/>
          <w:strike/>
        </w:rPr>
        <w:t>）</w:t>
      </w:r>
      <w:r w:rsidRPr="00AA2012">
        <w:rPr>
          <w:rFonts w:ascii="標楷體" w:hAnsi="標楷體"/>
          <w:strike/>
        </w:rPr>
        <w:t>。人工投標者依下列規定辦理：</w:t>
      </w:r>
    </w:p>
    <w:p w14:paraId="1CD1C510" w14:textId="7779F813"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一</w:t>
      </w:r>
      <w:r w:rsidRPr="00AA2012">
        <w:rPr>
          <w:rFonts w:ascii="標楷體" w:hAnsi="標楷體"/>
          <w:strike/>
        </w:rPr>
        <w:t>）</w:t>
      </w:r>
      <w:r w:rsidR="00CE7E24" w:rsidRPr="00AA2012">
        <w:rPr>
          <w:rFonts w:ascii="標楷體" w:hAnsi="標楷體"/>
          <w:strike/>
        </w:rPr>
        <w:t>現金、金融機構之本票、支票、保付支票、郵政匯票、政府公債：</w:t>
      </w:r>
    </w:p>
    <w:p w14:paraId="3681C484" w14:textId="77777777" w:rsidR="000D1719" w:rsidRPr="00AA2012" w:rsidRDefault="00CE7E24" w:rsidP="00303DAC">
      <w:pPr>
        <w:pStyle w:val="30"/>
        <w:rPr>
          <w:rFonts w:ascii="標楷體" w:hAnsi="標楷體"/>
          <w:strike/>
        </w:rPr>
      </w:pPr>
      <w:r w:rsidRPr="00AA2012">
        <w:rPr>
          <w:rFonts w:ascii="標楷體" w:hAnsi="標楷體"/>
          <w:strike/>
        </w:rPr>
        <w:t>1.繳納：</w:t>
      </w:r>
    </w:p>
    <w:p w14:paraId="2B5CBD4B" w14:textId="2122CDB6" w:rsidR="000D1719" w:rsidRPr="00AA2012" w:rsidRDefault="002D10A9" w:rsidP="00AF7CF5">
      <w:pPr>
        <w:suppressAutoHyphens w:val="0"/>
        <w:overflowPunct w:val="0"/>
        <w:autoSpaceDE w:val="0"/>
        <w:snapToGrid w:val="0"/>
        <w:spacing w:line="300" w:lineRule="exact"/>
        <w:ind w:left="2296" w:right="240"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1</w:t>
      </w:r>
      <w:r w:rsidRPr="00AA2012">
        <w:rPr>
          <w:rFonts w:ascii="標楷體" w:hAnsi="標楷體"/>
          <w:strike/>
        </w:rPr>
        <w:t>）</w:t>
      </w:r>
      <w:r w:rsidR="00CE7E24" w:rsidRPr="00AA2012">
        <w:rPr>
          <w:rFonts w:ascii="標楷體" w:hAnsi="標楷體"/>
          <w:strike/>
        </w:rPr>
        <w:t>投標廠商以現金繳納者得</w:t>
      </w:r>
      <w:proofErr w:type="gramStart"/>
      <w:r w:rsidR="00CE7E24" w:rsidRPr="00AA2012">
        <w:rPr>
          <w:rFonts w:ascii="標楷體" w:hAnsi="標楷體"/>
          <w:strike/>
        </w:rPr>
        <w:t>逕</w:t>
      </w:r>
      <w:proofErr w:type="gramEnd"/>
      <w:r w:rsidR="00CE7E24" w:rsidRPr="00AA2012">
        <w:rPr>
          <w:rFonts w:ascii="標楷體" w:hAnsi="標楷體"/>
          <w:strike/>
        </w:rPr>
        <w:t>向台北富邦商業銀行股份有限公司及其所屬各分行</w:t>
      </w:r>
      <w:r w:rsidRPr="00AA2012">
        <w:rPr>
          <w:rFonts w:ascii="標楷體" w:hAnsi="標楷體"/>
          <w:strike/>
        </w:rPr>
        <w:t>（</w:t>
      </w:r>
      <w:r w:rsidR="00CE7E24" w:rsidRPr="00AA2012">
        <w:rPr>
          <w:rFonts w:ascii="標楷體" w:hAnsi="標楷體"/>
          <w:strike/>
        </w:rPr>
        <w:t>以下簡稱台北富邦銀行</w:t>
      </w:r>
      <w:r w:rsidRPr="00AA2012">
        <w:rPr>
          <w:rFonts w:ascii="標楷體" w:hAnsi="標楷體"/>
          <w:strike/>
        </w:rPr>
        <w:t>）</w:t>
      </w:r>
      <w:r w:rsidR="00CE7E24" w:rsidRPr="00AA2012">
        <w:rPr>
          <w:rFonts w:ascii="標楷體" w:hAnsi="標楷體"/>
          <w:strike/>
        </w:rPr>
        <w:t>繳納，並取得</w:t>
      </w:r>
      <w:proofErr w:type="gramStart"/>
      <w:r w:rsidR="00CE7E24" w:rsidRPr="00AA2012">
        <w:rPr>
          <w:rFonts w:ascii="標楷體" w:hAnsi="標楷體"/>
          <w:strike/>
        </w:rPr>
        <w:t>收據聯附入</w:t>
      </w:r>
      <w:proofErr w:type="gramEnd"/>
      <w:r w:rsidR="00CE7E24" w:rsidRPr="00AA2012">
        <w:rPr>
          <w:rFonts w:ascii="標楷體" w:hAnsi="標楷體"/>
          <w:strike/>
        </w:rPr>
        <w:t>投標文件中參與投標。</w:t>
      </w:r>
    </w:p>
    <w:p w14:paraId="1FD6A8B6" w14:textId="135BBF96" w:rsidR="000D1719" w:rsidRPr="00AA2012" w:rsidRDefault="002D10A9" w:rsidP="00AF7CF5">
      <w:pPr>
        <w:suppressAutoHyphens w:val="0"/>
        <w:overflowPunct w:val="0"/>
        <w:autoSpaceDE w:val="0"/>
        <w:snapToGrid w:val="0"/>
        <w:spacing w:line="300" w:lineRule="exact"/>
        <w:ind w:left="2296" w:right="240"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2</w:t>
      </w:r>
      <w:r w:rsidRPr="00AA2012">
        <w:rPr>
          <w:rFonts w:ascii="標楷體" w:hAnsi="標楷體"/>
          <w:strike/>
        </w:rPr>
        <w:t>）</w:t>
      </w:r>
      <w:r w:rsidR="00CE7E24" w:rsidRPr="00AA2012">
        <w:rPr>
          <w:rFonts w:ascii="標楷體" w:hAnsi="標楷體"/>
          <w:strike/>
        </w:rPr>
        <w:t>投標廠商以現金繳納至或由各金融機構電匯至台北富邦銀行＿＿分行本機關</w:t>
      </w:r>
      <w:proofErr w:type="gramStart"/>
      <w:r w:rsidR="00CE7E24" w:rsidRPr="00AA2012">
        <w:rPr>
          <w:rFonts w:ascii="標楷體" w:hAnsi="標楷體"/>
          <w:strike/>
        </w:rPr>
        <w:t>＿＿＿＿</w:t>
      </w:r>
      <w:proofErr w:type="gramEnd"/>
      <w:r w:rsidR="00CE7E24" w:rsidRPr="00AA2012">
        <w:rPr>
          <w:rFonts w:ascii="標楷體" w:hAnsi="標楷體"/>
          <w:strike/>
        </w:rPr>
        <w:t>帳戶</w:t>
      </w:r>
      <w:r w:rsidR="003E3A7F" w:rsidRPr="00AA2012">
        <w:rPr>
          <w:rFonts w:ascii="標楷體" w:hAnsi="標楷體"/>
          <w:strike/>
        </w:rPr>
        <w:t>，</w:t>
      </w:r>
      <w:r w:rsidR="00CE7E24" w:rsidRPr="00AA2012">
        <w:rPr>
          <w:rFonts w:ascii="標楷體" w:hAnsi="標楷體"/>
          <w:strike/>
        </w:rPr>
        <w:t>並取得</w:t>
      </w:r>
      <w:proofErr w:type="gramStart"/>
      <w:r w:rsidR="00CE7E24" w:rsidRPr="00AA2012">
        <w:rPr>
          <w:rFonts w:ascii="標楷體" w:hAnsi="標楷體"/>
          <w:strike/>
        </w:rPr>
        <w:t>收據聯附入</w:t>
      </w:r>
      <w:proofErr w:type="gramEnd"/>
      <w:r w:rsidR="00CE7E24" w:rsidRPr="00AA2012">
        <w:rPr>
          <w:rFonts w:ascii="標楷體" w:hAnsi="標楷體"/>
          <w:strike/>
        </w:rPr>
        <w:t>投標文件中參與投標，亦得於本機關詢問時交付該收據聯。</w:t>
      </w:r>
      <w:r w:rsidR="0023664D" w:rsidRPr="00AA2012">
        <w:rPr>
          <w:rFonts w:ascii="標楷體" w:hAnsi="標楷體"/>
          <w:strike/>
        </w:rPr>
        <w:t>利用政府電子採購</w:t>
      </w:r>
      <w:proofErr w:type="gramStart"/>
      <w:r w:rsidR="0023664D" w:rsidRPr="00AA2012">
        <w:rPr>
          <w:rFonts w:ascii="標楷體" w:hAnsi="標楷體"/>
          <w:strike/>
        </w:rPr>
        <w:t>網線上繳納</w:t>
      </w:r>
      <w:proofErr w:type="gramEnd"/>
      <w:r w:rsidR="0023664D" w:rsidRPr="00AA2012">
        <w:rPr>
          <w:rFonts w:ascii="標楷體" w:hAnsi="標楷體"/>
          <w:strike/>
        </w:rPr>
        <w:t>者</w:t>
      </w:r>
      <w:r w:rsidR="00C42EB2" w:rsidRPr="00AA2012">
        <w:rPr>
          <w:rFonts w:ascii="標楷體" w:hAnsi="標楷體"/>
          <w:strike/>
        </w:rPr>
        <w:t>（距截止投標期限不足5分鐘時，將無法使用本方式繳納</w:t>
      </w:r>
      <w:proofErr w:type="gramStart"/>
      <w:r w:rsidR="00C42EB2" w:rsidRPr="00AA2012">
        <w:rPr>
          <w:rFonts w:ascii="標楷體" w:hAnsi="標楷體"/>
          <w:strike/>
        </w:rPr>
        <w:t>押</w:t>
      </w:r>
      <w:proofErr w:type="gramEnd"/>
      <w:r w:rsidR="00C42EB2" w:rsidRPr="00AA2012">
        <w:rPr>
          <w:rFonts w:ascii="標楷體" w:hAnsi="標楷體"/>
          <w:strike/>
        </w:rPr>
        <w:t>標金，請廠商提早作業）</w:t>
      </w:r>
      <w:r w:rsidR="0023664D" w:rsidRPr="00AA2012">
        <w:rPr>
          <w:rFonts w:ascii="標楷體" w:hAnsi="標楷體"/>
          <w:strike/>
        </w:rPr>
        <w:t>，並得檢</w:t>
      </w:r>
      <w:proofErr w:type="gramStart"/>
      <w:r w:rsidR="0023664D" w:rsidRPr="00AA2012">
        <w:rPr>
          <w:rFonts w:ascii="標楷體" w:hAnsi="標楷體"/>
          <w:strike/>
        </w:rPr>
        <w:t>附線上</w:t>
      </w:r>
      <w:proofErr w:type="gramEnd"/>
      <w:r w:rsidR="0023664D" w:rsidRPr="00AA2012">
        <w:rPr>
          <w:rFonts w:ascii="標楷體" w:hAnsi="標楷體"/>
          <w:strike/>
        </w:rPr>
        <w:t>繳納明細供本機關審查。</w:t>
      </w:r>
    </w:p>
    <w:p w14:paraId="09130604" w14:textId="52FD052E" w:rsidR="000D1719" w:rsidRPr="00AA2012" w:rsidRDefault="002D10A9" w:rsidP="00AF7CF5">
      <w:pPr>
        <w:suppressAutoHyphens w:val="0"/>
        <w:overflowPunct w:val="0"/>
        <w:autoSpaceDE w:val="0"/>
        <w:snapToGrid w:val="0"/>
        <w:spacing w:line="300" w:lineRule="exact"/>
        <w:ind w:left="2296" w:right="240"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3</w:t>
      </w:r>
      <w:r w:rsidRPr="00AA2012">
        <w:rPr>
          <w:rFonts w:ascii="標楷體" w:hAnsi="標楷體"/>
          <w:strike/>
        </w:rPr>
        <w:t>）</w:t>
      </w:r>
      <w:r w:rsidR="00CE7E24" w:rsidRPr="00AA2012">
        <w:rPr>
          <w:rFonts w:ascii="標楷體" w:hAnsi="標楷體"/>
          <w:strike/>
        </w:rPr>
        <w:t>除現金</w:t>
      </w:r>
      <w:r w:rsidRPr="00AA2012">
        <w:rPr>
          <w:rFonts w:ascii="標楷體" w:hAnsi="標楷體"/>
          <w:strike/>
        </w:rPr>
        <w:t>（</w:t>
      </w:r>
      <w:r w:rsidR="00CE7E24" w:rsidRPr="00AA2012">
        <w:rPr>
          <w:rFonts w:ascii="標楷體" w:hAnsi="標楷體"/>
          <w:strike/>
        </w:rPr>
        <w:t>招標文件另有規定者從其規定</w:t>
      </w:r>
      <w:r w:rsidRPr="00AA2012">
        <w:rPr>
          <w:rFonts w:ascii="標楷體" w:hAnsi="標楷體"/>
          <w:strike/>
        </w:rPr>
        <w:t>）</w:t>
      </w:r>
      <w:r w:rsidR="00CE7E24" w:rsidRPr="00AA2012">
        <w:rPr>
          <w:rFonts w:ascii="標楷體" w:hAnsi="標楷體"/>
          <w:strike/>
        </w:rPr>
        <w:t>外，投標廠商得</w:t>
      </w:r>
      <w:proofErr w:type="gramStart"/>
      <w:r w:rsidR="00CE7E24" w:rsidRPr="00AA2012">
        <w:rPr>
          <w:rFonts w:ascii="標楷體" w:hAnsi="標楷體"/>
          <w:strike/>
        </w:rPr>
        <w:t>逕</w:t>
      </w:r>
      <w:proofErr w:type="gramEnd"/>
      <w:r w:rsidR="00CE7E24" w:rsidRPr="00AA2012">
        <w:rPr>
          <w:rFonts w:ascii="標楷體" w:hAnsi="標楷體"/>
          <w:strike/>
        </w:rPr>
        <w:t>向本機關出納單位繳納，本機關應製發憑據送交廠商，廠商得憑該憑據附入投標文件參與投標，亦得於本機關詢問時交付該憑據。</w:t>
      </w:r>
    </w:p>
    <w:p w14:paraId="39DA8E43" w14:textId="12CFE3E3" w:rsidR="000D1719" w:rsidRPr="00AA2012" w:rsidRDefault="002D10A9" w:rsidP="00AF7CF5">
      <w:pPr>
        <w:suppressAutoHyphens w:val="0"/>
        <w:overflowPunct w:val="0"/>
        <w:autoSpaceDE w:val="0"/>
        <w:snapToGrid w:val="0"/>
        <w:spacing w:line="300" w:lineRule="exact"/>
        <w:ind w:left="2296" w:right="240"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4</w:t>
      </w:r>
      <w:r w:rsidRPr="00AA2012">
        <w:rPr>
          <w:rFonts w:ascii="標楷體" w:hAnsi="標楷體"/>
          <w:strike/>
        </w:rPr>
        <w:t>）</w:t>
      </w:r>
      <w:r w:rsidR="00CE7E24" w:rsidRPr="00AA2012">
        <w:rPr>
          <w:rFonts w:ascii="標楷體" w:hAnsi="標楷體"/>
          <w:strike/>
        </w:rPr>
        <w:t>投標廠商得以金融機構簽發之本票、支票、保付支票、郵政匯票或政府公債直接附入投標文件中參與投標。</w:t>
      </w:r>
    </w:p>
    <w:p w14:paraId="10906CC5" w14:textId="77777777" w:rsidR="000D1719" w:rsidRPr="00AA2012" w:rsidRDefault="00CE7E24" w:rsidP="00303DAC">
      <w:pPr>
        <w:pStyle w:val="30"/>
        <w:rPr>
          <w:rFonts w:ascii="標楷體" w:hAnsi="標楷體"/>
          <w:strike/>
        </w:rPr>
      </w:pPr>
      <w:r w:rsidRPr="00AA2012">
        <w:rPr>
          <w:rFonts w:ascii="標楷體" w:hAnsi="標楷體"/>
          <w:strike/>
        </w:rPr>
        <w:t>2.發還：</w:t>
      </w:r>
    </w:p>
    <w:p w14:paraId="0FA97F89" w14:textId="059F96AF" w:rsidR="000D1719" w:rsidRPr="00AA2012" w:rsidRDefault="002D10A9" w:rsidP="00AF7CF5">
      <w:pPr>
        <w:suppressAutoHyphens w:val="0"/>
        <w:overflowPunct w:val="0"/>
        <w:autoSpaceDE w:val="0"/>
        <w:snapToGrid w:val="0"/>
        <w:spacing w:line="300" w:lineRule="exact"/>
        <w:ind w:left="2296" w:right="240"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1</w:t>
      </w:r>
      <w:r w:rsidRPr="00AA2012">
        <w:rPr>
          <w:rFonts w:ascii="標楷體" w:hAnsi="標楷體"/>
          <w:strike/>
        </w:rPr>
        <w:t>）</w:t>
      </w:r>
      <w:r w:rsidR="00CE7E24" w:rsidRPr="00AA2012">
        <w:rPr>
          <w:rFonts w:ascii="標楷體" w:hAnsi="標楷體"/>
          <w:strike/>
        </w:rPr>
        <w:t>未得標廠商之押標金依下列方式處理：</w:t>
      </w:r>
    </w:p>
    <w:p w14:paraId="748E668F" w14:textId="77777777" w:rsidR="000D1719" w:rsidRPr="00AA2012" w:rsidRDefault="00CE7E24" w:rsidP="009A3606">
      <w:pPr>
        <w:pStyle w:val="6"/>
        <w:rPr>
          <w:rFonts w:ascii="標楷體" w:hAnsi="標楷體"/>
          <w:strike/>
          <w:color w:val="auto"/>
        </w:rPr>
      </w:pPr>
      <w:r w:rsidRPr="00AA2012">
        <w:rPr>
          <w:rFonts w:ascii="標楷體" w:hAnsi="標楷體"/>
          <w:strike/>
          <w:color w:val="auto"/>
        </w:rPr>
        <w:t>a.</w:t>
      </w:r>
      <w:proofErr w:type="gramStart"/>
      <w:r w:rsidRPr="00AA2012">
        <w:rPr>
          <w:rFonts w:ascii="標楷體" w:hAnsi="標楷體"/>
          <w:strike/>
          <w:color w:val="auto"/>
        </w:rPr>
        <w:t>持未繳</w:t>
      </w:r>
      <w:proofErr w:type="gramEnd"/>
      <w:r w:rsidRPr="00AA2012">
        <w:rPr>
          <w:rFonts w:ascii="標楷體" w:hAnsi="標楷體"/>
          <w:strike/>
          <w:color w:val="auto"/>
        </w:rPr>
        <w:t>入本機關帳戶之台北富邦銀行</w:t>
      </w:r>
      <w:proofErr w:type="gramStart"/>
      <w:r w:rsidRPr="00AA2012">
        <w:rPr>
          <w:rFonts w:ascii="標楷體" w:hAnsi="標楷體"/>
          <w:strike/>
          <w:color w:val="auto"/>
        </w:rPr>
        <w:t>收據聯者</w:t>
      </w:r>
      <w:proofErr w:type="gramEnd"/>
      <w:r w:rsidRPr="00AA2012">
        <w:rPr>
          <w:rFonts w:ascii="標楷體" w:hAnsi="標楷體"/>
          <w:strike/>
          <w:color w:val="auto"/>
        </w:rPr>
        <w:t>，本機關在收據聯上加蓋印</w:t>
      </w:r>
      <w:proofErr w:type="gramStart"/>
      <w:r w:rsidRPr="00AA2012">
        <w:rPr>
          <w:rFonts w:ascii="標楷體" w:hAnsi="標楷體"/>
          <w:strike/>
          <w:color w:val="auto"/>
        </w:rPr>
        <w:t>鑑</w:t>
      </w:r>
      <w:proofErr w:type="gramEnd"/>
      <w:r w:rsidRPr="00AA2012">
        <w:rPr>
          <w:rFonts w:ascii="標楷體" w:hAnsi="標楷體"/>
          <w:strike/>
          <w:color w:val="auto"/>
        </w:rPr>
        <w:t>後由廠商</w:t>
      </w:r>
      <w:proofErr w:type="gramStart"/>
      <w:r w:rsidRPr="00AA2012">
        <w:rPr>
          <w:rFonts w:ascii="標楷體" w:hAnsi="標楷體"/>
          <w:strike/>
          <w:color w:val="auto"/>
        </w:rPr>
        <w:t>自行持送繳款</w:t>
      </w:r>
      <w:proofErr w:type="gramEnd"/>
      <w:r w:rsidRPr="00AA2012">
        <w:rPr>
          <w:rFonts w:ascii="標楷體" w:hAnsi="標楷體"/>
          <w:strike/>
          <w:color w:val="auto"/>
        </w:rPr>
        <w:t>銀行無息發還。</w:t>
      </w:r>
    </w:p>
    <w:p w14:paraId="16017A35" w14:textId="77777777" w:rsidR="000D1719" w:rsidRPr="00AA2012" w:rsidRDefault="00CE7E24" w:rsidP="009A3606">
      <w:pPr>
        <w:pStyle w:val="6"/>
        <w:rPr>
          <w:rFonts w:ascii="標楷體" w:hAnsi="標楷體"/>
          <w:strike/>
          <w:color w:val="auto"/>
        </w:rPr>
      </w:pPr>
      <w:r w:rsidRPr="00AA2012">
        <w:rPr>
          <w:rFonts w:ascii="標楷體" w:hAnsi="標楷體"/>
          <w:strike/>
          <w:color w:val="auto"/>
        </w:rPr>
        <w:t>b.</w:t>
      </w:r>
      <w:proofErr w:type="gramStart"/>
      <w:r w:rsidRPr="00AA2012">
        <w:rPr>
          <w:rFonts w:ascii="標楷體" w:hAnsi="標楷體"/>
          <w:strike/>
          <w:color w:val="auto"/>
        </w:rPr>
        <w:t>持本機關</w:t>
      </w:r>
      <w:proofErr w:type="gramEnd"/>
      <w:r w:rsidRPr="00AA2012">
        <w:rPr>
          <w:rFonts w:ascii="標楷體" w:hAnsi="標楷體"/>
          <w:strike/>
          <w:color w:val="auto"/>
        </w:rPr>
        <w:t>發給之憑據者，由</w:t>
      </w:r>
      <w:proofErr w:type="gramStart"/>
      <w:r w:rsidRPr="00AA2012">
        <w:rPr>
          <w:rFonts w:ascii="標楷體" w:hAnsi="標楷體"/>
          <w:strike/>
          <w:color w:val="auto"/>
        </w:rPr>
        <w:t>廠商持據並出</w:t>
      </w:r>
      <w:proofErr w:type="gramEnd"/>
      <w:r w:rsidRPr="00AA2012">
        <w:rPr>
          <w:rFonts w:ascii="標楷體" w:hAnsi="標楷體"/>
          <w:strike/>
          <w:color w:val="auto"/>
        </w:rPr>
        <w:t>具身分證明向本機關出納單位領取原繳交之押標金票據或票</w:t>
      </w:r>
      <w:proofErr w:type="gramStart"/>
      <w:r w:rsidRPr="00AA2012">
        <w:rPr>
          <w:rFonts w:ascii="標楷體" w:hAnsi="標楷體"/>
          <w:strike/>
          <w:color w:val="auto"/>
        </w:rPr>
        <w:t>券</w:t>
      </w:r>
      <w:proofErr w:type="gramEnd"/>
      <w:r w:rsidRPr="00AA2012">
        <w:rPr>
          <w:rFonts w:ascii="標楷體" w:hAnsi="標楷體"/>
          <w:strike/>
          <w:color w:val="auto"/>
        </w:rPr>
        <w:t>。</w:t>
      </w:r>
    </w:p>
    <w:p w14:paraId="51B9F947" w14:textId="77777777" w:rsidR="000D1719" w:rsidRPr="00AA2012" w:rsidRDefault="00CE7E24" w:rsidP="009A3606">
      <w:pPr>
        <w:pStyle w:val="6"/>
        <w:rPr>
          <w:rFonts w:ascii="標楷體" w:hAnsi="標楷體"/>
          <w:strike/>
          <w:color w:val="auto"/>
        </w:rPr>
      </w:pPr>
      <w:r w:rsidRPr="00AA2012">
        <w:rPr>
          <w:rFonts w:ascii="標楷體" w:hAnsi="標楷體"/>
          <w:strike/>
          <w:color w:val="auto"/>
        </w:rPr>
        <w:t>c.</w:t>
      </w:r>
      <w:r w:rsidR="004E0807" w:rsidRPr="00AA2012">
        <w:rPr>
          <w:rFonts w:ascii="標楷體" w:hAnsi="標楷體"/>
          <w:strike/>
          <w:color w:val="auto"/>
        </w:rPr>
        <w:t>繳入、</w:t>
      </w:r>
      <w:r w:rsidRPr="00AA2012">
        <w:rPr>
          <w:rFonts w:ascii="標楷體" w:hAnsi="標楷體"/>
          <w:strike/>
          <w:color w:val="auto"/>
        </w:rPr>
        <w:t>電匯入本機關帳戶</w:t>
      </w:r>
      <w:proofErr w:type="gramStart"/>
      <w:r w:rsidR="004E0807" w:rsidRPr="00AA2012">
        <w:rPr>
          <w:rFonts w:ascii="標楷體" w:hAnsi="標楷體"/>
          <w:strike/>
          <w:color w:val="auto"/>
        </w:rPr>
        <w:t>或線上繳納</w:t>
      </w:r>
      <w:proofErr w:type="gramEnd"/>
      <w:r w:rsidRPr="00AA2012">
        <w:rPr>
          <w:rFonts w:ascii="標楷體" w:hAnsi="標楷體"/>
          <w:strike/>
          <w:color w:val="auto"/>
        </w:rPr>
        <w:t>之收據聯，經本機關</w:t>
      </w:r>
      <w:proofErr w:type="gramStart"/>
      <w:r w:rsidRPr="00AA2012">
        <w:rPr>
          <w:rFonts w:ascii="標楷體" w:hAnsi="標楷體"/>
          <w:strike/>
          <w:color w:val="auto"/>
        </w:rPr>
        <w:t>洽</w:t>
      </w:r>
      <w:proofErr w:type="gramEnd"/>
      <w:r w:rsidRPr="00AA2012">
        <w:rPr>
          <w:rFonts w:ascii="標楷體" w:hAnsi="標楷體"/>
          <w:strike/>
          <w:color w:val="auto"/>
        </w:rPr>
        <w:t>台北富邦銀行核對確認</w:t>
      </w:r>
      <w:proofErr w:type="gramStart"/>
      <w:r w:rsidRPr="00AA2012">
        <w:rPr>
          <w:rFonts w:ascii="標楷體" w:hAnsi="標楷體"/>
          <w:strike/>
          <w:color w:val="auto"/>
        </w:rPr>
        <w:t>入帳</w:t>
      </w:r>
      <w:proofErr w:type="gramEnd"/>
      <w:r w:rsidRPr="00AA2012">
        <w:rPr>
          <w:rFonts w:ascii="標楷體" w:hAnsi="標楷體"/>
          <w:strike/>
          <w:color w:val="auto"/>
        </w:rPr>
        <w:t>後，依會計程序辦理無息發還。</w:t>
      </w:r>
    </w:p>
    <w:p w14:paraId="669CF135" w14:textId="683D22EE" w:rsidR="000D1719" w:rsidRPr="00AA2012" w:rsidRDefault="00CE7E24" w:rsidP="009A3606">
      <w:pPr>
        <w:pStyle w:val="6"/>
        <w:rPr>
          <w:rFonts w:ascii="標楷體" w:hAnsi="標楷體"/>
          <w:strike/>
          <w:color w:val="auto"/>
        </w:rPr>
      </w:pPr>
      <w:r w:rsidRPr="00AA2012">
        <w:rPr>
          <w:rFonts w:ascii="標楷體" w:hAnsi="標楷體"/>
          <w:strike/>
          <w:color w:val="auto"/>
        </w:rPr>
        <w:t>d.其餘得由本機關加蓋機關章戳後，由廠商出示身分證明，於本機關投標廠商文件登記表</w:t>
      </w:r>
      <w:r w:rsidR="002D10A9" w:rsidRPr="00AA2012">
        <w:rPr>
          <w:rFonts w:ascii="標楷體" w:hAnsi="標楷體"/>
          <w:strike/>
          <w:color w:val="auto"/>
        </w:rPr>
        <w:t>（</w:t>
      </w:r>
      <w:r w:rsidRPr="00AA2012">
        <w:rPr>
          <w:rFonts w:ascii="標楷體" w:hAnsi="標楷體"/>
          <w:strike/>
          <w:color w:val="auto"/>
        </w:rPr>
        <w:t>簿</w:t>
      </w:r>
      <w:r w:rsidR="002D10A9" w:rsidRPr="00AA2012">
        <w:rPr>
          <w:rFonts w:ascii="標楷體" w:hAnsi="標楷體"/>
          <w:strike/>
          <w:color w:val="auto"/>
        </w:rPr>
        <w:t>）</w:t>
      </w:r>
      <w:r w:rsidRPr="00AA2012">
        <w:rPr>
          <w:rFonts w:ascii="標楷體" w:hAnsi="標楷體"/>
          <w:strike/>
          <w:color w:val="auto"/>
        </w:rPr>
        <w:t>簽收即發還。</w:t>
      </w:r>
    </w:p>
    <w:p w14:paraId="2DDE64FB" w14:textId="0D4F1DC0" w:rsidR="000D1719" w:rsidRPr="00AA2012" w:rsidRDefault="00CE7E24" w:rsidP="009A3606">
      <w:pPr>
        <w:pStyle w:val="6"/>
        <w:rPr>
          <w:rFonts w:ascii="標楷體" w:hAnsi="標楷體"/>
          <w:strike/>
          <w:color w:val="auto"/>
        </w:rPr>
      </w:pPr>
      <w:r w:rsidRPr="00AA2012">
        <w:rPr>
          <w:rFonts w:ascii="標楷體" w:hAnsi="標楷體"/>
          <w:strike/>
          <w:color w:val="auto"/>
        </w:rPr>
        <w:t>e.郵政匯票者，由廠商出示身分證明，於本機關投標廠商文件登記表</w:t>
      </w:r>
      <w:r w:rsidR="002D10A9" w:rsidRPr="00AA2012">
        <w:rPr>
          <w:rFonts w:ascii="標楷體" w:hAnsi="標楷體"/>
          <w:strike/>
          <w:color w:val="auto"/>
        </w:rPr>
        <w:t>（</w:t>
      </w:r>
      <w:r w:rsidRPr="00AA2012">
        <w:rPr>
          <w:rFonts w:ascii="標楷體" w:hAnsi="標楷體"/>
          <w:strike/>
          <w:color w:val="auto"/>
        </w:rPr>
        <w:t>簿</w:t>
      </w:r>
      <w:r w:rsidR="002D10A9" w:rsidRPr="00AA2012">
        <w:rPr>
          <w:rFonts w:ascii="標楷體" w:hAnsi="標楷體"/>
          <w:strike/>
          <w:color w:val="auto"/>
        </w:rPr>
        <w:t>）</w:t>
      </w:r>
      <w:r w:rsidRPr="00AA2012">
        <w:rPr>
          <w:rFonts w:ascii="標楷體" w:hAnsi="標楷體"/>
          <w:strike/>
          <w:color w:val="auto"/>
        </w:rPr>
        <w:t>簽收即發還。廠商得持原郵局發給之收據聯及本匯票向郵局申請退還匯款。</w:t>
      </w:r>
    </w:p>
    <w:p w14:paraId="47D4CC25" w14:textId="230A358F" w:rsidR="000D1719" w:rsidRPr="00AA2012" w:rsidRDefault="002D10A9" w:rsidP="00AF7CF5">
      <w:pPr>
        <w:suppressAutoHyphens w:val="0"/>
        <w:overflowPunct w:val="0"/>
        <w:autoSpaceDE w:val="0"/>
        <w:snapToGrid w:val="0"/>
        <w:spacing w:line="300" w:lineRule="exact"/>
        <w:ind w:left="2296" w:right="240"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2</w:t>
      </w:r>
      <w:r w:rsidRPr="00AA2012">
        <w:rPr>
          <w:rFonts w:ascii="標楷體" w:hAnsi="標楷體"/>
          <w:strike/>
        </w:rPr>
        <w:t>）</w:t>
      </w:r>
      <w:r w:rsidR="00CE7E24" w:rsidRPr="00AA2012">
        <w:rPr>
          <w:rFonts w:ascii="標楷體" w:hAnsi="標楷體"/>
          <w:strike/>
        </w:rPr>
        <w:t>得標廠商之押標金由本機關收存入本機關帳戶，製發正式收據，除作為抵繳履約保證金之用外，</w:t>
      </w:r>
      <w:proofErr w:type="gramStart"/>
      <w:r w:rsidR="00CE7E24" w:rsidRPr="00AA2012">
        <w:rPr>
          <w:rFonts w:ascii="標楷體" w:hAnsi="標楷體"/>
          <w:strike/>
        </w:rPr>
        <w:t>俟</w:t>
      </w:r>
      <w:proofErr w:type="gramEnd"/>
      <w:r w:rsidR="00CE7E24" w:rsidRPr="00AA2012">
        <w:rPr>
          <w:rFonts w:ascii="標楷體" w:hAnsi="標楷體"/>
          <w:strike/>
        </w:rPr>
        <w:t>履約保證金繳納後，</w:t>
      </w:r>
      <w:r w:rsidR="007438CE" w:rsidRPr="00AA2012">
        <w:rPr>
          <w:rFonts w:ascii="標楷體" w:hAnsi="標楷體"/>
          <w:strike/>
        </w:rPr>
        <w:t>應將押標金收據繳回，由本機關將押標金匯入得標廠商指定之帳戶，以</w:t>
      </w:r>
      <w:r w:rsidR="00CE7E24" w:rsidRPr="00AA2012">
        <w:rPr>
          <w:rFonts w:ascii="標楷體" w:hAnsi="標楷體"/>
          <w:strike/>
        </w:rPr>
        <w:t>政府公債繳納者，</w:t>
      </w:r>
      <w:proofErr w:type="gramStart"/>
      <w:r w:rsidR="00CE7E24" w:rsidRPr="00AA2012">
        <w:rPr>
          <w:rFonts w:ascii="標楷體" w:hAnsi="標楷體"/>
          <w:strike/>
        </w:rPr>
        <w:t>得持據並出</w:t>
      </w:r>
      <w:proofErr w:type="gramEnd"/>
      <w:r w:rsidR="00CE7E24" w:rsidRPr="00AA2012">
        <w:rPr>
          <w:rFonts w:ascii="標楷體" w:hAnsi="標楷體"/>
          <w:strike/>
        </w:rPr>
        <w:t>具身分證明向本機關出納單位領回原繳交之押標金。</w:t>
      </w:r>
    </w:p>
    <w:p w14:paraId="49A894E9" w14:textId="2114842C"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二</w:t>
      </w:r>
      <w:r w:rsidRPr="00AA2012">
        <w:rPr>
          <w:rFonts w:ascii="標楷體" w:hAnsi="標楷體"/>
          <w:strike/>
        </w:rPr>
        <w:t>）</w:t>
      </w:r>
      <w:r w:rsidR="00CE7E24" w:rsidRPr="00AA2012">
        <w:rPr>
          <w:rFonts w:ascii="標楷體" w:hAnsi="標楷體"/>
          <w:strike/>
        </w:rPr>
        <w:t>設定質權之金融機構定期存款單：</w:t>
      </w:r>
    </w:p>
    <w:p w14:paraId="6B9D77A7" w14:textId="77777777" w:rsidR="00943F2F" w:rsidRPr="00AA2012" w:rsidRDefault="00CE7E24" w:rsidP="006430C0">
      <w:pPr>
        <w:suppressAutoHyphens w:val="0"/>
        <w:overflowPunct w:val="0"/>
        <w:autoSpaceDE w:val="0"/>
        <w:snapToGrid w:val="0"/>
        <w:spacing w:line="300" w:lineRule="exact"/>
        <w:ind w:left="1560" w:right="240" w:hanging="118"/>
        <w:jc w:val="both"/>
        <w:textAlignment w:val="auto"/>
        <w:rPr>
          <w:rFonts w:ascii="標楷體" w:hAnsi="標楷體"/>
          <w:strike/>
        </w:rPr>
      </w:pPr>
      <w:r w:rsidRPr="00AA2012">
        <w:rPr>
          <w:rFonts w:ascii="標楷體" w:hAnsi="標楷體"/>
          <w:strike/>
        </w:rPr>
        <w:t>1.繳納：</w:t>
      </w:r>
    </w:p>
    <w:p w14:paraId="636596F1" w14:textId="338E0D35" w:rsidR="000D1719" w:rsidRPr="00AA2012" w:rsidRDefault="00CE7E24" w:rsidP="00303DAC">
      <w:pPr>
        <w:pStyle w:val="30"/>
        <w:rPr>
          <w:rFonts w:ascii="標楷體" w:hAnsi="標楷體"/>
          <w:strike/>
        </w:rPr>
      </w:pPr>
      <w:r w:rsidRPr="00AA2012">
        <w:rPr>
          <w:rFonts w:ascii="標楷體" w:hAnsi="標楷體"/>
          <w:strike/>
        </w:rPr>
        <w:t>投標廠商持中央目的事業主管機關登記核准之金融機構簽發之定期存款單所附之空白定期存款質權設定申請書，向本機關申請在該申請書上用印，</w:t>
      </w:r>
      <w:proofErr w:type="gramStart"/>
      <w:r w:rsidRPr="00AA2012">
        <w:rPr>
          <w:rFonts w:ascii="標楷體" w:hAnsi="標楷體"/>
          <w:strike/>
        </w:rPr>
        <w:t>俟</w:t>
      </w:r>
      <w:proofErr w:type="gramEnd"/>
      <w:r w:rsidRPr="00AA2012">
        <w:rPr>
          <w:rFonts w:ascii="標楷體" w:hAnsi="標楷體"/>
          <w:strike/>
        </w:rPr>
        <w:t>本機關用印後，攜帶該申請書</w:t>
      </w:r>
      <w:proofErr w:type="gramStart"/>
      <w:r w:rsidRPr="00AA2012">
        <w:rPr>
          <w:rFonts w:ascii="標楷體" w:hAnsi="標楷體"/>
          <w:strike/>
        </w:rPr>
        <w:t>逕</w:t>
      </w:r>
      <w:proofErr w:type="gramEnd"/>
      <w:r w:rsidRPr="00AA2012">
        <w:rPr>
          <w:rFonts w:ascii="標楷體" w:hAnsi="標楷體"/>
          <w:strike/>
        </w:rPr>
        <w:t>向該簽發定期存款單之金融機構辦理質權設定，</w:t>
      </w:r>
      <w:proofErr w:type="gramStart"/>
      <w:r w:rsidRPr="00AA2012">
        <w:rPr>
          <w:rFonts w:ascii="標楷體" w:hAnsi="標楷體"/>
          <w:strike/>
        </w:rPr>
        <w:t>設定完妥後</w:t>
      </w:r>
      <w:proofErr w:type="gramEnd"/>
      <w:r w:rsidRPr="00AA2012">
        <w:rPr>
          <w:rFonts w:ascii="標楷體" w:hAnsi="標楷體"/>
          <w:strike/>
        </w:rPr>
        <w:t>，將定期存款單、定期存款單設定</w:t>
      </w:r>
      <w:proofErr w:type="gramStart"/>
      <w:r w:rsidRPr="00AA2012">
        <w:rPr>
          <w:rFonts w:ascii="標楷體" w:hAnsi="標楷體"/>
          <w:strike/>
        </w:rPr>
        <w:t>覆函附於</w:t>
      </w:r>
      <w:proofErr w:type="gramEnd"/>
      <w:r w:rsidRPr="00AA2012">
        <w:rPr>
          <w:rFonts w:ascii="標楷體" w:hAnsi="標楷體"/>
          <w:strike/>
        </w:rPr>
        <w:t>投標文件內寄</w:t>
      </w:r>
      <w:r w:rsidR="002D10A9" w:rsidRPr="00AA2012">
        <w:rPr>
          <w:rFonts w:ascii="標楷體" w:hAnsi="標楷體"/>
          <w:strike/>
        </w:rPr>
        <w:t>（</w:t>
      </w:r>
      <w:r w:rsidRPr="00AA2012">
        <w:rPr>
          <w:rFonts w:ascii="標楷體" w:hAnsi="標楷體"/>
          <w:strike/>
        </w:rPr>
        <w:t>送</w:t>
      </w:r>
      <w:r w:rsidR="002D10A9" w:rsidRPr="00AA2012">
        <w:rPr>
          <w:rFonts w:ascii="標楷體" w:hAnsi="標楷體"/>
          <w:strike/>
        </w:rPr>
        <w:t>）</w:t>
      </w:r>
      <w:r w:rsidRPr="00AA2012">
        <w:rPr>
          <w:rFonts w:ascii="標楷體" w:hAnsi="標楷體"/>
          <w:strike/>
        </w:rPr>
        <w:t>達本機關，本機關於開標後製發憑據送交廠商，或</w:t>
      </w:r>
      <w:proofErr w:type="gramStart"/>
      <w:r w:rsidRPr="00AA2012">
        <w:rPr>
          <w:rFonts w:ascii="標楷體" w:hAnsi="標楷體"/>
          <w:strike/>
        </w:rPr>
        <w:t>逕</w:t>
      </w:r>
      <w:proofErr w:type="gramEnd"/>
      <w:r w:rsidRPr="00AA2012">
        <w:rPr>
          <w:rFonts w:ascii="標楷體" w:hAnsi="標楷體"/>
          <w:strike/>
        </w:rPr>
        <w:t>向本機關出納單位繳納，再憑本機關製發之憑據參與投標。未及時辦理申請書而影響投標者，應自行負責。</w:t>
      </w:r>
    </w:p>
    <w:p w14:paraId="4B5C95C2" w14:textId="77777777" w:rsidR="000D1719" w:rsidRPr="00AA2012" w:rsidRDefault="00CE7E24" w:rsidP="006430C0">
      <w:pPr>
        <w:suppressAutoHyphens w:val="0"/>
        <w:overflowPunct w:val="0"/>
        <w:autoSpaceDE w:val="0"/>
        <w:snapToGrid w:val="0"/>
        <w:spacing w:line="300" w:lineRule="exact"/>
        <w:ind w:left="1560" w:right="240" w:hanging="118"/>
        <w:jc w:val="both"/>
        <w:textAlignment w:val="auto"/>
        <w:rPr>
          <w:rFonts w:ascii="標楷體" w:hAnsi="標楷體"/>
          <w:strike/>
        </w:rPr>
      </w:pPr>
      <w:r w:rsidRPr="00AA2012">
        <w:rPr>
          <w:rFonts w:ascii="標楷體" w:hAnsi="標楷體"/>
          <w:strike/>
        </w:rPr>
        <w:t>2.發還：</w:t>
      </w:r>
    </w:p>
    <w:p w14:paraId="39EA1722" w14:textId="5386EDDD"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1</w:t>
      </w:r>
      <w:r w:rsidRPr="00AA2012">
        <w:rPr>
          <w:rFonts w:ascii="標楷體" w:hAnsi="標楷體"/>
          <w:strike/>
        </w:rPr>
        <w:t>）</w:t>
      </w:r>
      <w:r w:rsidR="00CE7E24" w:rsidRPr="00AA2012">
        <w:rPr>
          <w:rFonts w:ascii="標楷體" w:hAnsi="標楷體"/>
          <w:strike/>
        </w:rPr>
        <w:t>未得標廠商之定期存款單、定期存款單設定覆函，由</w:t>
      </w:r>
      <w:proofErr w:type="gramStart"/>
      <w:r w:rsidR="00CE7E24" w:rsidRPr="00AA2012">
        <w:rPr>
          <w:rFonts w:ascii="標楷體" w:hAnsi="標楷體"/>
          <w:strike/>
        </w:rPr>
        <w:t>廠商持據並出</w:t>
      </w:r>
      <w:proofErr w:type="gramEnd"/>
      <w:r w:rsidR="00CE7E24" w:rsidRPr="00AA2012">
        <w:rPr>
          <w:rFonts w:ascii="標楷體" w:hAnsi="標楷體"/>
          <w:strike/>
        </w:rPr>
        <w:t>具身分</w:t>
      </w:r>
      <w:r w:rsidR="00CE7E24" w:rsidRPr="00AA2012">
        <w:rPr>
          <w:rFonts w:ascii="標楷體" w:hAnsi="標楷體"/>
          <w:strike/>
        </w:rPr>
        <w:lastRenderedPageBreak/>
        <w:t>證明向本機關出納單位領回，並由本機關</w:t>
      </w:r>
      <w:proofErr w:type="gramStart"/>
      <w:r w:rsidR="00CE7E24" w:rsidRPr="00AA2012">
        <w:rPr>
          <w:rFonts w:ascii="標楷體" w:hAnsi="標楷體"/>
          <w:strike/>
        </w:rPr>
        <w:t>開立質權</w:t>
      </w:r>
      <w:proofErr w:type="gramEnd"/>
      <w:r w:rsidR="00CE7E24" w:rsidRPr="00AA2012">
        <w:rPr>
          <w:rFonts w:ascii="標楷體" w:hAnsi="標楷體"/>
          <w:strike/>
        </w:rPr>
        <w:t>消滅通知書。</w:t>
      </w:r>
    </w:p>
    <w:p w14:paraId="64863D27" w14:textId="5377DF0B"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2</w:t>
      </w:r>
      <w:r w:rsidRPr="00AA2012">
        <w:rPr>
          <w:rFonts w:ascii="標楷體" w:hAnsi="標楷體"/>
          <w:strike/>
        </w:rPr>
        <w:t>）</w:t>
      </w:r>
      <w:r w:rsidR="00CE7E24" w:rsidRPr="00AA2012">
        <w:rPr>
          <w:rFonts w:ascii="標楷體" w:hAnsi="標楷體"/>
          <w:strike/>
        </w:rPr>
        <w:t>得標廠商之定期存款單、定期存款單設定覆函，由本機關收存並製發收據，除得作為抵繳履約保證金者外，</w:t>
      </w:r>
      <w:proofErr w:type="gramStart"/>
      <w:r w:rsidR="00CE7E24" w:rsidRPr="00AA2012">
        <w:rPr>
          <w:rFonts w:ascii="標楷體" w:hAnsi="標楷體"/>
          <w:strike/>
        </w:rPr>
        <w:t>俟</w:t>
      </w:r>
      <w:proofErr w:type="gramEnd"/>
      <w:r w:rsidR="00CE7E24" w:rsidRPr="00AA2012">
        <w:rPr>
          <w:rFonts w:ascii="標楷體" w:hAnsi="標楷體"/>
          <w:strike/>
        </w:rPr>
        <w:t>履約保證金繳納後，再予發還，並由本機關</w:t>
      </w:r>
      <w:proofErr w:type="gramStart"/>
      <w:r w:rsidR="00CE7E24" w:rsidRPr="00AA2012">
        <w:rPr>
          <w:rFonts w:ascii="標楷體" w:hAnsi="標楷體"/>
          <w:strike/>
        </w:rPr>
        <w:t>開立質權</w:t>
      </w:r>
      <w:proofErr w:type="gramEnd"/>
      <w:r w:rsidR="00CE7E24" w:rsidRPr="00AA2012">
        <w:rPr>
          <w:rFonts w:ascii="標楷體" w:hAnsi="標楷體"/>
          <w:strike/>
        </w:rPr>
        <w:t>消滅通知書。</w:t>
      </w:r>
    </w:p>
    <w:p w14:paraId="0CE4FE27" w14:textId="03C0B2BE"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三</w:t>
      </w:r>
      <w:r w:rsidRPr="00AA2012">
        <w:rPr>
          <w:rFonts w:ascii="標楷體" w:hAnsi="標楷體"/>
          <w:strike/>
        </w:rPr>
        <w:t>）</w:t>
      </w:r>
      <w:r w:rsidR="00CE7E24" w:rsidRPr="00AA2012">
        <w:rPr>
          <w:rFonts w:ascii="標楷體" w:hAnsi="標楷體"/>
          <w:strike/>
        </w:rPr>
        <w:t>銀行開發或</w:t>
      </w:r>
      <w:proofErr w:type="gramStart"/>
      <w:r w:rsidR="00CE7E24" w:rsidRPr="00AA2012">
        <w:rPr>
          <w:rFonts w:ascii="標楷體" w:hAnsi="標楷體"/>
          <w:strike/>
        </w:rPr>
        <w:t>保兌之</w:t>
      </w:r>
      <w:proofErr w:type="gramEnd"/>
      <w:r w:rsidR="00CE7E24" w:rsidRPr="00AA2012">
        <w:rPr>
          <w:rFonts w:ascii="標楷體" w:hAnsi="標楷體"/>
          <w:strike/>
        </w:rPr>
        <w:t>不可撤銷擔保信用狀：</w:t>
      </w:r>
    </w:p>
    <w:p w14:paraId="47F6D0BF" w14:textId="77777777" w:rsidR="000D1719" w:rsidRPr="00AA2012" w:rsidRDefault="00CE7E24" w:rsidP="001753EF">
      <w:pPr>
        <w:suppressAutoHyphens w:val="0"/>
        <w:overflowPunct w:val="0"/>
        <w:autoSpaceDE w:val="0"/>
        <w:snapToGrid w:val="0"/>
        <w:spacing w:line="300" w:lineRule="exact"/>
        <w:ind w:left="1560" w:right="240" w:hanging="118"/>
        <w:jc w:val="both"/>
        <w:textAlignment w:val="auto"/>
        <w:rPr>
          <w:rFonts w:ascii="標楷體" w:hAnsi="標楷體"/>
          <w:strike/>
        </w:rPr>
      </w:pPr>
      <w:r w:rsidRPr="00AA2012">
        <w:rPr>
          <w:rFonts w:ascii="標楷體" w:hAnsi="標楷體"/>
          <w:strike/>
        </w:rPr>
        <w:t>1.在我國設立登記且於境內營業之銀行開發之不可撤銷擔保信用狀：</w:t>
      </w:r>
    </w:p>
    <w:p w14:paraId="0594BD07" w14:textId="77777777" w:rsidR="00943F2F"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1</w:t>
      </w:r>
      <w:r w:rsidRPr="00AA2012">
        <w:rPr>
          <w:rFonts w:ascii="標楷體" w:hAnsi="標楷體"/>
          <w:strike/>
        </w:rPr>
        <w:t>）</w:t>
      </w:r>
      <w:r w:rsidR="00CE7E24" w:rsidRPr="00AA2012">
        <w:rPr>
          <w:rFonts w:ascii="標楷體" w:hAnsi="標楷體"/>
          <w:strike/>
        </w:rPr>
        <w:t>繳納：</w:t>
      </w:r>
    </w:p>
    <w:p w14:paraId="62B2FA2A" w14:textId="61A15708" w:rsidR="000D1719" w:rsidRPr="00AA2012" w:rsidRDefault="00CE7E24" w:rsidP="00303DAC">
      <w:pPr>
        <w:pStyle w:val="30"/>
        <w:rPr>
          <w:rFonts w:ascii="標楷體" w:hAnsi="標楷體"/>
          <w:strike/>
        </w:rPr>
      </w:pPr>
      <w:r w:rsidRPr="00AA2012">
        <w:rPr>
          <w:rFonts w:ascii="標楷體" w:hAnsi="標楷體"/>
          <w:strike/>
        </w:rPr>
        <w:t>投標廠商應向銀行申請辦理不可撤銷擔保信用狀，並將信用狀、空白匯票及匯票承兌申請書隨投標文件寄</w:t>
      </w:r>
      <w:r w:rsidR="002D10A9" w:rsidRPr="00AA2012">
        <w:rPr>
          <w:rFonts w:ascii="標楷體" w:hAnsi="標楷體"/>
          <w:strike/>
        </w:rPr>
        <w:t>（</w:t>
      </w:r>
      <w:r w:rsidRPr="00AA2012">
        <w:rPr>
          <w:rFonts w:ascii="標楷體" w:hAnsi="標楷體"/>
          <w:strike/>
        </w:rPr>
        <w:t>送</w:t>
      </w:r>
      <w:r w:rsidR="002D10A9" w:rsidRPr="00AA2012">
        <w:rPr>
          <w:rFonts w:ascii="標楷體" w:hAnsi="標楷體"/>
          <w:strike/>
        </w:rPr>
        <w:t>）</w:t>
      </w:r>
      <w:r w:rsidRPr="00AA2012">
        <w:rPr>
          <w:rFonts w:ascii="標楷體" w:hAnsi="標楷體"/>
          <w:strike/>
        </w:rPr>
        <w:t>達本機關，或</w:t>
      </w:r>
      <w:proofErr w:type="gramStart"/>
      <w:r w:rsidRPr="00AA2012">
        <w:rPr>
          <w:rFonts w:ascii="標楷體" w:hAnsi="標楷體"/>
          <w:strike/>
        </w:rPr>
        <w:t>逕</w:t>
      </w:r>
      <w:proofErr w:type="gramEnd"/>
      <w:r w:rsidRPr="00AA2012">
        <w:rPr>
          <w:rFonts w:ascii="標楷體" w:hAnsi="標楷體"/>
          <w:strike/>
        </w:rPr>
        <w:t>送本機關出納單位換取憑據，再以該憑據參與投標。</w:t>
      </w:r>
    </w:p>
    <w:p w14:paraId="073401BE" w14:textId="2853DB96"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2</w:t>
      </w:r>
      <w:r w:rsidRPr="00AA2012">
        <w:rPr>
          <w:rFonts w:ascii="標楷體" w:hAnsi="標楷體"/>
          <w:strike/>
        </w:rPr>
        <w:t>）</w:t>
      </w:r>
      <w:r w:rsidR="00CE7E24" w:rsidRPr="00AA2012">
        <w:rPr>
          <w:rFonts w:ascii="標楷體" w:hAnsi="標楷體"/>
          <w:strike/>
        </w:rPr>
        <w:t>發還：</w:t>
      </w:r>
    </w:p>
    <w:p w14:paraId="71337963" w14:textId="77777777" w:rsidR="000D1719" w:rsidRPr="00AA2012" w:rsidRDefault="00CE7E24" w:rsidP="009A3606">
      <w:pPr>
        <w:pStyle w:val="6"/>
        <w:rPr>
          <w:rFonts w:ascii="標楷體" w:hAnsi="標楷體"/>
          <w:strike/>
          <w:color w:val="auto"/>
        </w:rPr>
      </w:pPr>
      <w:r w:rsidRPr="00AA2012">
        <w:rPr>
          <w:rFonts w:ascii="標楷體" w:hAnsi="標楷體"/>
          <w:strike/>
          <w:color w:val="auto"/>
        </w:rPr>
        <w:t>a.未得標廠商之不可撤銷擔保信用狀、空白匯票及匯票承兌申請書，由</w:t>
      </w:r>
      <w:proofErr w:type="gramStart"/>
      <w:r w:rsidRPr="00AA2012">
        <w:rPr>
          <w:rFonts w:ascii="標楷體" w:hAnsi="標楷體"/>
          <w:strike/>
          <w:color w:val="auto"/>
        </w:rPr>
        <w:t>廠商持據並出</w:t>
      </w:r>
      <w:proofErr w:type="gramEnd"/>
      <w:r w:rsidRPr="00AA2012">
        <w:rPr>
          <w:rFonts w:ascii="標楷體" w:hAnsi="標楷體"/>
          <w:strike/>
          <w:color w:val="auto"/>
        </w:rPr>
        <w:t>具身分證明向本機關出納單位領取。附於投標文件者，於本機關登記文件上簽收即發還。</w:t>
      </w:r>
    </w:p>
    <w:p w14:paraId="5EC4C0FA" w14:textId="77777777" w:rsidR="000D1719" w:rsidRPr="00AA2012" w:rsidRDefault="00CE7E24" w:rsidP="009A3606">
      <w:pPr>
        <w:pStyle w:val="6"/>
        <w:rPr>
          <w:rFonts w:ascii="標楷體" w:hAnsi="標楷體"/>
          <w:strike/>
          <w:color w:val="auto"/>
        </w:rPr>
      </w:pPr>
      <w:r w:rsidRPr="00AA2012">
        <w:rPr>
          <w:rFonts w:ascii="標楷體" w:hAnsi="標楷體"/>
          <w:strike/>
          <w:color w:val="auto"/>
        </w:rPr>
        <w:t>b.得標廠商之不可撤銷擔保信用狀、空白匯票及匯票承兌申請書，由本機關收存並製發收據。</w:t>
      </w:r>
      <w:proofErr w:type="gramStart"/>
      <w:r w:rsidRPr="00AA2012">
        <w:rPr>
          <w:rFonts w:ascii="標楷體" w:hAnsi="標楷體"/>
          <w:strike/>
          <w:color w:val="auto"/>
        </w:rPr>
        <w:t>俟</w:t>
      </w:r>
      <w:proofErr w:type="gramEnd"/>
      <w:r w:rsidRPr="00AA2012">
        <w:rPr>
          <w:rFonts w:ascii="標楷體" w:hAnsi="標楷體"/>
          <w:strike/>
          <w:color w:val="auto"/>
        </w:rPr>
        <w:t>履約保證金繳納後，由本機關將不可撤銷擔保信用狀發還廠商。</w:t>
      </w:r>
    </w:p>
    <w:p w14:paraId="3D2C13F5" w14:textId="2AF8DC0E" w:rsidR="000D1719" w:rsidRPr="00AA2012" w:rsidRDefault="00CE7E24" w:rsidP="0012381A">
      <w:pPr>
        <w:suppressAutoHyphens w:val="0"/>
        <w:overflowPunct w:val="0"/>
        <w:autoSpaceDE w:val="0"/>
        <w:snapToGrid w:val="0"/>
        <w:spacing w:line="300" w:lineRule="exact"/>
        <w:ind w:left="1624" w:hanging="182"/>
        <w:jc w:val="both"/>
        <w:textAlignment w:val="auto"/>
        <w:rPr>
          <w:rFonts w:ascii="標楷體" w:hAnsi="標楷體"/>
          <w:strike/>
        </w:rPr>
      </w:pPr>
      <w:r w:rsidRPr="00AA2012">
        <w:rPr>
          <w:rFonts w:ascii="標楷體" w:hAnsi="標楷體"/>
          <w:strike/>
        </w:rPr>
        <w:t>2.未在我國境內登記營業之外國銀行所開發並由在我國設立登記且於境內營業之銀行</w:t>
      </w:r>
      <w:r w:rsidR="002D10A9" w:rsidRPr="00AA2012">
        <w:rPr>
          <w:rFonts w:ascii="標楷體" w:hAnsi="標楷體"/>
          <w:strike/>
        </w:rPr>
        <w:t>（</w:t>
      </w:r>
      <w:r w:rsidRPr="00AA2012">
        <w:rPr>
          <w:rFonts w:ascii="標楷體" w:hAnsi="標楷體"/>
          <w:strike/>
        </w:rPr>
        <w:t>含其分行</w:t>
      </w:r>
      <w:r w:rsidR="002D10A9" w:rsidRPr="00AA2012">
        <w:rPr>
          <w:rFonts w:ascii="標楷體" w:hAnsi="標楷體"/>
          <w:strike/>
        </w:rPr>
        <w:t>）</w:t>
      </w:r>
      <w:proofErr w:type="gramStart"/>
      <w:r w:rsidRPr="00AA2012">
        <w:rPr>
          <w:rFonts w:ascii="標楷體" w:hAnsi="標楷體"/>
          <w:strike/>
        </w:rPr>
        <w:t>保兌之</w:t>
      </w:r>
      <w:proofErr w:type="gramEnd"/>
      <w:r w:rsidRPr="00AA2012">
        <w:rPr>
          <w:rFonts w:ascii="標楷體" w:hAnsi="標楷體"/>
          <w:strike/>
        </w:rPr>
        <w:t>不可撤銷擔保信用狀：</w:t>
      </w:r>
    </w:p>
    <w:p w14:paraId="48BAB2DB" w14:textId="77777777" w:rsidR="00B7371D"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1</w:t>
      </w:r>
      <w:r w:rsidRPr="00AA2012">
        <w:rPr>
          <w:rFonts w:ascii="標楷體" w:hAnsi="標楷體"/>
          <w:strike/>
        </w:rPr>
        <w:t>）</w:t>
      </w:r>
      <w:r w:rsidR="00CE7E24" w:rsidRPr="00AA2012">
        <w:rPr>
          <w:rFonts w:ascii="標楷體" w:hAnsi="標楷體"/>
          <w:strike/>
        </w:rPr>
        <w:t>繳納：</w:t>
      </w:r>
    </w:p>
    <w:p w14:paraId="5F066F60" w14:textId="78355DCB" w:rsidR="000D1719" w:rsidRPr="00AA2012" w:rsidRDefault="00CE7E24" w:rsidP="00303DAC">
      <w:pPr>
        <w:pStyle w:val="30"/>
        <w:rPr>
          <w:rFonts w:ascii="標楷體" w:hAnsi="標楷體"/>
          <w:strike/>
        </w:rPr>
      </w:pPr>
      <w:r w:rsidRPr="00AA2012">
        <w:rPr>
          <w:rFonts w:ascii="標楷體" w:hAnsi="標楷體"/>
          <w:strike/>
        </w:rPr>
        <w:t>應以本機關為受益人，投標廠商應自行負責及確保開狀銀行</w:t>
      </w:r>
      <w:proofErr w:type="gramStart"/>
      <w:r w:rsidRPr="00AA2012">
        <w:rPr>
          <w:rFonts w:ascii="標楷體" w:hAnsi="標楷體"/>
          <w:strike/>
        </w:rPr>
        <w:t>及保兌銀行</w:t>
      </w:r>
      <w:proofErr w:type="gramEnd"/>
      <w:r w:rsidRPr="00AA2012">
        <w:rPr>
          <w:rFonts w:ascii="標楷體" w:hAnsi="標楷體"/>
          <w:strike/>
        </w:rPr>
        <w:t>間之程序完備，</w:t>
      </w:r>
      <w:proofErr w:type="gramStart"/>
      <w:r w:rsidRPr="00AA2012">
        <w:rPr>
          <w:rFonts w:ascii="標楷體" w:hAnsi="標楷體"/>
          <w:strike/>
        </w:rPr>
        <w:t>且保兌</w:t>
      </w:r>
      <w:proofErr w:type="gramEnd"/>
      <w:r w:rsidRPr="00AA2012">
        <w:rPr>
          <w:rFonts w:ascii="標楷體" w:hAnsi="標楷體"/>
          <w:strike/>
        </w:rPr>
        <w:t>銀行應將該不可撤銷擔保信用狀在截止收件期限前寄</w:t>
      </w:r>
      <w:r w:rsidR="002D10A9" w:rsidRPr="00AA2012">
        <w:rPr>
          <w:rFonts w:ascii="標楷體" w:hAnsi="標楷體"/>
          <w:strike/>
        </w:rPr>
        <w:t>（</w:t>
      </w:r>
      <w:r w:rsidRPr="00AA2012">
        <w:rPr>
          <w:rFonts w:ascii="標楷體" w:hAnsi="標楷體"/>
          <w:strike/>
        </w:rPr>
        <w:t>送</w:t>
      </w:r>
      <w:r w:rsidR="002D10A9" w:rsidRPr="00AA2012">
        <w:rPr>
          <w:rFonts w:ascii="標楷體" w:hAnsi="標楷體"/>
          <w:strike/>
        </w:rPr>
        <w:t>）</w:t>
      </w:r>
      <w:r w:rsidRPr="00AA2012">
        <w:rPr>
          <w:rFonts w:ascii="標楷體" w:hAnsi="標楷體"/>
          <w:strike/>
        </w:rPr>
        <w:t>達本機關</w:t>
      </w:r>
      <w:r w:rsidR="002D10A9" w:rsidRPr="00AA2012">
        <w:rPr>
          <w:rFonts w:ascii="標楷體" w:hAnsi="標楷體"/>
          <w:strike/>
        </w:rPr>
        <w:t>（</w:t>
      </w:r>
      <w:r w:rsidRPr="00AA2012">
        <w:rPr>
          <w:rFonts w:ascii="標楷體" w:hAnsi="標楷體"/>
          <w:strike/>
        </w:rPr>
        <w:t>郵件內、外應載明標案名稱、投標廠商名稱、押標金金額、開狀銀行及保兌銀行名稱</w:t>
      </w:r>
      <w:r w:rsidR="002D10A9" w:rsidRPr="00AA2012">
        <w:rPr>
          <w:rFonts w:ascii="標楷體" w:hAnsi="標楷體"/>
          <w:strike/>
        </w:rPr>
        <w:t>）</w:t>
      </w:r>
      <w:r w:rsidRPr="00AA2012">
        <w:rPr>
          <w:rFonts w:ascii="標楷體" w:hAnsi="標楷體"/>
          <w:strike/>
        </w:rPr>
        <w:t xml:space="preserve">。 </w:t>
      </w:r>
    </w:p>
    <w:p w14:paraId="14EB99C2" w14:textId="6EFF3C7F"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2</w:t>
      </w:r>
      <w:r w:rsidRPr="00AA2012">
        <w:rPr>
          <w:rFonts w:ascii="標楷體" w:hAnsi="標楷體"/>
          <w:strike/>
        </w:rPr>
        <w:t>）</w:t>
      </w:r>
      <w:r w:rsidR="00CE7E24" w:rsidRPr="00AA2012">
        <w:rPr>
          <w:rFonts w:ascii="標楷體" w:hAnsi="標楷體"/>
          <w:strike/>
        </w:rPr>
        <w:t>發還：</w:t>
      </w:r>
    </w:p>
    <w:p w14:paraId="2D765FD3" w14:textId="77777777" w:rsidR="000D1719" w:rsidRPr="00AA2012" w:rsidRDefault="00CE7E24" w:rsidP="009A3606">
      <w:pPr>
        <w:pStyle w:val="6"/>
        <w:rPr>
          <w:rFonts w:ascii="標楷體" w:hAnsi="標楷體"/>
          <w:strike/>
          <w:color w:val="auto"/>
        </w:rPr>
      </w:pPr>
      <w:r w:rsidRPr="00AA2012">
        <w:rPr>
          <w:rFonts w:ascii="標楷體" w:hAnsi="標楷體"/>
          <w:strike/>
          <w:color w:val="auto"/>
        </w:rPr>
        <w:t>a.未得標廠商應由本機關依程序將不可撤銷擔保信用狀</w:t>
      </w:r>
      <w:proofErr w:type="gramStart"/>
      <w:r w:rsidRPr="00AA2012">
        <w:rPr>
          <w:rFonts w:ascii="標楷體" w:hAnsi="標楷體"/>
          <w:strike/>
          <w:color w:val="auto"/>
        </w:rPr>
        <w:t>發還保兌銀行</w:t>
      </w:r>
      <w:proofErr w:type="gramEnd"/>
      <w:r w:rsidRPr="00AA2012">
        <w:rPr>
          <w:rFonts w:ascii="標楷體" w:hAnsi="標楷體"/>
          <w:strike/>
          <w:color w:val="auto"/>
        </w:rPr>
        <w:t>。</w:t>
      </w:r>
    </w:p>
    <w:p w14:paraId="3146EBE8" w14:textId="77777777" w:rsidR="000D1719" w:rsidRPr="00AA2012" w:rsidRDefault="00CE7E24" w:rsidP="009A3606">
      <w:pPr>
        <w:pStyle w:val="6"/>
        <w:rPr>
          <w:rFonts w:ascii="標楷體" w:hAnsi="標楷體"/>
          <w:strike/>
          <w:color w:val="auto"/>
        </w:rPr>
      </w:pPr>
      <w:r w:rsidRPr="00AA2012">
        <w:rPr>
          <w:rFonts w:ascii="標楷體" w:hAnsi="標楷體"/>
          <w:strike/>
          <w:color w:val="auto"/>
        </w:rPr>
        <w:t>b.得標廠商之不可撤銷擔保信用狀，由本機關收存並製發收據。</w:t>
      </w:r>
      <w:proofErr w:type="gramStart"/>
      <w:r w:rsidRPr="00AA2012">
        <w:rPr>
          <w:rFonts w:ascii="標楷體" w:hAnsi="標楷體"/>
          <w:strike/>
          <w:color w:val="auto"/>
        </w:rPr>
        <w:t>俟</w:t>
      </w:r>
      <w:proofErr w:type="gramEnd"/>
      <w:r w:rsidRPr="00AA2012">
        <w:rPr>
          <w:rFonts w:ascii="標楷體" w:hAnsi="標楷體"/>
          <w:strike/>
          <w:color w:val="auto"/>
        </w:rPr>
        <w:t>繳納履約保證金後，由本機關依程序將不可撤銷擔保信用狀</w:t>
      </w:r>
      <w:proofErr w:type="gramStart"/>
      <w:r w:rsidRPr="00AA2012">
        <w:rPr>
          <w:rFonts w:ascii="標楷體" w:hAnsi="標楷體"/>
          <w:strike/>
          <w:color w:val="auto"/>
        </w:rPr>
        <w:t>發還保兌銀行</w:t>
      </w:r>
      <w:proofErr w:type="gramEnd"/>
      <w:r w:rsidRPr="00AA2012">
        <w:rPr>
          <w:rFonts w:ascii="標楷體" w:hAnsi="標楷體"/>
          <w:strike/>
          <w:color w:val="auto"/>
        </w:rPr>
        <w:t>。</w:t>
      </w:r>
    </w:p>
    <w:p w14:paraId="08D4FD59" w14:textId="0EDE7388"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四</w:t>
      </w:r>
      <w:r w:rsidRPr="00AA2012">
        <w:rPr>
          <w:rFonts w:ascii="標楷體" w:hAnsi="標楷體"/>
          <w:strike/>
        </w:rPr>
        <w:t>）</w:t>
      </w:r>
      <w:r w:rsidR="00CE7E24" w:rsidRPr="00AA2012">
        <w:rPr>
          <w:rFonts w:ascii="標楷體" w:hAnsi="標楷體"/>
          <w:strike/>
        </w:rPr>
        <w:t>銀行書面連帶保證書：</w:t>
      </w:r>
    </w:p>
    <w:p w14:paraId="25D0343B" w14:textId="77777777" w:rsidR="00B7371D" w:rsidRPr="00AA2012" w:rsidRDefault="00CE7E24" w:rsidP="00740CB7">
      <w:pPr>
        <w:suppressAutoHyphens w:val="0"/>
        <w:overflowPunct w:val="0"/>
        <w:autoSpaceDE w:val="0"/>
        <w:snapToGrid w:val="0"/>
        <w:spacing w:line="300" w:lineRule="exact"/>
        <w:ind w:left="1624" w:right="240" w:hanging="182"/>
        <w:jc w:val="both"/>
        <w:textAlignment w:val="auto"/>
        <w:rPr>
          <w:rFonts w:ascii="標楷體" w:hAnsi="標楷體"/>
          <w:strike/>
        </w:rPr>
      </w:pPr>
      <w:r w:rsidRPr="00AA2012">
        <w:rPr>
          <w:rFonts w:ascii="標楷體" w:hAnsi="標楷體"/>
          <w:strike/>
        </w:rPr>
        <w:t>1.繳納：</w:t>
      </w:r>
    </w:p>
    <w:p w14:paraId="6E07FF8B" w14:textId="0E2B14F8" w:rsidR="000D1719" w:rsidRPr="00AA2012" w:rsidRDefault="00CE7E24" w:rsidP="00303DAC">
      <w:pPr>
        <w:pStyle w:val="30"/>
        <w:rPr>
          <w:rFonts w:ascii="標楷體" w:hAnsi="標楷體"/>
          <w:strike/>
        </w:rPr>
      </w:pPr>
      <w:r w:rsidRPr="00AA2012">
        <w:rPr>
          <w:rFonts w:ascii="標楷體" w:hAnsi="標楷體"/>
          <w:strike/>
        </w:rPr>
        <w:t>投標廠商自行向銀行申請辦理</w:t>
      </w:r>
      <w:proofErr w:type="gramStart"/>
      <w:r w:rsidRPr="00AA2012">
        <w:rPr>
          <w:rFonts w:ascii="標楷體" w:hAnsi="標楷體"/>
          <w:strike/>
        </w:rPr>
        <w:t>押</w:t>
      </w:r>
      <w:proofErr w:type="gramEnd"/>
      <w:r w:rsidRPr="00AA2012">
        <w:rPr>
          <w:rFonts w:ascii="標楷體" w:hAnsi="標楷體"/>
          <w:strike/>
        </w:rPr>
        <w:t>標金連帶保證書，該保證書應由銀行負責人或代表人簽署，並加蓋銀行印信或經理職章後附於投標文件內寄</w:t>
      </w:r>
      <w:r w:rsidR="002D10A9" w:rsidRPr="00AA2012">
        <w:rPr>
          <w:rFonts w:ascii="標楷體" w:hAnsi="標楷體"/>
          <w:strike/>
        </w:rPr>
        <w:t>（</w:t>
      </w:r>
      <w:r w:rsidRPr="00AA2012">
        <w:rPr>
          <w:rFonts w:ascii="標楷體" w:hAnsi="標楷體"/>
          <w:strike/>
        </w:rPr>
        <w:t>送</w:t>
      </w:r>
      <w:r w:rsidR="002D10A9" w:rsidRPr="00AA2012">
        <w:rPr>
          <w:rFonts w:ascii="標楷體" w:hAnsi="標楷體"/>
          <w:strike/>
        </w:rPr>
        <w:t>）</w:t>
      </w:r>
      <w:r w:rsidRPr="00AA2012">
        <w:rPr>
          <w:rFonts w:ascii="標楷體" w:hAnsi="標楷體"/>
          <w:strike/>
        </w:rPr>
        <w:t>達本機關，或</w:t>
      </w:r>
      <w:proofErr w:type="gramStart"/>
      <w:r w:rsidRPr="00AA2012">
        <w:rPr>
          <w:rFonts w:ascii="標楷體" w:hAnsi="標楷體"/>
          <w:strike/>
        </w:rPr>
        <w:t>逕</w:t>
      </w:r>
      <w:proofErr w:type="gramEnd"/>
      <w:r w:rsidRPr="00AA2012">
        <w:rPr>
          <w:rFonts w:ascii="標楷體" w:hAnsi="標楷體"/>
          <w:strike/>
        </w:rPr>
        <w:t>向本機關出納單位繳納，本機關應製發憑據送交廠商，廠商得以該憑據參與投標。</w:t>
      </w:r>
    </w:p>
    <w:p w14:paraId="43E36AE3" w14:textId="77777777" w:rsidR="000D1719" w:rsidRPr="00AA2012" w:rsidRDefault="00CE7E24" w:rsidP="00EF0249">
      <w:pPr>
        <w:suppressAutoHyphens w:val="0"/>
        <w:overflowPunct w:val="0"/>
        <w:autoSpaceDE w:val="0"/>
        <w:snapToGrid w:val="0"/>
        <w:spacing w:line="300" w:lineRule="exact"/>
        <w:ind w:left="1624" w:right="240" w:hanging="182"/>
        <w:jc w:val="both"/>
        <w:textAlignment w:val="auto"/>
        <w:rPr>
          <w:rFonts w:ascii="標楷體" w:hAnsi="標楷體"/>
          <w:strike/>
        </w:rPr>
      </w:pPr>
      <w:r w:rsidRPr="00AA2012">
        <w:rPr>
          <w:rFonts w:ascii="標楷體" w:hAnsi="標楷體"/>
          <w:strike/>
        </w:rPr>
        <w:t>2.發還：</w:t>
      </w:r>
    </w:p>
    <w:p w14:paraId="068855D1" w14:textId="0E427F84"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1</w:t>
      </w:r>
      <w:r w:rsidRPr="00AA2012">
        <w:rPr>
          <w:rFonts w:ascii="標楷體" w:hAnsi="標楷體"/>
          <w:strike/>
        </w:rPr>
        <w:t>）</w:t>
      </w:r>
      <w:r w:rsidR="00CE7E24" w:rsidRPr="00AA2012">
        <w:rPr>
          <w:rFonts w:ascii="標楷體" w:hAnsi="標楷體"/>
          <w:strike/>
        </w:rPr>
        <w:t>未得標廠商之押標金連帶保證書，由本機關發函發還廠商，並通知銀行解除保證責任。</w:t>
      </w:r>
    </w:p>
    <w:p w14:paraId="3750F41D" w14:textId="5352B190"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2</w:t>
      </w:r>
      <w:r w:rsidRPr="00AA2012">
        <w:rPr>
          <w:rFonts w:ascii="標楷體" w:hAnsi="標楷體"/>
          <w:strike/>
        </w:rPr>
        <w:t>）</w:t>
      </w:r>
      <w:r w:rsidR="00CE7E24" w:rsidRPr="00AA2012">
        <w:rPr>
          <w:rFonts w:ascii="標楷體" w:hAnsi="標楷體"/>
          <w:strike/>
        </w:rPr>
        <w:t>得標廠商之押標金連帶保證書由本機關收存並製發收據，</w:t>
      </w:r>
      <w:proofErr w:type="gramStart"/>
      <w:r w:rsidR="00CE7E24" w:rsidRPr="00AA2012">
        <w:rPr>
          <w:rFonts w:ascii="標楷體" w:hAnsi="標楷體"/>
          <w:strike/>
        </w:rPr>
        <w:t>俟</w:t>
      </w:r>
      <w:proofErr w:type="gramEnd"/>
      <w:r w:rsidR="00CE7E24" w:rsidRPr="00AA2012">
        <w:rPr>
          <w:rFonts w:ascii="標楷體" w:hAnsi="標楷體"/>
          <w:strike/>
        </w:rPr>
        <w:t>繳納履約保證金後，再將連帶保證書發還廠商，並通知銀行解除保證責任。</w:t>
      </w:r>
    </w:p>
    <w:p w14:paraId="37B1D76D" w14:textId="1C0F46FF"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五</w:t>
      </w:r>
      <w:r w:rsidRPr="00AA2012">
        <w:rPr>
          <w:rFonts w:ascii="標楷體" w:hAnsi="標楷體"/>
          <w:strike/>
        </w:rPr>
        <w:t>）</w:t>
      </w:r>
      <w:r w:rsidR="00CE7E24" w:rsidRPr="00AA2012">
        <w:rPr>
          <w:rFonts w:ascii="標楷體" w:hAnsi="標楷體"/>
          <w:strike/>
        </w:rPr>
        <w:t>保險公司之連帶保證保險單：</w:t>
      </w:r>
    </w:p>
    <w:p w14:paraId="6A290125" w14:textId="77777777" w:rsidR="0009320A" w:rsidRPr="00AA2012" w:rsidRDefault="00CE7E24" w:rsidP="00740CB7">
      <w:pPr>
        <w:suppressAutoHyphens w:val="0"/>
        <w:overflowPunct w:val="0"/>
        <w:autoSpaceDE w:val="0"/>
        <w:snapToGrid w:val="0"/>
        <w:spacing w:line="300" w:lineRule="exact"/>
        <w:ind w:left="1624" w:right="240" w:hanging="182"/>
        <w:jc w:val="both"/>
        <w:textAlignment w:val="auto"/>
        <w:rPr>
          <w:rFonts w:ascii="標楷體" w:hAnsi="標楷體"/>
          <w:strike/>
        </w:rPr>
      </w:pPr>
      <w:r w:rsidRPr="00AA2012">
        <w:rPr>
          <w:rFonts w:ascii="標楷體" w:hAnsi="標楷體"/>
          <w:strike/>
        </w:rPr>
        <w:t>1.繳納：</w:t>
      </w:r>
    </w:p>
    <w:p w14:paraId="3CA230BD" w14:textId="27033BD3" w:rsidR="000D1719" w:rsidRPr="00AA2012" w:rsidRDefault="00CE7E24" w:rsidP="00303DAC">
      <w:pPr>
        <w:pStyle w:val="30"/>
        <w:rPr>
          <w:rFonts w:ascii="標楷體" w:hAnsi="標楷體"/>
          <w:strike/>
        </w:rPr>
      </w:pPr>
      <w:r w:rsidRPr="00AA2012">
        <w:rPr>
          <w:rFonts w:ascii="標楷體" w:hAnsi="標楷體"/>
          <w:strike/>
        </w:rPr>
        <w:t>投標廠商與保險公司簽訂連帶保證保險單後，將該保險單附於投標文件內寄</w:t>
      </w:r>
      <w:r w:rsidR="002D10A9" w:rsidRPr="00AA2012">
        <w:rPr>
          <w:rFonts w:ascii="標楷體" w:hAnsi="標楷體"/>
          <w:strike/>
        </w:rPr>
        <w:t>（</w:t>
      </w:r>
      <w:r w:rsidRPr="00AA2012">
        <w:rPr>
          <w:rFonts w:ascii="標楷體" w:hAnsi="標楷體"/>
          <w:strike/>
        </w:rPr>
        <w:t>送</w:t>
      </w:r>
      <w:r w:rsidR="002D10A9" w:rsidRPr="00AA2012">
        <w:rPr>
          <w:rFonts w:ascii="標楷體" w:hAnsi="標楷體"/>
          <w:strike/>
        </w:rPr>
        <w:t>）</w:t>
      </w:r>
      <w:r w:rsidRPr="00AA2012">
        <w:rPr>
          <w:rFonts w:ascii="標楷體" w:hAnsi="標楷體"/>
          <w:strike/>
        </w:rPr>
        <w:t>達本機關，或</w:t>
      </w:r>
      <w:proofErr w:type="gramStart"/>
      <w:r w:rsidRPr="00AA2012">
        <w:rPr>
          <w:rFonts w:ascii="標楷體" w:hAnsi="標楷體"/>
          <w:strike/>
        </w:rPr>
        <w:t>逕</w:t>
      </w:r>
      <w:proofErr w:type="gramEnd"/>
      <w:r w:rsidRPr="00AA2012">
        <w:rPr>
          <w:rFonts w:ascii="標楷體" w:hAnsi="標楷體"/>
          <w:strike/>
        </w:rPr>
        <w:t>向本機關出納單位繳納，本機關應製發憑據送交廠商，廠商得以該憑據參與投標。</w:t>
      </w:r>
    </w:p>
    <w:p w14:paraId="353488B8" w14:textId="77777777" w:rsidR="000D1719" w:rsidRPr="00AA2012" w:rsidRDefault="00CE7E24" w:rsidP="00740CB7">
      <w:pPr>
        <w:suppressAutoHyphens w:val="0"/>
        <w:overflowPunct w:val="0"/>
        <w:autoSpaceDE w:val="0"/>
        <w:snapToGrid w:val="0"/>
        <w:spacing w:line="300" w:lineRule="exact"/>
        <w:ind w:left="1624" w:right="240" w:hanging="182"/>
        <w:jc w:val="both"/>
        <w:textAlignment w:val="auto"/>
        <w:rPr>
          <w:rFonts w:ascii="標楷體" w:hAnsi="標楷體"/>
          <w:strike/>
        </w:rPr>
      </w:pPr>
      <w:r w:rsidRPr="00AA2012">
        <w:rPr>
          <w:rFonts w:ascii="標楷體" w:hAnsi="標楷體"/>
          <w:strike/>
        </w:rPr>
        <w:t>2.發還：</w:t>
      </w:r>
    </w:p>
    <w:p w14:paraId="3B6DCE51" w14:textId="59A5ED33"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1</w:t>
      </w:r>
      <w:r w:rsidRPr="00AA2012">
        <w:rPr>
          <w:rFonts w:ascii="標楷體" w:hAnsi="標楷體"/>
          <w:strike/>
        </w:rPr>
        <w:t>）</w:t>
      </w:r>
      <w:r w:rsidR="00CE7E24" w:rsidRPr="00AA2012">
        <w:rPr>
          <w:rFonts w:ascii="標楷體" w:hAnsi="標楷體"/>
          <w:strike/>
        </w:rPr>
        <w:t>未得標廠商之連帶保證保險單，由本機關發函發還廠商，並通知保險公司解除保證責任。</w:t>
      </w:r>
    </w:p>
    <w:p w14:paraId="7E90BA3C" w14:textId="320DC7FF"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2</w:t>
      </w:r>
      <w:r w:rsidRPr="00AA2012">
        <w:rPr>
          <w:rFonts w:ascii="標楷體" w:hAnsi="標楷體"/>
          <w:strike/>
        </w:rPr>
        <w:t>）</w:t>
      </w:r>
      <w:r w:rsidR="00CE7E24" w:rsidRPr="00AA2012">
        <w:rPr>
          <w:rFonts w:ascii="標楷體" w:hAnsi="標楷體"/>
          <w:strike/>
        </w:rPr>
        <w:t>得標廠商之連帶保證保險單由本機關收存並製發收據，</w:t>
      </w:r>
      <w:proofErr w:type="gramStart"/>
      <w:r w:rsidR="00CE7E24" w:rsidRPr="00AA2012">
        <w:rPr>
          <w:rFonts w:ascii="標楷體" w:hAnsi="標楷體"/>
          <w:strike/>
        </w:rPr>
        <w:t>俟</w:t>
      </w:r>
      <w:proofErr w:type="gramEnd"/>
      <w:r w:rsidR="00CE7E24" w:rsidRPr="00AA2012">
        <w:rPr>
          <w:rFonts w:ascii="標楷體" w:hAnsi="標楷體"/>
          <w:strike/>
        </w:rPr>
        <w:t>繳納履約保證金後，再將連帶保證保險單發還廠商，並通知保險公司解除保證責任。</w:t>
      </w:r>
    </w:p>
    <w:p w14:paraId="356179C9" w14:textId="761A2D65" w:rsidR="000D1719" w:rsidRPr="00AA2012" w:rsidRDefault="00CE7E24" w:rsidP="00CB27B0">
      <w:pPr>
        <w:pStyle w:val="a5"/>
        <w:tabs>
          <w:tab w:val="left" w:pos="9923"/>
        </w:tabs>
        <w:spacing w:after="0" w:line="300" w:lineRule="exact"/>
        <w:ind w:left="960" w:hanging="960"/>
        <w:jc w:val="both"/>
        <w:rPr>
          <w:rFonts w:ascii="標楷體" w:hAnsi="標楷體"/>
          <w:strike/>
        </w:rPr>
      </w:pPr>
      <w:r w:rsidRPr="00AA2012">
        <w:rPr>
          <w:rFonts w:ascii="標楷體" w:hAnsi="標楷體"/>
        </w:rPr>
        <w:t>二十七、</w:t>
      </w:r>
      <w:r w:rsidRPr="00AA2012">
        <w:rPr>
          <w:rFonts w:ascii="標楷體" w:hAnsi="標楷體"/>
          <w:strike/>
        </w:rPr>
        <w:t>本機關對於廠商所繳納之押標金，應於決標後無息發還未得標之廠商。廢標時，亦同。</w:t>
      </w:r>
      <w:r w:rsidRPr="00AA2012">
        <w:rPr>
          <w:rFonts w:ascii="標楷體" w:hAnsi="標楷體"/>
          <w:strike/>
        </w:rPr>
        <w:lastRenderedPageBreak/>
        <w:t>因故停止招標、流標、或其他原因，致</w:t>
      </w:r>
      <w:proofErr w:type="gramStart"/>
      <w:r w:rsidRPr="00AA2012">
        <w:rPr>
          <w:rFonts w:ascii="標楷體" w:hAnsi="標楷體"/>
          <w:strike/>
        </w:rPr>
        <w:t>證件封未予</w:t>
      </w:r>
      <w:proofErr w:type="gramEnd"/>
      <w:r w:rsidRPr="00AA2012">
        <w:rPr>
          <w:rFonts w:ascii="標楷體" w:hAnsi="標楷體"/>
          <w:strike/>
        </w:rPr>
        <w:t>開封審查，由廠商自行剪開</w:t>
      </w:r>
      <w:proofErr w:type="gramStart"/>
      <w:r w:rsidRPr="00AA2012">
        <w:rPr>
          <w:rFonts w:ascii="標楷體" w:hAnsi="標楷體"/>
          <w:strike/>
        </w:rPr>
        <w:t>標封取出押</w:t>
      </w:r>
      <w:proofErr w:type="gramEnd"/>
      <w:r w:rsidRPr="00AA2012">
        <w:rPr>
          <w:rFonts w:ascii="標楷體" w:hAnsi="標楷體"/>
          <w:strike/>
        </w:rPr>
        <w:t>標金領回。</w:t>
      </w:r>
    </w:p>
    <w:p w14:paraId="7789D834" w14:textId="77777777" w:rsidR="000D1719" w:rsidRPr="00AA2012" w:rsidRDefault="00CE7E24" w:rsidP="00305062">
      <w:pPr>
        <w:pStyle w:val="12"/>
        <w:rPr>
          <w:strike/>
        </w:rPr>
      </w:pPr>
      <w:r w:rsidRPr="00AA2012">
        <w:rPr>
          <w:strike/>
        </w:rPr>
        <w:t>投標廠商有下列情形之</w:t>
      </w:r>
      <w:proofErr w:type="gramStart"/>
      <w:r w:rsidRPr="00AA2012">
        <w:rPr>
          <w:strike/>
        </w:rPr>
        <w:t>一</w:t>
      </w:r>
      <w:proofErr w:type="gramEnd"/>
      <w:r w:rsidRPr="00AA2012">
        <w:rPr>
          <w:strike/>
        </w:rPr>
        <w:t>者，其所繳納之押標金，扣除溢繳之金額後全部不予發還，其</w:t>
      </w:r>
      <w:r w:rsidR="00A655D7" w:rsidRPr="00AA2012">
        <w:rPr>
          <w:strike/>
        </w:rPr>
        <w:t>未依招標文件規定繳納或</w:t>
      </w:r>
      <w:r w:rsidRPr="00AA2012">
        <w:rPr>
          <w:strike/>
        </w:rPr>
        <w:t>已發還者，並予追繳：</w:t>
      </w:r>
    </w:p>
    <w:p w14:paraId="7E3827F7" w14:textId="7EAC1852"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一</w:t>
      </w:r>
      <w:r w:rsidRPr="00AA2012">
        <w:rPr>
          <w:rFonts w:ascii="標楷體" w:hAnsi="標楷體"/>
          <w:strike/>
        </w:rPr>
        <w:t>）</w:t>
      </w:r>
      <w:r w:rsidR="00CE7E24" w:rsidRPr="00AA2012">
        <w:rPr>
          <w:rFonts w:ascii="標楷體" w:hAnsi="標楷體"/>
          <w:strike/>
        </w:rPr>
        <w:t>以</w:t>
      </w:r>
      <w:r w:rsidR="00837137" w:rsidRPr="00AA2012">
        <w:rPr>
          <w:rFonts w:ascii="標楷體" w:hAnsi="標楷體"/>
          <w:strike/>
        </w:rPr>
        <w:t>虛</w:t>
      </w:r>
      <w:r w:rsidR="00CE7E24" w:rsidRPr="00AA2012">
        <w:rPr>
          <w:rFonts w:ascii="標楷體" w:hAnsi="標楷體"/>
          <w:strike/>
        </w:rPr>
        <w:t>偽</w:t>
      </w:r>
      <w:r w:rsidR="00837137" w:rsidRPr="00AA2012">
        <w:rPr>
          <w:rFonts w:ascii="標楷體" w:hAnsi="標楷體"/>
          <w:strike/>
        </w:rPr>
        <w:t>不實</w:t>
      </w:r>
      <w:r w:rsidR="00CE7E24" w:rsidRPr="00AA2012">
        <w:rPr>
          <w:rFonts w:ascii="標楷體" w:hAnsi="標楷體"/>
          <w:strike/>
        </w:rPr>
        <w:t>之文件投標。</w:t>
      </w:r>
    </w:p>
    <w:p w14:paraId="4B623048" w14:textId="20CFAAD9"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二</w:t>
      </w:r>
      <w:r w:rsidRPr="00AA2012">
        <w:rPr>
          <w:rFonts w:ascii="標楷體" w:hAnsi="標楷體"/>
          <w:strike/>
        </w:rPr>
        <w:t>）</w:t>
      </w:r>
      <w:r w:rsidR="00CE7E24" w:rsidRPr="00AA2012">
        <w:rPr>
          <w:rFonts w:ascii="標楷體" w:hAnsi="標楷體"/>
          <w:strike/>
        </w:rPr>
        <w:t>借用他人名義或證件投標</w:t>
      </w:r>
      <w:r w:rsidR="00837137" w:rsidRPr="00AA2012">
        <w:rPr>
          <w:rFonts w:ascii="標楷體" w:hAnsi="標楷體"/>
          <w:strike/>
        </w:rPr>
        <w:t>，或容許他人借用本人名義或證件參加投標</w:t>
      </w:r>
      <w:r w:rsidR="00CE7E24" w:rsidRPr="00AA2012">
        <w:rPr>
          <w:rFonts w:ascii="標楷體" w:hAnsi="標楷體"/>
          <w:strike/>
        </w:rPr>
        <w:t>。</w:t>
      </w:r>
    </w:p>
    <w:p w14:paraId="10E3163F" w14:textId="1CC2FF16"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三</w:t>
      </w:r>
      <w:r w:rsidRPr="00AA2012">
        <w:rPr>
          <w:rFonts w:ascii="標楷體" w:hAnsi="標楷體"/>
          <w:strike/>
        </w:rPr>
        <w:t>）</w:t>
      </w:r>
      <w:r w:rsidR="00CE7E24" w:rsidRPr="00AA2012">
        <w:rPr>
          <w:rFonts w:ascii="標楷體" w:hAnsi="標楷體"/>
          <w:strike/>
        </w:rPr>
        <w:t>冒用他人名義或證件投標。</w:t>
      </w:r>
    </w:p>
    <w:p w14:paraId="72D92B6D" w14:textId="1DFFF1EE"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四</w:t>
      </w:r>
      <w:r w:rsidRPr="00AA2012">
        <w:rPr>
          <w:rFonts w:ascii="標楷體" w:hAnsi="標楷體"/>
          <w:strike/>
        </w:rPr>
        <w:t>）</w:t>
      </w:r>
      <w:proofErr w:type="gramStart"/>
      <w:r w:rsidR="005A2766" w:rsidRPr="00AA2012">
        <w:rPr>
          <w:rFonts w:ascii="標楷體" w:hAnsi="標楷體"/>
          <w:strike/>
        </w:rPr>
        <w:t>得標後拒不</w:t>
      </w:r>
      <w:proofErr w:type="gramEnd"/>
      <w:r w:rsidR="005A2766" w:rsidRPr="00AA2012">
        <w:rPr>
          <w:rFonts w:ascii="標楷體" w:hAnsi="標楷體"/>
          <w:strike/>
        </w:rPr>
        <w:t>簽約</w:t>
      </w:r>
      <w:r w:rsidR="00CE7E24" w:rsidRPr="00AA2012">
        <w:rPr>
          <w:rFonts w:ascii="標楷體" w:hAnsi="標楷體"/>
          <w:strike/>
        </w:rPr>
        <w:t>。</w:t>
      </w:r>
    </w:p>
    <w:p w14:paraId="1063EBD0" w14:textId="7CF8B945"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五</w:t>
      </w:r>
      <w:r w:rsidRPr="00AA2012">
        <w:rPr>
          <w:rFonts w:ascii="標楷體" w:hAnsi="標楷體"/>
          <w:strike/>
        </w:rPr>
        <w:t>）</w:t>
      </w:r>
      <w:r w:rsidR="005A2766" w:rsidRPr="00AA2012">
        <w:rPr>
          <w:rFonts w:ascii="標楷體" w:hAnsi="標楷體"/>
          <w:strike/>
        </w:rPr>
        <w:t>得標後未於規定期限內，繳足保證金或提供擔保</w:t>
      </w:r>
      <w:r w:rsidR="00CE7E24" w:rsidRPr="00AA2012">
        <w:rPr>
          <w:rFonts w:ascii="標楷體" w:hAnsi="標楷體"/>
          <w:strike/>
        </w:rPr>
        <w:t>。</w:t>
      </w:r>
    </w:p>
    <w:p w14:paraId="645A3DBD" w14:textId="2CCDADAF"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六</w:t>
      </w:r>
      <w:r w:rsidRPr="00AA2012">
        <w:rPr>
          <w:rFonts w:ascii="標楷體" w:hAnsi="標楷體"/>
          <w:strike/>
        </w:rPr>
        <w:t>）</w:t>
      </w:r>
      <w:r w:rsidR="008E1001" w:rsidRPr="00AA2012">
        <w:rPr>
          <w:rFonts w:ascii="標楷體" w:hAnsi="標楷體"/>
          <w:strike/>
        </w:rPr>
        <w:t>對採購有關人員行求、期約或交付不正利益</w:t>
      </w:r>
      <w:r w:rsidR="00CE7E24" w:rsidRPr="00AA2012">
        <w:rPr>
          <w:rFonts w:ascii="標楷體" w:hAnsi="標楷體"/>
          <w:strike/>
        </w:rPr>
        <w:t>。</w:t>
      </w:r>
    </w:p>
    <w:p w14:paraId="74FF57D2" w14:textId="59432AA2"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七</w:t>
      </w:r>
      <w:r w:rsidRPr="00AA2012">
        <w:rPr>
          <w:rFonts w:ascii="標楷體" w:hAnsi="標楷體"/>
          <w:strike/>
        </w:rPr>
        <w:t>）</w:t>
      </w:r>
      <w:r w:rsidR="00CE7E24" w:rsidRPr="00AA2012">
        <w:rPr>
          <w:rFonts w:ascii="標楷體" w:hAnsi="標楷體"/>
          <w:strike/>
        </w:rPr>
        <w:t>其他經採購法主管機關認定有影響採購公正之違反法令行為。</w:t>
      </w:r>
    </w:p>
    <w:p w14:paraId="02D8FD2B" w14:textId="77777777" w:rsidR="0006535E" w:rsidRPr="00AA2012" w:rsidRDefault="0006535E" w:rsidP="008B5042">
      <w:pPr>
        <w:pStyle w:val="20"/>
        <w:rPr>
          <w:strike/>
        </w:rPr>
      </w:pPr>
      <w:r w:rsidRPr="00AA2012">
        <w:rPr>
          <w:strike/>
        </w:rPr>
        <w:t>前項追繳</w:t>
      </w:r>
      <w:proofErr w:type="gramStart"/>
      <w:r w:rsidRPr="00AA2012">
        <w:rPr>
          <w:strike/>
        </w:rPr>
        <w:t>押</w:t>
      </w:r>
      <w:proofErr w:type="gramEnd"/>
      <w:r w:rsidRPr="00AA2012">
        <w:rPr>
          <w:strike/>
        </w:rPr>
        <w:t>標金之情形，屬廠商未依招標文件規定繳納者，追繳金額依招標文件中規定之額度定之；其為標價之一定比率而無標價可供計算者，以預算金額代之。</w:t>
      </w:r>
    </w:p>
    <w:p w14:paraId="5975010F" w14:textId="5666E90D" w:rsidR="000D1719" w:rsidRPr="00AA2012" w:rsidRDefault="00CB27B0" w:rsidP="0022117B">
      <w:pPr>
        <w:pStyle w:val="20"/>
        <w:rPr>
          <w:strike/>
        </w:rPr>
      </w:pPr>
      <w:r w:rsidRPr="00AA2012">
        <w:rPr>
          <w:rFonts w:hint="eastAsia"/>
          <w:strike/>
        </w:rPr>
        <w:t>機關辦理採購，廠商有下列情形之一，屬第</w:t>
      </w:r>
      <w:r w:rsidR="003C2AF7" w:rsidRPr="00AA2012">
        <w:rPr>
          <w:rFonts w:hint="eastAsia"/>
          <w:strike/>
        </w:rPr>
        <w:t>2</w:t>
      </w:r>
      <w:r w:rsidRPr="00AA2012">
        <w:rPr>
          <w:rFonts w:hint="eastAsia"/>
          <w:strike/>
        </w:rPr>
        <w:t>項第</w:t>
      </w:r>
      <w:r w:rsidR="003D1921" w:rsidRPr="00AA2012">
        <w:rPr>
          <w:rFonts w:hint="eastAsia"/>
          <w:strike/>
        </w:rPr>
        <w:t>7</w:t>
      </w:r>
      <w:r w:rsidRPr="00AA2012">
        <w:rPr>
          <w:rFonts w:hint="eastAsia"/>
          <w:strike/>
        </w:rPr>
        <w:t>款</w:t>
      </w:r>
      <w:r w:rsidR="00897BE3" w:rsidRPr="00AA2012">
        <w:rPr>
          <w:strike/>
        </w:rPr>
        <w:t>「</w:t>
      </w:r>
      <w:r w:rsidRPr="00AA2012">
        <w:rPr>
          <w:rFonts w:hint="eastAsia"/>
          <w:strike/>
        </w:rPr>
        <w:t>其他經採購法主管機關認定有影響採購公正之違反法令行為</w:t>
      </w:r>
      <w:r w:rsidR="00897BE3" w:rsidRPr="00AA2012">
        <w:rPr>
          <w:strike/>
        </w:rPr>
        <w:t>」</w:t>
      </w:r>
      <w:r w:rsidRPr="00AA2012">
        <w:rPr>
          <w:rFonts w:hint="eastAsia"/>
          <w:strike/>
        </w:rPr>
        <w:t>情形，詳行政院公共工程委員會(以下簡稱工程會)108年9月16日</w:t>
      </w:r>
      <w:proofErr w:type="gramStart"/>
      <w:r w:rsidRPr="00AA2012">
        <w:rPr>
          <w:rFonts w:hint="eastAsia"/>
          <w:strike/>
        </w:rPr>
        <w:t>工程企字第1080100733</w:t>
      </w:r>
      <w:proofErr w:type="gramEnd"/>
      <w:r w:rsidRPr="00AA2012">
        <w:rPr>
          <w:rFonts w:hint="eastAsia"/>
          <w:strike/>
        </w:rPr>
        <w:t>號令：</w:t>
      </w:r>
    </w:p>
    <w:p w14:paraId="4CF74C62" w14:textId="77777777" w:rsidR="00B329A2" w:rsidRPr="00AA2012" w:rsidRDefault="002D10A9" w:rsidP="007C2756">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一</w:t>
      </w:r>
      <w:r w:rsidRPr="00AA2012">
        <w:rPr>
          <w:rFonts w:ascii="標楷體" w:hAnsi="標楷體"/>
          <w:strike/>
        </w:rPr>
        <w:t>）</w:t>
      </w:r>
      <w:r w:rsidR="002B3B9B" w:rsidRPr="00AA2012">
        <w:rPr>
          <w:rFonts w:ascii="標楷體" w:hAnsi="標楷體" w:hint="eastAsia"/>
          <w:strike/>
        </w:rPr>
        <w:t>有</w:t>
      </w:r>
      <w:r w:rsidR="00CE7E24" w:rsidRPr="00AA2012">
        <w:rPr>
          <w:rFonts w:ascii="標楷體" w:hAnsi="標楷體"/>
          <w:strike/>
        </w:rPr>
        <w:t>採購法第48條第1項第2款之「足以影響採購公正之違法行為者」情形。</w:t>
      </w:r>
    </w:p>
    <w:p w14:paraId="363DF768" w14:textId="53B7CB18" w:rsidR="007C2756" w:rsidRPr="00AA2012" w:rsidRDefault="002D10A9" w:rsidP="00B329A2">
      <w:pPr>
        <w:suppressAutoHyphens w:val="0"/>
        <w:spacing w:line="300" w:lineRule="exact"/>
        <w:ind w:left="1679" w:hanging="726"/>
        <w:jc w:val="both"/>
        <w:textAlignment w:val="auto"/>
        <w:rPr>
          <w:rFonts w:ascii="標楷體" w:hAnsi="標楷體"/>
          <w:strike/>
        </w:rPr>
      </w:pPr>
      <w:r w:rsidRPr="00AA2012">
        <w:rPr>
          <w:rFonts w:ascii="標楷體" w:hAnsi="標楷體"/>
          <w:strike/>
        </w:rPr>
        <w:t>（</w:t>
      </w:r>
      <w:r w:rsidR="00163800" w:rsidRPr="00AA2012">
        <w:rPr>
          <w:rFonts w:ascii="標楷體" w:hAnsi="標楷體"/>
          <w:strike/>
        </w:rPr>
        <w:t>二</w:t>
      </w:r>
      <w:r w:rsidRPr="00AA2012">
        <w:rPr>
          <w:rFonts w:ascii="標楷體" w:hAnsi="標楷體"/>
          <w:strike/>
        </w:rPr>
        <w:t>）</w:t>
      </w:r>
      <w:r w:rsidR="00B329A2" w:rsidRPr="00AA2012">
        <w:rPr>
          <w:rFonts w:ascii="標楷體" w:hAnsi="標楷體" w:hint="eastAsia"/>
          <w:strike/>
        </w:rPr>
        <w:t>有採購法第50條第1項第5款之「不同投標廠商間之投標文件內容有重大異常關聯者」、第7款之「其他影響採購公正之違反法令行為」情形之</w:t>
      </w:r>
      <w:proofErr w:type="gramStart"/>
      <w:r w:rsidR="00B329A2" w:rsidRPr="00AA2012">
        <w:rPr>
          <w:rFonts w:ascii="標楷體" w:hAnsi="標楷體" w:hint="eastAsia"/>
          <w:strike/>
        </w:rPr>
        <w:t>一</w:t>
      </w:r>
      <w:proofErr w:type="gramEnd"/>
      <w:r w:rsidR="00CE7E24" w:rsidRPr="00AA2012">
        <w:rPr>
          <w:rFonts w:ascii="標楷體" w:hAnsi="標楷體"/>
          <w:strike/>
        </w:rPr>
        <w:t>。</w:t>
      </w:r>
    </w:p>
    <w:p w14:paraId="10803CE1" w14:textId="7D3AE759"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902DA7" w:rsidRPr="00AA2012">
        <w:rPr>
          <w:rFonts w:ascii="標楷體" w:hAnsi="標楷體" w:hint="eastAsia"/>
          <w:strike/>
        </w:rPr>
        <w:t>三</w:t>
      </w:r>
      <w:r w:rsidRPr="00AA2012">
        <w:rPr>
          <w:rFonts w:ascii="標楷體" w:hAnsi="標楷體"/>
          <w:strike/>
        </w:rPr>
        <w:t>）</w:t>
      </w:r>
      <w:r w:rsidR="00CE7E24" w:rsidRPr="00AA2012">
        <w:rPr>
          <w:rFonts w:ascii="標楷體" w:hAnsi="標楷體"/>
          <w:strike/>
        </w:rPr>
        <w:t>廠商或其代表人、代理人、受雇人或其他從業人員有採購法第87條各項構成要件事實之</w:t>
      </w:r>
      <w:proofErr w:type="gramStart"/>
      <w:r w:rsidR="00CE7E24" w:rsidRPr="00AA2012">
        <w:rPr>
          <w:rFonts w:ascii="標楷體" w:hAnsi="標楷體"/>
          <w:strike/>
        </w:rPr>
        <w:t>一</w:t>
      </w:r>
      <w:proofErr w:type="gramEnd"/>
      <w:r w:rsidR="00CE7E24" w:rsidRPr="00AA2012">
        <w:rPr>
          <w:rFonts w:ascii="標楷體" w:hAnsi="標楷體"/>
          <w:strike/>
        </w:rPr>
        <w:t>。</w:t>
      </w:r>
    </w:p>
    <w:p w14:paraId="561B959A" w14:textId="4505143E" w:rsidR="00A63147" w:rsidRPr="00AA2012" w:rsidRDefault="004909DE" w:rsidP="006F548E">
      <w:pPr>
        <w:suppressAutoHyphens w:val="0"/>
        <w:spacing w:line="300" w:lineRule="exact"/>
        <w:ind w:left="953"/>
        <w:jc w:val="both"/>
        <w:textAlignment w:val="auto"/>
        <w:rPr>
          <w:rFonts w:ascii="標楷體" w:hAnsi="標楷體"/>
          <w:strike/>
        </w:rPr>
      </w:pPr>
      <w:r w:rsidRPr="00AA2012">
        <w:rPr>
          <w:rFonts w:ascii="標楷體" w:hAnsi="標楷體" w:hint="eastAsia"/>
          <w:strike/>
        </w:rPr>
        <w:t>機關辦理採購有下列情形之</w:t>
      </w:r>
      <w:proofErr w:type="gramStart"/>
      <w:r w:rsidRPr="00AA2012">
        <w:rPr>
          <w:rFonts w:ascii="標楷體" w:hAnsi="標楷體" w:hint="eastAsia"/>
          <w:strike/>
        </w:rPr>
        <w:t>一</w:t>
      </w:r>
      <w:proofErr w:type="gramEnd"/>
      <w:r w:rsidR="006F548E" w:rsidRPr="00AA2012">
        <w:rPr>
          <w:rFonts w:ascii="標楷體" w:hAnsi="標楷體" w:hint="eastAsia"/>
          <w:strike/>
        </w:rPr>
        <w:t>者</w:t>
      </w:r>
      <w:r w:rsidRPr="00AA2012">
        <w:rPr>
          <w:rFonts w:ascii="標楷體" w:hAnsi="標楷體" w:hint="eastAsia"/>
          <w:strike/>
        </w:rPr>
        <w:t>，得依採購法第50條第1項第5款「不同投標廠商間之投標文件內容有重大異常關聯者」處理</w:t>
      </w:r>
      <w:r w:rsidR="007C64DA" w:rsidRPr="00AA2012">
        <w:rPr>
          <w:rFonts w:ascii="標楷體" w:hAnsi="標楷體" w:hint="eastAsia"/>
          <w:strike/>
        </w:rPr>
        <w:t>，詳工程會91年11月27日</w:t>
      </w:r>
      <w:proofErr w:type="gramStart"/>
      <w:r w:rsidR="007C64DA" w:rsidRPr="00AA2012">
        <w:rPr>
          <w:rFonts w:ascii="標楷體" w:hAnsi="標楷體" w:hint="eastAsia"/>
          <w:strike/>
        </w:rPr>
        <w:t>工程企字第09100516820</w:t>
      </w:r>
      <w:proofErr w:type="gramEnd"/>
      <w:r w:rsidR="007C64DA" w:rsidRPr="00AA2012">
        <w:rPr>
          <w:rFonts w:ascii="標楷體" w:hAnsi="標楷體" w:hint="eastAsia"/>
          <w:strike/>
        </w:rPr>
        <w:t>號令及</w:t>
      </w:r>
      <w:r w:rsidR="007C64DA" w:rsidRPr="00AA2012">
        <w:rPr>
          <w:rFonts w:ascii="標楷體" w:hAnsi="標楷體"/>
          <w:strike/>
        </w:rPr>
        <w:t>105</w:t>
      </w:r>
      <w:r w:rsidR="007C64DA" w:rsidRPr="00AA2012">
        <w:rPr>
          <w:rFonts w:ascii="標楷體" w:hAnsi="標楷體" w:hint="eastAsia"/>
          <w:strike/>
        </w:rPr>
        <w:t>年3月21日</w:t>
      </w:r>
      <w:proofErr w:type="gramStart"/>
      <w:r w:rsidR="007C64DA" w:rsidRPr="00AA2012">
        <w:rPr>
          <w:rFonts w:ascii="標楷體" w:hAnsi="標楷體" w:hint="eastAsia"/>
          <w:strike/>
        </w:rPr>
        <w:t>工程企字第10500080180</w:t>
      </w:r>
      <w:proofErr w:type="gramEnd"/>
      <w:r w:rsidR="007C64DA" w:rsidRPr="00AA2012">
        <w:rPr>
          <w:rFonts w:ascii="標楷體" w:hAnsi="標楷體" w:hint="eastAsia"/>
          <w:strike/>
        </w:rPr>
        <w:t>號令</w:t>
      </w:r>
      <w:r w:rsidRPr="00AA2012">
        <w:rPr>
          <w:rFonts w:ascii="標楷體" w:hAnsi="標楷體" w:hint="eastAsia"/>
          <w:strike/>
        </w:rPr>
        <w:t>：</w:t>
      </w:r>
    </w:p>
    <w:p w14:paraId="753E80E2" w14:textId="0DB5B4F2" w:rsidR="00A63147" w:rsidRPr="00AA2012" w:rsidRDefault="004909DE" w:rsidP="00A63147">
      <w:pPr>
        <w:suppressAutoHyphens w:val="0"/>
        <w:spacing w:line="300" w:lineRule="exact"/>
        <w:ind w:left="1680" w:hanging="728"/>
        <w:jc w:val="both"/>
        <w:textAlignment w:val="auto"/>
        <w:rPr>
          <w:rFonts w:ascii="標楷體" w:hAnsi="標楷體"/>
          <w:strike/>
        </w:rPr>
      </w:pPr>
      <w:r w:rsidRPr="00AA2012">
        <w:rPr>
          <w:rFonts w:ascii="標楷體" w:hAnsi="標楷體"/>
          <w:strike/>
        </w:rPr>
        <w:t>（一）投標文件內容由同一人或同一廠商繕寫或備具。</w:t>
      </w:r>
    </w:p>
    <w:p w14:paraId="6BA13A47" w14:textId="0EEB6403" w:rsidR="00A63147" w:rsidRPr="00AA2012" w:rsidRDefault="004909DE" w:rsidP="00A63147">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Pr="00AA2012">
        <w:rPr>
          <w:rFonts w:ascii="標楷體" w:hAnsi="標楷體" w:hint="eastAsia"/>
          <w:strike/>
        </w:rPr>
        <w:t>二</w:t>
      </w:r>
      <w:r w:rsidRPr="00AA2012">
        <w:rPr>
          <w:rFonts w:ascii="標楷體" w:hAnsi="標楷體"/>
          <w:strike/>
        </w:rPr>
        <w:t>）押標金由同一人或同一廠商繳納或申請退還。</w:t>
      </w:r>
    </w:p>
    <w:p w14:paraId="0E402CFA" w14:textId="77686E20" w:rsidR="00A63147" w:rsidRPr="00AA2012" w:rsidRDefault="004909DE" w:rsidP="00A63147">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Pr="00AA2012">
        <w:rPr>
          <w:rFonts w:ascii="標楷體" w:hAnsi="標楷體" w:hint="eastAsia"/>
          <w:strike/>
        </w:rPr>
        <w:t>三</w:t>
      </w:r>
      <w:r w:rsidRPr="00AA2012">
        <w:rPr>
          <w:rFonts w:ascii="標楷體" w:hAnsi="標楷體"/>
          <w:strike/>
        </w:rPr>
        <w:t>）投標</w:t>
      </w:r>
      <w:proofErr w:type="gramStart"/>
      <w:r w:rsidRPr="00AA2012">
        <w:rPr>
          <w:rFonts w:ascii="標楷體" w:hAnsi="標楷體"/>
          <w:strike/>
        </w:rPr>
        <w:t>標</w:t>
      </w:r>
      <w:proofErr w:type="gramEnd"/>
      <w:r w:rsidRPr="00AA2012">
        <w:rPr>
          <w:rFonts w:ascii="標楷體" w:hAnsi="標楷體"/>
          <w:strike/>
        </w:rPr>
        <w:t>封或通知機關信函號碼連號，顯係同一人或同一廠商所為。</w:t>
      </w:r>
    </w:p>
    <w:p w14:paraId="3E2384F6" w14:textId="7C55B3D0" w:rsidR="00A63147" w:rsidRPr="00AA2012" w:rsidRDefault="004909DE" w:rsidP="00A63147">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Pr="00AA2012">
        <w:rPr>
          <w:rFonts w:ascii="標楷體" w:hAnsi="標楷體" w:hint="eastAsia"/>
          <w:strike/>
        </w:rPr>
        <w:t>四</w:t>
      </w:r>
      <w:r w:rsidRPr="00AA2012">
        <w:rPr>
          <w:rFonts w:ascii="標楷體" w:hAnsi="標楷體"/>
          <w:strike/>
        </w:rPr>
        <w:t>）廠商地址、電話號碼、傳真機號碼、聯絡人或電子郵件網址相同。</w:t>
      </w:r>
    </w:p>
    <w:p w14:paraId="66183E2F" w14:textId="78FFE6D8" w:rsidR="004909DE" w:rsidRPr="00AA2012" w:rsidRDefault="004909DE" w:rsidP="00A63147">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Pr="00AA2012">
        <w:rPr>
          <w:rFonts w:ascii="標楷體" w:hAnsi="標楷體" w:hint="eastAsia"/>
          <w:strike/>
        </w:rPr>
        <w:t>五</w:t>
      </w:r>
      <w:r w:rsidRPr="00AA2012">
        <w:rPr>
          <w:rFonts w:ascii="標楷體" w:hAnsi="標楷體"/>
          <w:strike/>
        </w:rPr>
        <w:t>）其他顯係同一人或同一廠商所為之情形。</w:t>
      </w:r>
    </w:p>
    <w:p w14:paraId="0C47EEC6" w14:textId="30EC48C1" w:rsidR="0013454B" w:rsidRPr="00AA2012" w:rsidRDefault="0013454B" w:rsidP="00A63147">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Pr="00AA2012">
        <w:rPr>
          <w:rFonts w:ascii="標楷體" w:hAnsi="標楷體" w:hint="eastAsia"/>
          <w:strike/>
        </w:rPr>
        <w:t>六</w:t>
      </w:r>
      <w:r w:rsidRPr="00AA2012">
        <w:rPr>
          <w:rFonts w:ascii="標楷體" w:hAnsi="標楷體"/>
          <w:strike/>
        </w:rPr>
        <w:t>）</w:t>
      </w:r>
      <w:r w:rsidRPr="00AA2012">
        <w:rPr>
          <w:rFonts w:ascii="標楷體" w:hAnsi="標楷體" w:hint="eastAsia"/>
          <w:strike/>
        </w:rPr>
        <w:t>廠商投標文件所載負責人為同一人。</w:t>
      </w:r>
    </w:p>
    <w:p w14:paraId="354D5785" w14:textId="61B4A75A" w:rsidR="004909DE" w:rsidRPr="00AA2012" w:rsidRDefault="009D2E07" w:rsidP="00BA3A13">
      <w:pPr>
        <w:tabs>
          <w:tab w:val="left" w:pos="9923"/>
        </w:tabs>
        <w:overflowPunct w:val="0"/>
        <w:autoSpaceDE w:val="0"/>
        <w:snapToGrid w:val="0"/>
        <w:spacing w:line="300" w:lineRule="exact"/>
        <w:ind w:left="952"/>
        <w:jc w:val="both"/>
        <w:textAlignment w:val="auto"/>
        <w:rPr>
          <w:rFonts w:ascii="標楷體" w:hAnsi="標楷體"/>
          <w:strike/>
        </w:rPr>
      </w:pPr>
      <w:r w:rsidRPr="00AA2012">
        <w:rPr>
          <w:rFonts w:ascii="標楷體" w:hAnsi="標楷體" w:hint="eastAsia"/>
          <w:strike/>
        </w:rPr>
        <w:t>機關辦理採購，不同投標廠商參與投標，卻由同一廠商之人員代表出席開標、評審、評選、決標等會議，屬採購法第50條第1項第7款之「其他影響採購公正之違反法令行為」情形， 詳工程會97年2月14日</w:t>
      </w:r>
      <w:proofErr w:type="gramStart"/>
      <w:r w:rsidRPr="00AA2012">
        <w:rPr>
          <w:rFonts w:ascii="標楷體" w:hAnsi="標楷體" w:hint="eastAsia"/>
          <w:strike/>
        </w:rPr>
        <w:t>工程企字第09700060670</w:t>
      </w:r>
      <w:proofErr w:type="gramEnd"/>
      <w:r w:rsidRPr="00AA2012">
        <w:rPr>
          <w:rFonts w:ascii="標楷體" w:hAnsi="標楷體" w:hint="eastAsia"/>
          <w:strike/>
        </w:rPr>
        <w:t>號令。</w:t>
      </w:r>
    </w:p>
    <w:p w14:paraId="22AC442E" w14:textId="77777777" w:rsidR="000D1719" w:rsidRPr="00AA2012" w:rsidRDefault="00CE7E24">
      <w:pPr>
        <w:pStyle w:val="a5"/>
        <w:tabs>
          <w:tab w:val="left" w:pos="9923"/>
        </w:tabs>
        <w:spacing w:after="0" w:line="300" w:lineRule="exact"/>
        <w:ind w:left="960" w:hanging="960"/>
        <w:jc w:val="both"/>
        <w:rPr>
          <w:rFonts w:ascii="標楷體" w:hAnsi="標楷體"/>
          <w:strike/>
        </w:rPr>
      </w:pPr>
      <w:r w:rsidRPr="00AA2012">
        <w:rPr>
          <w:rFonts w:ascii="標楷體" w:hAnsi="標楷體"/>
        </w:rPr>
        <w:t>二十八、</w:t>
      </w:r>
      <w:r w:rsidRPr="00AA2012">
        <w:rPr>
          <w:rFonts w:ascii="標楷體" w:hAnsi="標楷體"/>
          <w:strike/>
        </w:rPr>
        <w:t>投標廠商或採購案有下列情形之</w:t>
      </w:r>
      <w:proofErr w:type="gramStart"/>
      <w:r w:rsidRPr="00AA2012">
        <w:rPr>
          <w:rFonts w:ascii="標楷體" w:hAnsi="標楷體"/>
          <w:strike/>
        </w:rPr>
        <w:t>一</w:t>
      </w:r>
      <w:proofErr w:type="gramEnd"/>
      <w:r w:rsidRPr="00AA2012">
        <w:rPr>
          <w:rFonts w:ascii="標楷體" w:hAnsi="標楷體"/>
          <w:strike/>
        </w:rPr>
        <w:t>者，押標金應予發還，合併繳納</w:t>
      </w:r>
      <w:proofErr w:type="gramStart"/>
      <w:r w:rsidRPr="00AA2012">
        <w:rPr>
          <w:rFonts w:ascii="標楷體" w:hAnsi="標楷體"/>
          <w:strike/>
        </w:rPr>
        <w:t>押</w:t>
      </w:r>
      <w:proofErr w:type="gramEnd"/>
      <w:r w:rsidRPr="00AA2012">
        <w:rPr>
          <w:rFonts w:ascii="標楷體" w:hAnsi="標楷體"/>
          <w:strike/>
        </w:rPr>
        <w:t>標金者，得依所投標之項目分別發還之。但依前點規定應不予發還或應予追繳情形者，不在此限：</w:t>
      </w:r>
    </w:p>
    <w:p w14:paraId="45C05447" w14:textId="4A5AAE01"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一</w:t>
      </w:r>
      <w:r w:rsidRPr="00AA2012">
        <w:rPr>
          <w:rFonts w:ascii="標楷體" w:hAnsi="標楷體"/>
          <w:strike/>
        </w:rPr>
        <w:t>）</w:t>
      </w:r>
      <w:r w:rsidR="00CE7E24" w:rsidRPr="00AA2012">
        <w:rPr>
          <w:rFonts w:ascii="標楷體" w:hAnsi="標楷體"/>
          <w:strike/>
        </w:rPr>
        <w:t>未得標之廠商。</w:t>
      </w:r>
    </w:p>
    <w:p w14:paraId="7E6E1123" w14:textId="02119F18"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二</w:t>
      </w:r>
      <w:r w:rsidRPr="00AA2012">
        <w:rPr>
          <w:rFonts w:ascii="標楷體" w:hAnsi="標楷體"/>
          <w:strike/>
        </w:rPr>
        <w:t>）</w:t>
      </w:r>
      <w:r w:rsidR="00CE7E24" w:rsidRPr="00AA2012">
        <w:rPr>
          <w:rFonts w:ascii="標楷體" w:hAnsi="標楷體"/>
          <w:strike/>
        </w:rPr>
        <w:t>因投標廠商家數未滿3家而流標。</w:t>
      </w:r>
    </w:p>
    <w:p w14:paraId="5F947AC0" w14:textId="1D0DF386"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三</w:t>
      </w:r>
      <w:r w:rsidRPr="00AA2012">
        <w:rPr>
          <w:rFonts w:ascii="標楷體" w:hAnsi="標楷體"/>
          <w:strike/>
        </w:rPr>
        <w:t>）</w:t>
      </w:r>
      <w:r w:rsidR="00CE7E24" w:rsidRPr="00AA2012">
        <w:rPr>
          <w:rFonts w:ascii="標楷體" w:hAnsi="標楷體"/>
          <w:strike/>
        </w:rPr>
        <w:t>本機關宣布廢標或因故不予開標、決標。</w:t>
      </w:r>
    </w:p>
    <w:p w14:paraId="5E360E83" w14:textId="3F95A5B8"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四</w:t>
      </w:r>
      <w:r w:rsidRPr="00AA2012">
        <w:rPr>
          <w:rFonts w:ascii="標楷體" w:hAnsi="標楷體"/>
          <w:strike/>
        </w:rPr>
        <w:t>）</w:t>
      </w:r>
      <w:r w:rsidR="00CE7E24" w:rsidRPr="00AA2012">
        <w:rPr>
          <w:rFonts w:ascii="標楷體" w:hAnsi="標楷體"/>
          <w:strike/>
        </w:rPr>
        <w:t>廠商投標文件已確定為不合於招標規定或無得標機會，經廠商要求先予發還。</w:t>
      </w:r>
    </w:p>
    <w:p w14:paraId="5AD78D9B" w14:textId="7848359C"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五</w:t>
      </w:r>
      <w:r w:rsidRPr="00AA2012">
        <w:rPr>
          <w:rFonts w:ascii="標楷體" w:hAnsi="標楷體"/>
          <w:strike/>
        </w:rPr>
        <w:t>）</w:t>
      </w:r>
      <w:r w:rsidR="00CE7E24" w:rsidRPr="00AA2012">
        <w:rPr>
          <w:rFonts w:ascii="標楷體" w:hAnsi="標楷體"/>
          <w:strike/>
        </w:rPr>
        <w:t>廠商報價有效期已屆，且拒絕延長者。</w:t>
      </w:r>
    </w:p>
    <w:p w14:paraId="1A60613B" w14:textId="26C2F3C8"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六</w:t>
      </w:r>
      <w:r w:rsidRPr="00AA2012">
        <w:rPr>
          <w:rFonts w:ascii="標楷體" w:hAnsi="標楷體"/>
          <w:strike/>
        </w:rPr>
        <w:t>）</w:t>
      </w:r>
      <w:r w:rsidR="00CE7E24" w:rsidRPr="00AA2012">
        <w:rPr>
          <w:rFonts w:ascii="標楷體" w:hAnsi="標楷體"/>
          <w:strike/>
        </w:rPr>
        <w:t>廠商逾期繳納</w:t>
      </w:r>
      <w:proofErr w:type="gramStart"/>
      <w:r w:rsidR="00CE7E24" w:rsidRPr="00AA2012">
        <w:rPr>
          <w:rFonts w:ascii="標楷體" w:hAnsi="標楷體"/>
          <w:strike/>
        </w:rPr>
        <w:t>押</w:t>
      </w:r>
      <w:proofErr w:type="gramEnd"/>
      <w:r w:rsidR="00CE7E24" w:rsidRPr="00AA2012">
        <w:rPr>
          <w:rFonts w:ascii="標楷體" w:hAnsi="標楷體"/>
          <w:strike/>
        </w:rPr>
        <w:t>標金或繳納後未參加投標或逾期投標。</w:t>
      </w:r>
    </w:p>
    <w:p w14:paraId="7E7ED9D0" w14:textId="7B6F300B"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七</w:t>
      </w:r>
      <w:r w:rsidRPr="00AA2012">
        <w:rPr>
          <w:rFonts w:ascii="標楷體" w:hAnsi="標楷體"/>
          <w:strike/>
        </w:rPr>
        <w:t>）</w:t>
      </w:r>
      <w:r w:rsidR="00CE7E24" w:rsidRPr="00AA2012">
        <w:rPr>
          <w:rFonts w:ascii="標楷體" w:hAnsi="標楷體"/>
          <w:strike/>
        </w:rPr>
        <w:t>已決標之採購，得標廠商已依規定繳納保證金。</w:t>
      </w:r>
    </w:p>
    <w:p w14:paraId="63770868" w14:textId="23002AAB" w:rsidR="000D1719" w:rsidRPr="0055474B" w:rsidRDefault="00CE7E24">
      <w:pPr>
        <w:pStyle w:val="11"/>
        <w:tabs>
          <w:tab w:val="left" w:pos="9923"/>
        </w:tabs>
      </w:pPr>
      <w:r w:rsidRPr="0055474B">
        <w:t>第肆節、共同投標</w:t>
      </w:r>
    </w:p>
    <w:p w14:paraId="688A63C2" w14:textId="6A746EF8" w:rsidR="000D1719" w:rsidRPr="0055474B" w:rsidRDefault="00CE7E24">
      <w:pPr>
        <w:pStyle w:val="a5"/>
        <w:tabs>
          <w:tab w:val="left" w:pos="9923"/>
        </w:tabs>
        <w:spacing w:after="0" w:line="300" w:lineRule="exact"/>
        <w:ind w:left="960" w:hanging="960"/>
        <w:jc w:val="both"/>
        <w:rPr>
          <w:rFonts w:ascii="標楷體" w:hAnsi="標楷體"/>
        </w:rPr>
      </w:pPr>
      <w:r w:rsidRPr="0055474B">
        <w:rPr>
          <w:rFonts w:ascii="標楷體" w:hAnsi="標楷體"/>
        </w:rPr>
        <w:t>二十九、本採購允許共同投標，家數以___家為上限</w:t>
      </w:r>
      <w:r w:rsidR="002D10A9" w:rsidRPr="0055474B">
        <w:rPr>
          <w:rFonts w:ascii="標楷體" w:hAnsi="標楷體"/>
          <w:shd w:val="pct15" w:color="auto" w:fill="FFFFFF"/>
        </w:rPr>
        <w:t>（</w:t>
      </w:r>
      <w:r w:rsidRPr="0055474B">
        <w:rPr>
          <w:rFonts w:ascii="標楷體" w:hAnsi="標楷體"/>
          <w:shd w:val="pct15" w:color="auto" w:fill="FFFFFF"/>
        </w:rPr>
        <w:t>不超過5家為原則</w:t>
      </w:r>
      <w:r w:rsidR="002D10A9" w:rsidRPr="0055474B">
        <w:rPr>
          <w:rFonts w:ascii="標楷體" w:hAnsi="標楷體"/>
          <w:shd w:val="pct15" w:color="auto" w:fill="FFFFFF"/>
        </w:rPr>
        <w:t>）</w:t>
      </w:r>
      <w:r w:rsidRPr="0055474B">
        <w:rPr>
          <w:rFonts w:ascii="標楷體" w:hAnsi="標楷體"/>
        </w:rPr>
        <w:t>，符合所有資格之廠商仍得單獨投標，廠商資格</w:t>
      </w:r>
      <w:proofErr w:type="gramStart"/>
      <w:r w:rsidRPr="0055474B">
        <w:rPr>
          <w:rFonts w:ascii="標楷體" w:hAnsi="標楷體"/>
        </w:rPr>
        <w:t>詳</w:t>
      </w:r>
      <w:proofErr w:type="gramEnd"/>
      <w:r w:rsidRPr="0055474B">
        <w:rPr>
          <w:rFonts w:ascii="標楷體" w:hAnsi="標楷體"/>
        </w:rPr>
        <w:t>第貳節規定，投標文件應依本節規定辦理。</w:t>
      </w:r>
    </w:p>
    <w:p w14:paraId="2021EB7C" w14:textId="77777777" w:rsidR="000D1719" w:rsidRPr="0055474B" w:rsidRDefault="00CE7E24">
      <w:pPr>
        <w:pStyle w:val="a5"/>
        <w:tabs>
          <w:tab w:val="left" w:pos="9923"/>
        </w:tabs>
        <w:spacing w:after="0" w:line="300" w:lineRule="exact"/>
        <w:ind w:left="960" w:hanging="960"/>
        <w:jc w:val="both"/>
        <w:rPr>
          <w:rFonts w:ascii="標楷體" w:hAnsi="標楷體"/>
        </w:rPr>
      </w:pPr>
      <w:r w:rsidRPr="0055474B">
        <w:rPr>
          <w:rFonts w:ascii="標楷體" w:hAnsi="標楷體"/>
        </w:rPr>
        <w:t>三十、共同投標廠商之下列投標文件，應依下列規定辦理：</w:t>
      </w:r>
    </w:p>
    <w:p w14:paraId="5053BE00" w14:textId="06BB8880" w:rsidR="000D1719" w:rsidRPr="0055474B" w:rsidRDefault="002D10A9" w:rsidP="00D2512C">
      <w:pPr>
        <w:pStyle w:val="a5"/>
        <w:tabs>
          <w:tab w:val="left" w:pos="9923"/>
        </w:tabs>
        <w:spacing w:after="0" w:line="300" w:lineRule="exact"/>
        <w:ind w:left="1372" w:hanging="736"/>
        <w:jc w:val="both"/>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共同投標協議書，應共同具名。</w:t>
      </w:r>
    </w:p>
    <w:p w14:paraId="37ACEA8E" w14:textId="631B2CCA" w:rsidR="000D1719" w:rsidRPr="0055474B" w:rsidRDefault="002D10A9" w:rsidP="00D2512C">
      <w:pPr>
        <w:pStyle w:val="a5"/>
        <w:tabs>
          <w:tab w:val="left" w:pos="9923"/>
        </w:tabs>
        <w:spacing w:after="0" w:line="300" w:lineRule="exact"/>
        <w:ind w:left="1372" w:hanging="736"/>
        <w:jc w:val="both"/>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投標書，應共同具名或由代表人簽署。</w:t>
      </w:r>
    </w:p>
    <w:p w14:paraId="7FAF1A48" w14:textId="14142C6B" w:rsidR="000D1719" w:rsidRPr="0055474B" w:rsidRDefault="002D10A9" w:rsidP="00D2512C">
      <w:pPr>
        <w:pStyle w:val="a5"/>
        <w:tabs>
          <w:tab w:val="left" w:pos="9923"/>
        </w:tabs>
        <w:spacing w:after="0" w:line="300" w:lineRule="exact"/>
        <w:ind w:left="1372" w:hanging="736"/>
        <w:jc w:val="both"/>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押標金，應共同繳納或由代表人繳納。</w:t>
      </w:r>
    </w:p>
    <w:p w14:paraId="7B902E0B" w14:textId="33E4CA18" w:rsidR="000D1719" w:rsidRPr="0055474B" w:rsidRDefault="002D10A9" w:rsidP="00D2512C">
      <w:pPr>
        <w:pStyle w:val="a5"/>
        <w:tabs>
          <w:tab w:val="left" w:pos="9923"/>
        </w:tabs>
        <w:spacing w:after="0" w:line="300" w:lineRule="exact"/>
        <w:ind w:left="1372" w:hanging="736"/>
        <w:jc w:val="both"/>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投標廠商聲明書，應分別出具。</w:t>
      </w:r>
    </w:p>
    <w:p w14:paraId="65435FCB" w14:textId="555B5870" w:rsidR="000D1719" w:rsidRPr="0055474B" w:rsidRDefault="002D10A9" w:rsidP="00D2512C">
      <w:pPr>
        <w:pStyle w:val="a5"/>
        <w:tabs>
          <w:tab w:val="left" w:pos="9923"/>
        </w:tabs>
        <w:spacing w:after="0" w:line="300" w:lineRule="exact"/>
        <w:ind w:left="1372" w:hanging="736"/>
        <w:jc w:val="both"/>
        <w:rPr>
          <w:rFonts w:ascii="標楷體" w:hAnsi="標楷體"/>
        </w:rPr>
      </w:pPr>
      <w:r w:rsidRPr="0055474B">
        <w:rPr>
          <w:rFonts w:ascii="標楷體" w:hAnsi="標楷體"/>
        </w:rPr>
        <w:lastRenderedPageBreak/>
        <w:t>（</w:t>
      </w:r>
      <w:r w:rsidR="00CE7E24" w:rsidRPr="0055474B">
        <w:rPr>
          <w:rFonts w:ascii="標楷體" w:hAnsi="標楷體"/>
        </w:rPr>
        <w:t>五</w:t>
      </w:r>
      <w:r w:rsidRPr="0055474B">
        <w:rPr>
          <w:rFonts w:ascii="標楷體" w:hAnsi="標楷體"/>
        </w:rPr>
        <w:t>）</w:t>
      </w:r>
      <w:r w:rsidR="00CE7E24" w:rsidRPr="0055474B">
        <w:rPr>
          <w:rFonts w:ascii="標楷體" w:hAnsi="標楷體"/>
        </w:rPr>
        <w:t>資格證明文件</w:t>
      </w:r>
      <w:r w:rsidRPr="0055474B">
        <w:rPr>
          <w:rFonts w:ascii="標楷體" w:hAnsi="標楷體"/>
        </w:rPr>
        <w:t>（</w:t>
      </w:r>
      <w:r w:rsidR="00CE7E24" w:rsidRPr="0055474B">
        <w:rPr>
          <w:rFonts w:ascii="標楷體" w:hAnsi="標楷體"/>
        </w:rPr>
        <w:t>不含押標金</w:t>
      </w:r>
      <w:r w:rsidRPr="0055474B">
        <w:rPr>
          <w:rFonts w:ascii="標楷體" w:hAnsi="標楷體"/>
        </w:rPr>
        <w:t>）</w:t>
      </w:r>
      <w:r w:rsidR="00CE7E24" w:rsidRPr="0055474B">
        <w:rPr>
          <w:rFonts w:ascii="標楷體" w:hAnsi="標楷體"/>
        </w:rPr>
        <w:t>，應分別出具。</w:t>
      </w:r>
    </w:p>
    <w:p w14:paraId="64BEDC11" w14:textId="4C6C68F0" w:rsidR="000D1719" w:rsidRPr="0055474B" w:rsidRDefault="002D10A9" w:rsidP="00D2512C">
      <w:pPr>
        <w:pStyle w:val="a5"/>
        <w:tabs>
          <w:tab w:val="left" w:pos="9923"/>
        </w:tabs>
        <w:spacing w:after="0" w:line="300" w:lineRule="exact"/>
        <w:ind w:left="1372" w:hanging="736"/>
        <w:jc w:val="both"/>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其他：</w:t>
      </w:r>
      <w:proofErr w:type="gramStart"/>
      <w:r w:rsidR="00CE7E24" w:rsidRPr="0055474B">
        <w:rPr>
          <w:rFonts w:ascii="標楷體" w:hAnsi="標楷體"/>
        </w:rPr>
        <w:t>＿＿＿＿＿</w:t>
      </w:r>
      <w:proofErr w:type="gramEnd"/>
      <w:r w:rsidRPr="0055474B">
        <w:rPr>
          <w:rFonts w:ascii="標楷體" w:hAnsi="標楷體"/>
          <w:shd w:val="pct15" w:color="auto" w:fill="FFFFFF"/>
        </w:rPr>
        <w:t>（</w:t>
      </w:r>
      <w:r w:rsidR="00CE7E24" w:rsidRPr="0055474B">
        <w:rPr>
          <w:rFonts w:ascii="標楷體" w:hAnsi="標楷體"/>
          <w:shd w:val="pct15" w:color="auto" w:fill="FFFFFF"/>
        </w:rPr>
        <w:t>由機關填寫，無則免填</w:t>
      </w:r>
      <w:r w:rsidRPr="0055474B">
        <w:rPr>
          <w:rFonts w:ascii="標楷體" w:hAnsi="標楷體"/>
          <w:shd w:val="pct15" w:color="auto" w:fill="FFFFFF"/>
        </w:rPr>
        <w:t>）</w:t>
      </w:r>
    </w:p>
    <w:p w14:paraId="090D528B" w14:textId="77777777" w:rsidR="000D1719" w:rsidRPr="0055474B" w:rsidRDefault="00CE7E24" w:rsidP="005B19BF">
      <w:pPr>
        <w:pStyle w:val="12"/>
        <w:ind w:left="709"/>
      </w:pPr>
      <w:r w:rsidRPr="0055474B">
        <w:t>除上述投標文件外，其餘投標文件得由共同投標協議書指定之代表人簽署。</w:t>
      </w:r>
    </w:p>
    <w:p w14:paraId="5F245438" w14:textId="77777777" w:rsidR="000D1719" w:rsidRPr="0055474B" w:rsidRDefault="00CE7E24" w:rsidP="005B19BF">
      <w:pPr>
        <w:pStyle w:val="12"/>
        <w:ind w:left="709"/>
      </w:pPr>
      <w:r w:rsidRPr="0055474B">
        <w:t>投標文件之更正亦同。本機關對其代表人所為之通知，其效力等同對所有成員之通知。</w:t>
      </w:r>
    </w:p>
    <w:p w14:paraId="0FBFCB41" w14:textId="77777777" w:rsidR="000D1719" w:rsidRPr="0055474B" w:rsidRDefault="00CE7E24" w:rsidP="00D2512C">
      <w:pPr>
        <w:pStyle w:val="a5"/>
        <w:tabs>
          <w:tab w:val="left" w:pos="9498"/>
        </w:tabs>
        <w:spacing w:after="0" w:line="300" w:lineRule="exact"/>
        <w:ind w:left="966" w:hanging="966"/>
        <w:jc w:val="both"/>
        <w:rPr>
          <w:rFonts w:ascii="標楷體" w:hAnsi="標楷體"/>
        </w:rPr>
      </w:pPr>
      <w:r w:rsidRPr="0055474B">
        <w:rPr>
          <w:rFonts w:ascii="標楷體" w:hAnsi="標楷體"/>
        </w:rPr>
        <w:t>三十一、共同投標廠商之成員不得對同一採購另行提出投標文件或為另一共同投標廠商之成員。但招標文件另有規定者</w:t>
      </w:r>
      <w:r w:rsidR="00620A89" w:rsidRPr="0055474B">
        <w:rPr>
          <w:rFonts w:ascii="標楷體" w:hAnsi="標楷體"/>
        </w:rPr>
        <w:t>，</w:t>
      </w:r>
      <w:r w:rsidRPr="0055474B">
        <w:rPr>
          <w:rFonts w:ascii="標楷體" w:hAnsi="標楷體"/>
        </w:rPr>
        <w:t>不在此限。</w:t>
      </w:r>
    </w:p>
    <w:p w14:paraId="4BE52719" w14:textId="77777777" w:rsidR="00156293" w:rsidRPr="0055474B" w:rsidRDefault="00156293" w:rsidP="00D2512C">
      <w:pPr>
        <w:pStyle w:val="a5"/>
        <w:tabs>
          <w:tab w:val="left" w:pos="9923"/>
        </w:tabs>
        <w:spacing w:after="0" w:line="300" w:lineRule="exact"/>
        <w:ind w:left="980"/>
        <w:jc w:val="both"/>
        <w:rPr>
          <w:rFonts w:ascii="標楷體" w:hAnsi="標楷體"/>
        </w:rPr>
      </w:pPr>
      <w:proofErr w:type="gramStart"/>
      <w:r w:rsidRPr="0055474B">
        <w:rPr>
          <w:rFonts w:ascii="標楷體" w:hAnsi="標楷體"/>
        </w:rPr>
        <w:t>採</w:t>
      </w:r>
      <w:proofErr w:type="gramEnd"/>
      <w:r w:rsidRPr="0055474B">
        <w:rPr>
          <w:rFonts w:ascii="標楷體" w:hAnsi="標楷體"/>
        </w:rPr>
        <w:t>分項複數決標者，共同投標廠商之成員得就不同品項另行提出投標文件或為另一共同投標廠商之成員。但招標文件另有規定者</w:t>
      </w:r>
      <w:r w:rsidR="00620A89" w:rsidRPr="0055474B">
        <w:rPr>
          <w:rFonts w:ascii="標楷體" w:hAnsi="標楷體"/>
        </w:rPr>
        <w:t>，</w:t>
      </w:r>
      <w:r w:rsidRPr="0055474B">
        <w:rPr>
          <w:rFonts w:ascii="標楷體" w:hAnsi="標楷體"/>
        </w:rPr>
        <w:t>不在此限。</w:t>
      </w:r>
    </w:p>
    <w:p w14:paraId="3119C38C" w14:textId="77777777" w:rsidR="000D1719" w:rsidRPr="0055474B" w:rsidRDefault="00CE7E24" w:rsidP="00D015AD">
      <w:pPr>
        <w:pStyle w:val="a5"/>
        <w:tabs>
          <w:tab w:val="left" w:pos="9923"/>
        </w:tabs>
        <w:spacing w:after="0" w:line="300" w:lineRule="exact"/>
        <w:ind w:left="980" w:hanging="980"/>
        <w:jc w:val="both"/>
        <w:rPr>
          <w:rFonts w:ascii="標楷體" w:hAnsi="標楷體"/>
        </w:rPr>
      </w:pPr>
      <w:r w:rsidRPr="0055474B">
        <w:rPr>
          <w:rFonts w:ascii="標楷體" w:hAnsi="標楷體"/>
        </w:rPr>
        <w:t>三十二、共同投標廠商於投標時應</w:t>
      </w:r>
      <w:proofErr w:type="gramStart"/>
      <w:r w:rsidRPr="0055474B">
        <w:rPr>
          <w:rFonts w:ascii="標楷體" w:hAnsi="標楷體"/>
        </w:rPr>
        <w:t>檢附由各</w:t>
      </w:r>
      <w:proofErr w:type="gramEnd"/>
      <w:r w:rsidRPr="0055474B">
        <w:rPr>
          <w:rFonts w:ascii="標楷體" w:hAnsi="標楷體"/>
        </w:rPr>
        <w:t>成員之負責人或其代理人共同具名，且經公證或認證之共同投標協議書，載明下列事項，於得標後列入契約：</w:t>
      </w:r>
    </w:p>
    <w:p w14:paraId="446FA70E" w14:textId="5E5C0034" w:rsidR="000D1719" w:rsidRPr="0055474B" w:rsidRDefault="002D10A9" w:rsidP="00462093">
      <w:pPr>
        <w:suppressAutoHyphens w:val="0"/>
        <w:spacing w:line="300" w:lineRule="exact"/>
        <w:ind w:left="1680" w:hanging="728"/>
        <w:jc w:val="both"/>
        <w:textAlignment w:val="auto"/>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招標案號、標的名稱、本機關名稱及共同投標廠商各成員之名稱、地址、電話及其負責人。</w:t>
      </w:r>
    </w:p>
    <w:p w14:paraId="0A688BB9" w14:textId="05619E6B" w:rsidR="000D1719" w:rsidRPr="0055474B" w:rsidRDefault="002D10A9" w:rsidP="00462093">
      <w:pPr>
        <w:suppressAutoHyphens w:val="0"/>
        <w:spacing w:line="300" w:lineRule="exact"/>
        <w:ind w:left="1680" w:hanging="728"/>
        <w:jc w:val="both"/>
        <w:textAlignment w:val="auto"/>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共同投標廠商之代表廠商、代表人及其權責。</w:t>
      </w:r>
    </w:p>
    <w:p w14:paraId="67C4DE32" w14:textId="65EB7FEF" w:rsidR="000D1719" w:rsidRPr="0055474B" w:rsidRDefault="002D10A9" w:rsidP="00462093">
      <w:pPr>
        <w:suppressAutoHyphens w:val="0"/>
        <w:spacing w:line="300" w:lineRule="exact"/>
        <w:ind w:left="1680" w:hanging="728"/>
        <w:jc w:val="both"/>
        <w:textAlignment w:val="auto"/>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各成員之主辦項目及所占契約金額比率。</w:t>
      </w:r>
    </w:p>
    <w:p w14:paraId="068D0187" w14:textId="5A467295" w:rsidR="000D1719" w:rsidRPr="0055474B" w:rsidRDefault="002D10A9" w:rsidP="00462093">
      <w:pPr>
        <w:suppressAutoHyphens w:val="0"/>
        <w:spacing w:line="300" w:lineRule="exact"/>
        <w:ind w:left="1680" w:hanging="728"/>
        <w:jc w:val="both"/>
        <w:textAlignment w:val="auto"/>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各成員於得標後，連帶負履行契約責任。</w:t>
      </w:r>
    </w:p>
    <w:p w14:paraId="6A8057F4" w14:textId="3D9A447A" w:rsidR="000D1719" w:rsidRPr="0055474B" w:rsidRDefault="002D10A9" w:rsidP="00462093">
      <w:pPr>
        <w:suppressAutoHyphens w:val="0"/>
        <w:spacing w:line="300" w:lineRule="exact"/>
        <w:ind w:left="1680" w:hanging="728"/>
        <w:jc w:val="both"/>
        <w:textAlignment w:val="auto"/>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契約價金之請</w:t>
      </w:r>
      <w:r w:rsidRPr="0055474B">
        <w:rPr>
          <w:rFonts w:ascii="標楷體" w:hAnsi="標楷體"/>
        </w:rPr>
        <w:t>（</w:t>
      </w:r>
      <w:r w:rsidR="00CE7E24" w:rsidRPr="0055474B">
        <w:rPr>
          <w:rFonts w:ascii="標楷體" w:hAnsi="標楷體"/>
        </w:rPr>
        <w:t>受</w:t>
      </w:r>
      <w:r w:rsidRPr="0055474B">
        <w:rPr>
          <w:rFonts w:ascii="標楷體" w:hAnsi="標楷體"/>
        </w:rPr>
        <w:t>）</w:t>
      </w:r>
      <w:r w:rsidR="00CE7E24" w:rsidRPr="0055474B">
        <w:rPr>
          <w:rFonts w:ascii="標楷體" w:hAnsi="標楷體"/>
        </w:rPr>
        <w:t>領方式、項目及金額。</w:t>
      </w:r>
    </w:p>
    <w:p w14:paraId="58BB2985" w14:textId="124EB9BE" w:rsidR="000D1719" w:rsidRPr="0055474B" w:rsidRDefault="002D10A9" w:rsidP="00462093">
      <w:pPr>
        <w:suppressAutoHyphens w:val="0"/>
        <w:spacing w:line="300" w:lineRule="exact"/>
        <w:ind w:left="1680" w:hanging="728"/>
        <w:jc w:val="both"/>
        <w:textAlignment w:val="auto"/>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成員有破產或其他重大情事，致無法繼續共同履約者，同意將其契約之一切權利義務由其他成員或另覓之廠商繼受。</w:t>
      </w:r>
    </w:p>
    <w:p w14:paraId="1F34B327" w14:textId="1CA4EA4B" w:rsidR="000D1719" w:rsidRPr="0055474B" w:rsidRDefault="002D10A9" w:rsidP="00462093">
      <w:pPr>
        <w:suppressAutoHyphens w:val="0"/>
        <w:spacing w:line="300" w:lineRule="exact"/>
        <w:ind w:left="1680" w:hanging="728"/>
        <w:jc w:val="both"/>
        <w:textAlignment w:val="auto"/>
        <w:rPr>
          <w:rFonts w:ascii="標楷體" w:hAnsi="標楷體"/>
        </w:rPr>
      </w:pPr>
      <w:r w:rsidRPr="0055474B">
        <w:rPr>
          <w:rFonts w:ascii="標楷體" w:hAnsi="標楷體"/>
        </w:rPr>
        <w:t>（</w:t>
      </w:r>
      <w:r w:rsidR="00CE7E24" w:rsidRPr="0055474B">
        <w:rPr>
          <w:rFonts w:ascii="標楷體" w:hAnsi="標楷體"/>
        </w:rPr>
        <w:t>七</w:t>
      </w:r>
      <w:r w:rsidRPr="0055474B">
        <w:rPr>
          <w:rFonts w:ascii="標楷體" w:hAnsi="標楷體"/>
        </w:rPr>
        <w:t>）</w:t>
      </w:r>
      <w:r w:rsidR="00CE7E24" w:rsidRPr="0055474B">
        <w:rPr>
          <w:rFonts w:ascii="標楷體" w:hAnsi="標楷體"/>
        </w:rPr>
        <w:t>招標文件規定之其他事項。</w:t>
      </w:r>
    </w:p>
    <w:p w14:paraId="43C99EDB" w14:textId="77777777" w:rsidR="000D1719" w:rsidRPr="0055474B" w:rsidRDefault="00CE7E24" w:rsidP="00305062">
      <w:pPr>
        <w:pStyle w:val="12"/>
      </w:pPr>
      <w:r w:rsidRPr="0055474B">
        <w:t>前項協議書內容與契約約定不符者，以契約約定為</w:t>
      </w:r>
      <w:proofErr w:type="gramStart"/>
      <w:r w:rsidRPr="0055474B">
        <w:t>準</w:t>
      </w:r>
      <w:proofErr w:type="gramEnd"/>
      <w:r w:rsidRPr="0055474B">
        <w:t>。</w:t>
      </w:r>
    </w:p>
    <w:p w14:paraId="28E02089" w14:textId="77777777" w:rsidR="000D1719" w:rsidRPr="0055474B" w:rsidRDefault="00CE7E24" w:rsidP="00305062">
      <w:pPr>
        <w:pStyle w:val="12"/>
      </w:pPr>
      <w:r w:rsidRPr="0055474B">
        <w:t>第一項協議書內容，非經本機關同意不得變更。</w:t>
      </w:r>
    </w:p>
    <w:p w14:paraId="394CED9A" w14:textId="77777777" w:rsidR="000D1719" w:rsidRPr="0055474B" w:rsidRDefault="00CE7E24">
      <w:pPr>
        <w:pStyle w:val="a5"/>
        <w:tabs>
          <w:tab w:val="left" w:pos="9923"/>
        </w:tabs>
        <w:spacing w:after="0" w:line="300" w:lineRule="exact"/>
        <w:ind w:left="960" w:hanging="960"/>
        <w:jc w:val="both"/>
        <w:rPr>
          <w:rFonts w:ascii="標楷體" w:hAnsi="標楷體"/>
        </w:rPr>
      </w:pPr>
      <w:r w:rsidRPr="0055474B">
        <w:rPr>
          <w:rFonts w:ascii="標楷體" w:hAnsi="標楷體"/>
        </w:rPr>
        <w:t>三十三、投標廠商共同投標協議書，除招標文件允許外國廠商參與且有參與者得以外文書寫，</w:t>
      </w:r>
      <w:proofErr w:type="gramStart"/>
      <w:r w:rsidRPr="0055474B">
        <w:rPr>
          <w:rFonts w:ascii="標楷體" w:hAnsi="標楷體"/>
        </w:rPr>
        <w:t>附經公證</w:t>
      </w:r>
      <w:proofErr w:type="gramEnd"/>
      <w:r w:rsidRPr="0055474B">
        <w:rPr>
          <w:rFonts w:ascii="標楷體" w:hAnsi="標楷體"/>
        </w:rPr>
        <w:t>或認證之中文譯本者外，應以中文書寫。</w:t>
      </w:r>
    </w:p>
    <w:p w14:paraId="574411DF" w14:textId="77777777" w:rsidR="000D1719" w:rsidRPr="0055474B" w:rsidRDefault="00CE7E24">
      <w:pPr>
        <w:pStyle w:val="a5"/>
        <w:tabs>
          <w:tab w:val="left" w:pos="9923"/>
        </w:tabs>
        <w:spacing w:after="0" w:line="300" w:lineRule="exact"/>
        <w:ind w:left="960" w:hanging="960"/>
        <w:jc w:val="both"/>
        <w:rPr>
          <w:rFonts w:ascii="標楷體" w:hAnsi="標楷體"/>
        </w:rPr>
      </w:pPr>
      <w:r w:rsidRPr="0055474B">
        <w:rPr>
          <w:rFonts w:ascii="標楷體" w:hAnsi="標楷體"/>
        </w:rPr>
        <w:t>三十四、共同投標廠商之成員有採購法第101條第1項各款情形之</w:t>
      </w:r>
      <w:proofErr w:type="gramStart"/>
      <w:r w:rsidRPr="0055474B">
        <w:rPr>
          <w:rFonts w:ascii="標楷體" w:hAnsi="標楷體"/>
        </w:rPr>
        <w:t>一</w:t>
      </w:r>
      <w:proofErr w:type="gramEnd"/>
      <w:r w:rsidRPr="0055474B">
        <w:rPr>
          <w:rFonts w:ascii="標楷體" w:hAnsi="標楷體"/>
        </w:rPr>
        <w:t>者，本機關將視可歸責之事由，對各該應負責任之成員個別為通知。</w:t>
      </w:r>
    </w:p>
    <w:p w14:paraId="696E8B8D" w14:textId="77777777" w:rsidR="000D1719" w:rsidRPr="0055474B" w:rsidRDefault="00CE7E24">
      <w:pPr>
        <w:pStyle w:val="11"/>
        <w:tabs>
          <w:tab w:val="left" w:pos="9923"/>
        </w:tabs>
      </w:pPr>
      <w:r w:rsidRPr="0055474B">
        <w:t>第伍節、統包</w:t>
      </w:r>
    </w:p>
    <w:p w14:paraId="50EC7D82" w14:textId="77777777" w:rsidR="000D1719" w:rsidRPr="0055474B" w:rsidRDefault="00CE7E24">
      <w:pPr>
        <w:pStyle w:val="a5"/>
        <w:tabs>
          <w:tab w:val="left" w:pos="9923"/>
        </w:tabs>
        <w:spacing w:after="0" w:line="300" w:lineRule="exact"/>
        <w:ind w:left="960" w:hanging="960"/>
        <w:jc w:val="both"/>
        <w:rPr>
          <w:rFonts w:ascii="標楷體" w:hAnsi="標楷體"/>
        </w:rPr>
      </w:pPr>
      <w:r w:rsidRPr="0055474B">
        <w:rPr>
          <w:rFonts w:ascii="標楷體" w:hAnsi="標楷體"/>
        </w:rPr>
        <w:t>三十五、本採購</w:t>
      </w:r>
    </w:p>
    <w:p w14:paraId="1B97C38A" w14:textId="41DC86C5" w:rsidR="000D1719" w:rsidRPr="0055474B" w:rsidRDefault="00D3641D" w:rsidP="008D4B55">
      <w:pPr>
        <w:suppressAutoHyphens w:val="0"/>
        <w:spacing w:line="300" w:lineRule="exact"/>
        <w:ind w:left="1918" w:hanging="966"/>
        <w:jc w:val="both"/>
        <w:textAlignment w:val="auto"/>
        <w:rPr>
          <w:rFonts w:ascii="標楷體" w:hAnsi="標楷體"/>
          <w:shd w:val="pct15" w:color="auto" w:fill="FFFFFF"/>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非</w:t>
      </w:r>
      <w:proofErr w:type="gramStart"/>
      <w:r w:rsidR="00CE7E24" w:rsidRPr="0055474B">
        <w:rPr>
          <w:rFonts w:ascii="標楷體" w:hAnsi="標楷體"/>
        </w:rPr>
        <w:t>採</w:t>
      </w:r>
      <w:proofErr w:type="gramEnd"/>
      <w:r w:rsidR="00CE7E24" w:rsidRPr="0055474B">
        <w:rPr>
          <w:rFonts w:ascii="標楷體" w:hAnsi="標楷體"/>
        </w:rPr>
        <w:t>統包方式。</w:t>
      </w:r>
      <w:r w:rsidR="00CE7E24" w:rsidRPr="0055474B">
        <w:rPr>
          <w:rFonts w:ascii="標楷體" w:hAnsi="標楷體"/>
          <w:shd w:val="pct15" w:color="auto" w:fill="FFFFFF"/>
        </w:rPr>
        <w:t>（非</w:t>
      </w:r>
      <w:proofErr w:type="gramStart"/>
      <w:r w:rsidR="00CE7E24" w:rsidRPr="0055474B">
        <w:rPr>
          <w:rFonts w:ascii="標楷體" w:hAnsi="標楷體"/>
          <w:shd w:val="pct15" w:color="auto" w:fill="FFFFFF"/>
        </w:rPr>
        <w:t>採</w:t>
      </w:r>
      <w:proofErr w:type="gramEnd"/>
      <w:r w:rsidR="00CE7E24" w:rsidRPr="0055474B">
        <w:rPr>
          <w:rFonts w:ascii="標楷體" w:hAnsi="標楷體"/>
          <w:shd w:val="pct15" w:color="auto" w:fill="FFFFFF"/>
        </w:rPr>
        <w:t>統包方式採購者，以下第36及37點條文請刪除，並保留條次）</w:t>
      </w:r>
    </w:p>
    <w:p w14:paraId="28353A69" w14:textId="1F56A4C4" w:rsidR="000D1719" w:rsidRPr="0055474B" w:rsidRDefault="00C20679">
      <w:pPr>
        <w:pStyle w:val="a5"/>
        <w:tabs>
          <w:tab w:val="left" w:pos="9923"/>
        </w:tabs>
        <w:spacing w:after="0" w:line="300" w:lineRule="exact"/>
        <w:ind w:left="1560" w:hanging="60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proofErr w:type="gramStart"/>
      <w:r w:rsidR="00CE7E24" w:rsidRPr="0055474B">
        <w:rPr>
          <w:rFonts w:ascii="標楷體" w:hAnsi="標楷體"/>
        </w:rPr>
        <w:t>採</w:t>
      </w:r>
      <w:proofErr w:type="gramEnd"/>
      <w:r w:rsidR="00CE7E24" w:rsidRPr="0055474B">
        <w:rPr>
          <w:rFonts w:ascii="標楷體" w:hAnsi="標楷體"/>
        </w:rPr>
        <w:t>統包方式。</w:t>
      </w:r>
    </w:p>
    <w:p w14:paraId="1D0E873E" w14:textId="77777777" w:rsidR="000D1719" w:rsidRPr="00D3641D" w:rsidRDefault="00CE7E24">
      <w:pPr>
        <w:pStyle w:val="a5"/>
        <w:tabs>
          <w:tab w:val="left" w:pos="9923"/>
        </w:tabs>
        <w:spacing w:after="0" w:line="300" w:lineRule="exact"/>
        <w:ind w:left="960" w:hanging="960"/>
        <w:jc w:val="both"/>
        <w:rPr>
          <w:rFonts w:ascii="標楷體" w:hAnsi="標楷體"/>
          <w:strike/>
        </w:rPr>
      </w:pPr>
      <w:r w:rsidRPr="00AA2012">
        <w:rPr>
          <w:rFonts w:ascii="標楷體" w:hAnsi="標楷體"/>
        </w:rPr>
        <w:t>三十六、</w:t>
      </w:r>
      <w:r w:rsidRPr="00D3641D">
        <w:rPr>
          <w:rFonts w:ascii="標楷體" w:hAnsi="標楷體"/>
          <w:strike/>
        </w:rPr>
        <w:t>本採購依採購法第24條規定以統包辦理招標，投標廠商為下列情形之一，有關廠商資格條件</w:t>
      </w:r>
      <w:proofErr w:type="gramStart"/>
      <w:r w:rsidRPr="00D3641D">
        <w:rPr>
          <w:rFonts w:ascii="標楷體" w:hAnsi="標楷體"/>
          <w:strike/>
        </w:rPr>
        <w:t>詳</w:t>
      </w:r>
      <w:proofErr w:type="gramEnd"/>
      <w:r w:rsidRPr="00D3641D">
        <w:rPr>
          <w:rFonts w:ascii="標楷體" w:hAnsi="標楷體"/>
          <w:strike/>
        </w:rPr>
        <w:t>第貳節規定。</w:t>
      </w:r>
    </w:p>
    <w:p w14:paraId="516718BC" w14:textId="29862CBC" w:rsidR="000D1719" w:rsidRPr="0055474B" w:rsidRDefault="00C20679" w:rsidP="00D2512C">
      <w:pPr>
        <w:pStyle w:val="a5"/>
        <w:tabs>
          <w:tab w:val="left" w:pos="9923"/>
        </w:tabs>
        <w:spacing w:after="0" w:line="300" w:lineRule="exact"/>
        <w:ind w:left="709"/>
        <w:jc w:val="both"/>
        <w:rPr>
          <w:rFonts w:ascii="標楷體" w:hAnsi="標楷體"/>
        </w:rPr>
      </w:pPr>
      <w:r w:rsidRPr="0055474B">
        <w:rPr>
          <w:rFonts w:ascii="標楷體" w:hAnsi="標楷體" w:hint="eastAsia"/>
        </w:rPr>
        <w:t>□</w:t>
      </w:r>
      <w:r w:rsidR="00CE7E24" w:rsidRPr="0055474B">
        <w:rPr>
          <w:rFonts w:ascii="標楷體" w:hAnsi="標楷體"/>
        </w:rPr>
        <w:t>工程採購</w:t>
      </w:r>
    </w:p>
    <w:p w14:paraId="7B2CBB83" w14:textId="1B524391" w:rsidR="000D1719" w:rsidRPr="0055474B" w:rsidRDefault="00C20679" w:rsidP="00D2512C">
      <w:pPr>
        <w:suppressAutoHyphens w:val="0"/>
        <w:spacing w:line="300" w:lineRule="exact"/>
        <w:ind w:left="1918" w:hanging="96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屬負責細部設計及施工之廠商，廠商資格</w:t>
      </w:r>
      <w:proofErr w:type="gramStart"/>
      <w:r w:rsidR="00CE7E24" w:rsidRPr="0055474B">
        <w:rPr>
          <w:rFonts w:ascii="標楷體" w:hAnsi="標楷體"/>
        </w:rPr>
        <w:t>詳</w:t>
      </w:r>
      <w:proofErr w:type="gramEnd"/>
      <w:r w:rsidR="00CE7E24" w:rsidRPr="0055474B">
        <w:rPr>
          <w:rFonts w:ascii="標楷體" w:hAnsi="標楷體"/>
        </w:rPr>
        <w:t>第貳節規定。</w:t>
      </w:r>
    </w:p>
    <w:p w14:paraId="7E227AE9" w14:textId="5FD8257D" w:rsidR="000D1719" w:rsidRPr="0055474B" w:rsidRDefault="00C20679" w:rsidP="00D2512C">
      <w:pPr>
        <w:suppressAutoHyphens w:val="0"/>
        <w:spacing w:line="300" w:lineRule="exact"/>
        <w:ind w:left="1918" w:hanging="96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屬負責細部設計或施工之廠商，並以下列方式</w:t>
      </w:r>
      <w:proofErr w:type="gramStart"/>
      <w:r w:rsidR="00CE7E24" w:rsidRPr="0055474B">
        <w:rPr>
          <w:rFonts w:ascii="標楷體" w:hAnsi="標楷體"/>
        </w:rPr>
        <w:t>訂定統包商</w:t>
      </w:r>
      <w:proofErr w:type="gramEnd"/>
      <w:r w:rsidR="00CE7E24" w:rsidRPr="0055474B">
        <w:rPr>
          <w:rFonts w:ascii="標楷體" w:hAnsi="標楷體"/>
        </w:rPr>
        <w:t>之組合模式：</w:t>
      </w:r>
    </w:p>
    <w:p w14:paraId="0BD23342" w14:textId="1817AFDE" w:rsidR="000D1719" w:rsidRPr="0055474B" w:rsidRDefault="00C20679">
      <w:pPr>
        <w:pStyle w:val="a5"/>
        <w:tabs>
          <w:tab w:val="left" w:pos="9923"/>
        </w:tabs>
        <w:spacing w:after="0" w:line="300" w:lineRule="exact"/>
        <w:ind w:left="2270" w:hanging="398"/>
        <w:jc w:val="both"/>
        <w:rPr>
          <w:rFonts w:ascii="標楷體" w:hAnsi="標楷體"/>
        </w:rPr>
      </w:pPr>
      <w:r w:rsidRPr="0055474B">
        <w:rPr>
          <w:rFonts w:ascii="標楷體" w:hAnsi="標楷體" w:hint="eastAsia"/>
        </w:rPr>
        <w:t>□</w:t>
      </w:r>
      <w:r w:rsidR="00CE7E24" w:rsidRPr="0055474B">
        <w:rPr>
          <w:rFonts w:ascii="標楷體" w:hAnsi="標楷體"/>
        </w:rPr>
        <w:t>1.共同投標方式。</w:t>
      </w:r>
      <w:r w:rsidR="002D10A9" w:rsidRPr="0055474B">
        <w:rPr>
          <w:rFonts w:ascii="標楷體" w:hAnsi="標楷體"/>
        </w:rPr>
        <w:t>（</w:t>
      </w:r>
      <w:r w:rsidR="00CE7E24" w:rsidRPr="0055474B">
        <w:rPr>
          <w:rFonts w:ascii="標楷體" w:hAnsi="標楷體"/>
        </w:rPr>
        <w:t>詳第肆節共同投標規定</w:t>
      </w:r>
      <w:r w:rsidR="002D10A9" w:rsidRPr="0055474B">
        <w:rPr>
          <w:rFonts w:ascii="標楷體" w:hAnsi="標楷體"/>
        </w:rPr>
        <w:t>）</w:t>
      </w:r>
    </w:p>
    <w:p w14:paraId="1A053323" w14:textId="351DB5B7" w:rsidR="000D1719" w:rsidRPr="0055474B" w:rsidRDefault="00C20679">
      <w:pPr>
        <w:pStyle w:val="a5"/>
        <w:tabs>
          <w:tab w:val="left" w:pos="9923"/>
        </w:tabs>
        <w:spacing w:after="0" w:line="300" w:lineRule="exact"/>
        <w:ind w:left="2352" w:hanging="480"/>
        <w:jc w:val="both"/>
        <w:rPr>
          <w:rFonts w:ascii="標楷體" w:hAnsi="標楷體"/>
        </w:rPr>
      </w:pPr>
      <w:r w:rsidRPr="0055474B">
        <w:rPr>
          <w:rFonts w:ascii="標楷體" w:hAnsi="標楷體" w:hint="eastAsia"/>
        </w:rPr>
        <w:t>□</w:t>
      </w:r>
      <w:r w:rsidR="00CE7E24" w:rsidRPr="0055474B">
        <w:rPr>
          <w:rFonts w:ascii="標楷體" w:hAnsi="標楷體"/>
        </w:rPr>
        <w:t>2.由</w:t>
      </w:r>
      <w:r w:rsidRPr="0055474B">
        <w:rPr>
          <w:rFonts w:ascii="標楷體" w:hAnsi="標楷體" w:hint="eastAsia"/>
        </w:rPr>
        <w:t>□</w:t>
      </w:r>
      <w:r w:rsidR="00CE7E24" w:rsidRPr="0055474B">
        <w:rPr>
          <w:rFonts w:ascii="標楷體" w:hAnsi="標楷體"/>
        </w:rPr>
        <w:t>施工、</w:t>
      </w:r>
      <w:r w:rsidRPr="0055474B">
        <w:rPr>
          <w:rFonts w:ascii="標楷體" w:hAnsi="標楷體" w:hint="eastAsia"/>
        </w:rPr>
        <w:t>□</w:t>
      </w:r>
      <w:r w:rsidR="00CE7E24" w:rsidRPr="0055474B">
        <w:rPr>
          <w:rFonts w:ascii="標楷體" w:hAnsi="標楷體"/>
        </w:rPr>
        <w:t>設計  廠商為投標廠商，並就其他應符合資格之一部分，以分包廠商就其分包部分代之。</w:t>
      </w:r>
    </w:p>
    <w:p w14:paraId="5487761E" w14:textId="20DC08EC" w:rsidR="000D1719" w:rsidRPr="0055474B" w:rsidRDefault="00C20679" w:rsidP="00D2512C">
      <w:pPr>
        <w:pStyle w:val="a5"/>
        <w:tabs>
          <w:tab w:val="left" w:pos="9923"/>
        </w:tabs>
        <w:spacing w:after="0" w:line="300" w:lineRule="exact"/>
        <w:ind w:left="709"/>
        <w:jc w:val="both"/>
        <w:rPr>
          <w:rFonts w:ascii="標楷體" w:hAnsi="標楷體"/>
        </w:rPr>
      </w:pPr>
      <w:r w:rsidRPr="0055474B">
        <w:rPr>
          <w:rFonts w:ascii="標楷體" w:hAnsi="標楷體" w:hint="eastAsia"/>
        </w:rPr>
        <w:t>□</w:t>
      </w:r>
      <w:r w:rsidR="00CE7E24" w:rsidRPr="0055474B">
        <w:rPr>
          <w:rFonts w:ascii="標楷體" w:hAnsi="標楷體"/>
        </w:rPr>
        <w:t>財物採購</w:t>
      </w:r>
    </w:p>
    <w:p w14:paraId="6BCB43C6" w14:textId="3DF6CA3F" w:rsidR="000D1719" w:rsidRPr="0055474B" w:rsidRDefault="00C20679" w:rsidP="00D2512C">
      <w:pPr>
        <w:suppressAutoHyphens w:val="0"/>
        <w:spacing w:line="300" w:lineRule="exact"/>
        <w:ind w:left="1918" w:hanging="96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屬負責細部設計、供應及安裝之廠商，廠商資格</w:t>
      </w:r>
      <w:proofErr w:type="gramStart"/>
      <w:r w:rsidR="00CE7E24" w:rsidRPr="0055474B">
        <w:rPr>
          <w:rFonts w:ascii="標楷體" w:hAnsi="標楷體"/>
        </w:rPr>
        <w:t>詳</w:t>
      </w:r>
      <w:proofErr w:type="gramEnd"/>
      <w:r w:rsidR="00CE7E24" w:rsidRPr="0055474B">
        <w:rPr>
          <w:rFonts w:ascii="標楷體" w:hAnsi="標楷體"/>
        </w:rPr>
        <w:t>第貳節規定。</w:t>
      </w:r>
    </w:p>
    <w:p w14:paraId="6FF3EBD4" w14:textId="2F64FCB3" w:rsidR="000D1719" w:rsidRPr="0055474B" w:rsidRDefault="00C20679" w:rsidP="00D2512C">
      <w:pPr>
        <w:suppressAutoHyphens w:val="0"/>
        <w:spacing w:line="300" w:lineRule="exact"/>
        <w:ind w:left="1918" w:hanging="96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屬負責細部設計或供應及安裝之廠商，並以下列方式</w:t>
      </w:r>
      <w:proofErr w:type="gramStart"/>
      <w:r w:rsidR="00CE7E24" w:rsidRPr="0055474B">
        <w:rPr>
          <w:rFonts w:ascii="標楷體" w:hAnsi="標楷體"/>
        </w:rPr>
        <w:t>訂定統包商</w:t>
      </w:r>
      <w:proofErr w:type="gramEnd"/>
      <w:r w:rsidR="00CE7E24" w:rsidRPr="0055474B">
        <w:rPr>
          <w:rFonts w:ascii="標楷體" w:hAnsi="標楷體"/>
        </w:rPr>
        <w:t>之組合模式：</w:t>
      </w:r>
    </w:p>
    <w:p w14:paraId="7BAB093E" w14:textId="202E3F98" w:rsidR="000D1719" w:rsidRPr="0055474B" w:rsidRDefault="00C20679" w:rsidP="00D2512C">
      <w:pPr>
        <w:pStyle w:val="a5"/>
        <w:tabs>
          <w:tab w:val="left" w:pos="9923"/>
        </w:tabs>
        <w:spacing w:after="0" w:line="300" w:lineRule="exact"/>
        <w:ind w:left="1890" w:hanging="398"/>
        <w:jc w:val="both"/>
        <w:rPr>
          <w:rFonts w:ascii="標楷體" w:hAnsi="標楷體"/>
        </w:rPr>
      </w:pPr>
      <w:r w:rsidRPr="0055474B">
        <w:rPr>
          <w:rFonts w:ascii="標楷體" w:hAnsi="標楷體" w:hint="eastAsia"/>
        </w:rPr>
        <w:t>□</w:t>
      </w:r>
      <w:r w:rsidR="00CE7E24" w:rsidRPr="0055474B">
        <w:rPr>
          <w:rFonts w:ascii="標楷體" w:hAnsi="標楷體"/>
        </w:rPr>
        <w:t>1.共同投標方式。</w:t>
      </w:r>
      <w:r w:rsidR="002D10A9" w:rsidRPr="0055474B">
        <w:rPr>
          <w:rFonts w:ascii="標楷體" w:hAnsi="標楷體"/>
        </w:rPr>
        <w:t>（</w:t>
      </w:r>
      <w:r w:rsidR="00CE7E24" w:rsidRPr="0055474B">
        <w:rPr>
          <w:rFonts w:ascii="標楷體" w:hAnsi="標楷體"/>
        </w:rPr>
        <w:t>詳第肆節共同投標規定</w:t>
      </w:r>
      <w:r w:rsidR="002D10A9" w:rsidRPr="0055474B">
        <w:rPr>
          <w:rFonts w:ascii="標楷體" w:hAnsi="標楷體"/>
        </w:rPr>
        <w:t>）</w:t>
      </w:r>
    </w:p>
    <w:p w14:paraId="6B8E78A5" w14:textId="3857FDEA" w:rsidR="000D1719" w:rsidRPr="0055474B" w:rsidRDefault="00C20679" w:rsidP="00D2512C">
      <w:pPr>
        <w:pStyle w:val="a5"/>
        <w:tabs>
          <w:tab w:val="left" w:pos="9923"/>
        </w:tabs>
        <w:spacing w:after="0" w:line="300" w:lineRule="exact"/>
        <w:ind w:left="1890" w:hanging="398"/>
        <w:jc w:val="both"/>
        <w:rPr>
          <w:rFonts w:ascii="標楷體" w:hAnsi="標楷體"/>
        </w:rPr>
      </w:pPr>
      <w:r w:rsidRPr="0055474B">
        <w:rPr>
          <w:rFonts w:ascii="標楷體" w:hAnsi="標楷體" w:hint="eastAsia"/>
        </w:rPr>
        <w:t>□</w:t>
      </w:r>
      <w:r w:rsidR="00CE7E24" w:rsidRPr="0055474B">
        <w:rPr>
          <w:rFonts w:ascii="標楷體" w:hAnsi="標楷體"/>
        </w:rPr>
        <w:t>2.由</w:t>
      </w:r>
      <w:r w:rsidRPr="0055474B">
        <w:rPr>
          <w:rFonts w:ascii="標楷體" w:hAnsi="標楷體" w:hint="eastAsia"/>
        </w:rPr>
        <w:t>□</w:t>
      </w:r>
      <w:r w:rsidR="00CE7E24" w:rsidRPr="0055474B">
        <w:rPr>
          <w:rFonts w:ascii="標楷體" w:hAnsi="標楷體"/>
        </w:rPr>
        <w:t>供應及安裝、</w:t>
      </w:r>
      <w:r w:rsidRPr="0055474B">
        <w:rPr>
          <w:rFonts w:ascii="標楷體" w:hAnsi="標楷體" w:hint="eastAsia"/>
        </w:rPr>
        <w:t>□</w:t>
      </w:r>
      <w:r w:rsidR="00CE7E24" w:rsidRPr="0055474B">
        <w:rPr>
          <w:rFonts w:ascii="標楷體" w:hAnsi="標楷體"/>
        </w:rPr>
        <w:t>設計  廠商為投標廠商，並就其他應符合資格之一部分，以分包廠商就其分包部分代之。</w:t>
      </w:r>
    </w:p>
    <w:p w14:paraId="53B74C26" w14:textId="77777777" w:rsidR="000D1719" w:rsidRPr="00D3641D" w:rsidRDefault="00CE7E24">
      <w:pPr>
        <w:pStyle w:val="a5"/>
        <w:tabs>
          <w:tab w:val="left" w:pos="9923"/>
        </w:tabs>
        <w:spacing w:after="0" w:line="300" w:lineRule="exact"/>
        <w:ind w:left="960" w:hanging="960"/>
        <w:jc w:val="both"/>
        <w:rPr>
          <w:rFonts w:ascii="標楷體" w:hAnsi="標楷體"/>
          <w:strike/>
          <w:shd w:val="pct15" w:color="auto" w:fill="FFFFFF"/>
        </w:rPr>
      </w:pPr>
      <w:r w:rsidRPr="00AA2012">
        <w:rPr>
          <w:rFonts w:ascii="標楷體" w:hAnsi="標楷體"/>
        </w:rPr>
        <w:t>三十七、</w:t>
      </w:r>
      <w:r w:rsidRPr="00D3641D">
        <w:rPr>
          <w:rFonts w:ascii="標楷體" w:hAnsi="標楷體"/>
          <w:strike/>
        </w:rPr>
        <w:t>投標廠商</w:t>
      </w:r>
      <w:proofErr w:type="gramStart"/>
      <w:r w:rsidRPr="00D3641D">
        <w:rPr>
          <w:rFonts w:ascii="標楷體" w:hAnsi="標楷體"/>
          <w:strike/>
        </w:rPr>
        <w:t>提送統包</w:t>
      </w:r>
      <w:proofErr w:type="gramEnd"/>
      <w:r w:rsidRPr="00D3641D">
        <w:rPr>
          <w:rFonts w:ascii="標楷體" w:hAnsi="標楷體"/>
          <w:strike/>
        </w:rPr>
        <w:t>服務建議書、設計圖說、主要工作項目之時程、數量、價格或計畫內容及附件內容等，應依招標文件規定製作</w:t>
      </w:r>
      <w:r w:rsidRPr="00D3641D">
        <w:rPr>
          <w:rFonts w:ascii="標楷體" w:hAnsi="標楷體"/>
          <w:strike/>
          <w:shd w:val="pct15" w:color="auto" w:fill="FFFFFF"/>
        </w:rPr>
        <w:t>（機關應依個案特性及實際需要規定廠商應提送之文件資料）。</w:t>
      </w:r>
    </w:p>
    <w:p w14:paraId="39F13189" w14:textId="77777777" w:rsidR="000D1719" w:rsidRPr="0055474B" w:rsidRDefault="00CE7E24">
      <w:pPr>
        <w:pStyle w:val="11"/>
        <w:tabs>
          <w:tab w:val="left" w:pos="9923"/>
        </w:tabs>
      </w:pPr>
      <w:r w:rsidRPr="0055474B">
        <w:t>第陸節、投標</w:t>
      </w:r>
    </w:p>
    <w:p w14:paraId="7506258A" w14:textId="77777777" w:rsidR="000D1719" w:rsidRPr="0055474B" w:rsidRDefault="00CE7E24">
      <w:pPr>
        <w:pStyle w:val="a5"/>
        <w:tabs>
          <w:tab w:val="left" w:pos="9923"/>
        </w:tabs>
        <w:spacing w:after="0" w:line="300" w:lineRule="exact"/>
        <w:ind w:left="960" w:hanging="960"/>
        <w:jc w:val="both"/>
        <w:rPr>
          <w:rFonts w:ascii="標楷體" w:hAnsi="標楷體"/>
        </w:rPr>
      </w:pPr>
      <w:r w:rsidRPr="0055474B">
        <w:rPr>
          <w:rFonts w:ascii="標楷體" w:hAnsi="標楷體"/>
        </w:rPr>
        <w:t>三十八、投標廠商標價幣別：</w:t>
      </w:r>
    </w:p>
    <w:p w14:paraId="07DB17FF" w14:textId="44D047E2" w:rsidR="000D1719" w:rsidRPr="0055474B" w:rsidRDefault="00D3641D">
      <w:pPr>
        <w:pStyle w:val="a5"/>
        <w:tabs>
          <w:tab w:val="left" w:pos="9923"/>
        </w:tabs>
        <w:spacing w:after="0" w:line="300" w:lineRule="exact"/>
        <w:ind w:left="960"/>
        <w:jc w:val="both"/>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新臺幣。</w:t>
      </w:r>
    </w:p>
    <w:p w14:paraId="7B3444A9" w14:textId="1EE35F8F" w:rsidR="000D1719" w:rsidRPr="0055474B" w:rsidRDefault="00C20679">
      <w:pPr>
        <w:pStyle w:val="a5"/>
        <w:tabs>
          <w:tab w:val="left" w:pos="9923"/>
        </w:tabs>
        <w:spacing w:after="0" w:line="300" w:lineRule="exact"/>
        <w:ind w:left="1560" w:hanging="600"/>
        <w:jc w:val="both"/>
        <w:rPr>
          <w:rFonts w:ascii="標楷體" w:hAnsi="標楷體"/>
        </w:rPr>
      </w:pPr>
      <w:r w:rsidRPr="0055474B">
        <w:rPr>
          <w:rFonts w:ascii="標楷體" w:hAnsi="標楷體" w:hint="eastAsia"/>
        </w:rPr>
        <w:lastRenderedPageBreak/>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外幣：_______</w:t>
      </w:r>
      <w:r w:rsidR="002D10A9" w:rsidRPr="0055474B">
        <w:rPr>
          <w:rFonts w:ascii="標楷體" w:hAnsi="標楷體"/>
          <w:shd w:val="pct15" w:color="auto" w:fill="FFFFFF"/>
        </w:rPr>
        <w:t>（</w:t>
      </w:r>
      <w:r w:rsidR="00CE7E24" w:rsidRPr="0055474B">
        <w:rPr>
          <w:rFonts w:ascii="標楷體" w:hAnsi="標楷體"/>
          <w:shd w:val="pct15" w:color="auto" w:fill="FFFFFF"/>
        </w:rPr>
        <w:t>指定之外幣由招標機關敘明外幣種類</w:t>
      </w:r>
      <w:r w:rsidR="002D10A9" w:rsidRPr="0055474B">
        <w:rPr>
          <w:rFonts w:ascii="標楷體" w:hAnsi="標楷體"/>
          <w:shd w:val="pct15" w:color="auto" w:fill="FFFFFF"/>
        </w:rPr>
        <w:t>）</w:t>
      </w:r>
      <w:r w:rsidR="00CE7E24" w:rsidRPr="0055474B">
        <w:rPr>
          <w:rFonts w:ascii="標楷體" w:hAnsi="標楷體"/>
        </w:rPr>
        <w:t>。</w:t>
      </w:r>
    </w:p>
    <w:p w14:paraId="1F3AFBFC" w14:textId="0A02ADE1" w:rsidR="000D1719" w:rsidRPr="0055474B" w:rsidRDefault="00C20679" w:rsidP="00195EB1">
      <w:pPr>
        <w:pStyle w:val="a5"/>
        <w:tabs>
          <w:tab w:val="left" w:pos="9923"/>
        </w:tabs>
        <w:spacing w:after="0" w:line="300" w:lineRule="exact"/>
        <w:ind w:left="1946" w:hanging="986"/>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新臺幣或外幣：_______</w:t>
      </w:r>
      <w:r w:rsidR="002D10A9" w:rsidRPr="0055474B">
        <w:rPr>
          <w:rFonts w:ascii="標楷體" w:hAnsi="標楷體"/>
          <w:shd w:val="pct15" w:color="auto" w:fill="FFFFFF"/>
        </w:rPr>
        <w:t>（</w:t>
      </w:r>
      <w:r w:rsidR="00CE7E24" w:rsidRPr="0055474B">
        <w:rPr>
          <w:rFonts w:ascii="標楷體" w:hAnsi="標楷體"/>
          <w:shd w:val="pct15" w:color="auto" w:fill="FFFFFF"/>
        </w:rPr>
        <w:t>由招標機關敘明外幣種類</w:t>
      </w:r>
      <w:r w:rsidR="002D10A9" w:rsidRPr="0055474B">
        <w:rPr>
          <w:rFonts w:ascii="標楷體" w:hAnsi="標楷體"/>
          <w:shd w:val="pct15" w:color="auto" w:fill="FFFFFF"/>
        </w:rPr>
        <w:t>）</w:t>
      </w:r>
      <w:r w:rsidR="00CE7E24" w:rsidRPr="0055474B">
        <w:rPr>
          <w:rFonts w:ascii="標楷體" w:hAnsi="標楷體"/>
        </w:rPr>
        <w:t>，該外幣並以決標前一辦公日臺灣銀行外匯交易收盤即期賣出匯率折算總價。</w:t>
      </w:r>
    </w:p>
    <w:p w14:paraId="34E1BE4D" w14:textId="77777777" w:rsidR="000D1719" w:rsidRPr="0055474B" w:rsidRDefault="00CE7E24" w:rsidP="000E74F1">
      <w:pPr>
        <w:pStyle w:val="a5"/>
        <w:tabs>
          <w:tab w:val="left" w:pos="9923"/>
        </w:tabs>
        <w:spacing w:after="0" w:line="300" w:lineRule="exact"/>
        <w:ind w:left="960" w:hanging="960"/>
        <w:jc w:val="both"/>
        <w:rPr>
          <w:rFonts w:ascii="標楷體" w:hAnsi="標楷體"/>
        </w:rPr>
      </w:pPr>
      <w:r w:rsidRPr="0055474B">
        <w:rPr>
          <w:rFonts w:ascii="標楷體" w:hAnsi="標楷體"/>
        </w:rPr>
        <w:t>三十九、本採購</w:t>
      </w:r>
    </w:p>
    <w:p w14:paraId="534E5BF3" w14:textId="2CD94529" w:rsidR="000D1719" w:rsidRPr="0055474B" w:rsidRDefault="00D3641D" w:rsidP="00195EB1">
      <w:pPr>
        <w:pStyle w:val="a5"/>
        <w:tabs>
          <w:tab w:val="left" w:pos="9923"/>
        </w:tabs>
        <w:wordWrap w:val="0"/>
        <w:spacing w:after="0" w:line="300" w:lineRule="exact"/>
        <w:ind w:left="1440" w:hanging="447"/>
        <w:jc w:val="both"/>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不允許提出替代方案。</w:t>
      </w:r>
    </w:p>
    <w:p w14:paraId="002A5A2A" w14:textId="5230F613" w:rsidR="000D1719" w:rsidRPr="0055474B" w:rsidRDefault="00C20679" w:rsidP="00195EB1">
      <w:pPr>
        <w:pStyle w:val="a5"/>
        <w:tabs>
          <w:tab w:val="left" w:pos="9923"/>
        </w:tabs>
        <w:wordWrap w:val="0"/>
        <w:spacing w:after="0" w:line="300" w:lineRule="exact"/>
        <w:ind w:left="1232" w:hanging="240"/>
        <w:jc w:val="both"/>
        <w:rPr>
          <w:rFonts w:ascii="標楷體" w:hAnsi="標楷體"/>
          <w:shd w:val="pct15" w:color="auto" w:fill="FFFFFF"/>
        </w:rPr>
      </w:pPr>
      <w:r w:rsidRPr="0055474B">
        <w:rPr>
          <w:rFonts w:ascii="標楷體" w:hAnsi="標楷體" w:hint="eastAsia"/>
        </w:rPr>
        <w:t>□</w:t>
      </w:r>
      <w:r w:rsidR="00CE7E24" w:rsidRPr="0055474B">
        <w:rPr>
          <w:rFonts w:ascii="標楷體" w:hAnsi="標楷體"/>
        </w:rPr>
        <w:t>允許廠商於在不降低原有功能條件下，可提出可縮減工期、減省經費或提高效率之替代方案</w:t>
      </w:r>
      <w:r w:rsidR="002D10A9" w:rsidRPr="0055474B">
        <w:rPr>
          <w:rFonts w:ascii="標楷體" w:hAnsi="標楷體"/>
        </w:rPr>
        <w:t>（</w:t>
      </w:r>
      <w:r w:rsidR="00CE7E24" w:rsidRPr="0055474B">
        <w:rPr>
          <w:rFonts w:ascii="標楷體" w:hAnsi="標楷體"/>
        </w:rPr>
        <w:t>由機關依『替代方案實施辦法』規定於招標文件載明允許項目及有關事項</w:t>
      </w:r>
      <w:r w:rsidR="002D10A9" w:rsidRPr="0055474B">
        <w:rPr>
          <w:rFonts w:ascii="標楷體" w:hAnsi="標楷體"/>
        </w:rPr>
        <w:t>）</w:t>
      </w:r>
      <w:r w:rsidR="00CE7E24" w:rsidRPr="0055474B">
        <w:rPr>
          <w:rFonts w:ascii="標楷體" w:hAnsi="標楷體"/>
        </w:rPr>
        <w:t>。其提出替代方案之時機為：</w:t>
      </w:r>
      <w:r w:rsidR="002D10A9" w:rsidRPr="0055474B">
        <w:rPr>
          <w:rFonts w:ascii="標楷體" w:hAnsi="標楷體"/>
          <w:shd w:val="pct15" w:color="auto" w:fill="FFFFFF"/>
        </w:rPr>
        <w:t>（</w:t>
      </w:r>
      <w:r w:rsidR="00CE7E24" w:rsidRPr="0055474B">
        <w:rPr>
          <w:rFonts w:ascii="標楷體" w:hAnsi="標楷體"/>
          <w:shd w:val="pct15" w:color="auto" w:fill="FFFFFF"/>
        </w:rPr>
        <w:t>機關依個案需求於下列方式二擇</w:t>
      </w:r>
      <w:proofErr w:type="gramStart"/>
      <w:r w:rsidR="00CE7E24" w:rsidRPr="0055474B">
        <w:rPr>
          <w:rFonts w:ascii="標楷體" w:hAnsi="標楷體"/>
          <w:shd w:val="pct15" w:color="auto" w:fill="FFFFFF"/>
        </w:rPr>
        <w:t>一</w:t>
      </w:r>
      <w:proofErr w:type="gramEnd"/>
      <w:r w:rsidR="00CE7E24" w:rsidRPr="0055474B">
        <w:rPr>
          <w:rFonts w:ascii="標楷體" w:hAnsi="標楷體"/>
          <w:shd w:val="pct15" w:color="auto" w:fill="FFFFFF"/>
        </w:rPr>
        <w:t>勾選</w:t>
      </w:r>
      <w:r w:rsidR="002D10A9" w:rsidRPr="0055474B">
        <w:rPr>
          <w:rFonts w:ascii="標楷體" w:hAnsi="標楷體"/>
          <w:shd w:val="pct15" w:color="auto" w:fill="FFFFFF"/>
        </w:rPr>
        <w:t>）</w:t>
      </w:r>
    </w:p>
    <w:p w14:paraId="73D1AB69" w14:textId="7E32655A" w:rsidR="000D1719" w:rsidRPr="0055474B" w:rsidRDefault="00C20679" w:rsidP="00195EB1">
      <w:pPr>
        <w:pStyle w:val="a5"/>
        <w:tabs>
          <w:tab w:val="left" w:pos="9923"/>
        </w:tabs>
        <w:spacing w:after="0" w:line="300" w:lineRule="exact"/>
        <w:ind w:left="1498" w:hanging="240"/>
        <w:jc w:val="both"/>
        <w:rPr>
          <w:rFonts w:ascii="標楷體" w:hAnsi="標楷體"/>
        </w:rPr>
      </w:pPr>
      <w:r w:rsidRPr="0055474B">
        <w:rPr>
          <w:rFonts w:ascii="標楷體" w:hAnsi="標楷體" w:hint="eastAsia"/>
        </w:rPr>
        <w:t>□</w:t>
      </w:r>
      <w:r w:rsidR="00CE7E24" w:rsidRPr="0055474B">
        <w:rPr>
          <w:rFonts w:ascii="標楷體" w:hAnsi="標楷體"/>
        </w:rPr>
        <w:t>投標廠商得於投標文件內預先提出，其應提出之技術、工法、材料或設備之項目暨審查方式，詳招標文件。</w:t>
      </w:r>
    </w:p>
    <w:p w14:paraId="4DA9D727" w14:textId="08DCB0EC" w:rsidR="000D1719" w:rsidRPr="0055474B" w:rsidRDefault="00C20679" w:rsidP="00195EB1">
      <w:pPr>
        <w:pStyle w:val="a5"/>
        <w:tabs>
          <w:tab w:val="left" w:pos="9923"/>
        </w:tabs>
        <w:spacing w:after="0" w:line="300" w:lineRule="exact"/>
        <w:ind w:left="1498" w:hanging="240"/>
        <w:jc w:val="both"/>
        <w:rPr>
          <w:rFonts w:ascii="標楷體" w:hAnsi="標楷體"/>
        </w:rPr>
      </w:pPr>
      <w:r w:rsidRPr="0055474B">
        <w:rPr>
          <w:rFonts w:ascii="標楷體" w:hAnsi="標楷體" w:hint="eastAsia"/>
        </w:rPr>
        <w:t>□</w:t>
      </w:r>
      <w:r w:rsidR="00CE7E24" w:rsidRPr="0055474B">
        <w:rPr>
          <w:rFonts w:ascii="標楷體" w:hAnsi="標楷體"/>
        </w:rPr>
        <w:t>得標廠商得於得標後提出，其應提出之技術、工法、材料或設備之項目暨審查方式，詳招標文件。</w:t>
      </w:r>
    </w:p>
    <w:p w14:paraId="07AFCCB6" w14:textId="506CD01E" w:rsidR="000D1719" w:rsidRPr="0055474B" w:rsidRDefault="00C20679">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hint="eastAsia"/>
        </w:rPr>
        <w:t>□</w:t>
      </w:r>
      <w:r w:rsidR="00CE7E24" w:rsidRPr="0055474B">
        <w:rPr>
          <w:rFonts w:ascii="標楷體" w:hAnsi="標楷體"/>
        </w:rPr>
        <w:t>四十、本採購屬預算金額達1,000萬元以上且適用或</w:t>
      </w:r>
      <w:proofErr w:type="gramStart"/>
      <w:r w:rsidR="00CE7E24" w:rsidRPr="0055474B">
        <w:rPr>
          <w:rFonts w:ascii="標楷體" w:hAnsi="標楷體"/>
        </w:rPr>
        <w:t>準</w:t>
      </w:r>
      <w:proofErr w:type="gramEnd"/>
      <w:r w:rsidR="00CE7E24" w:rsidRPr="0055474B">
        <w:rPr>
          <w:rFonts w:ascii="標楷體" w:hAnsi="標楷體"/>
        </w:rPr>
        <w:t>用最有利標之「84電腦及相關服務」資訊服務採購案，投標廠商須於詳細價目表或資訊服務費用</w:t>
      </w:r>
      <w:proofErr w:type="gramStart"/>
      <w:r w:rsidR="00CE7E24" w:rsidRPr="0055474B">
        <w:rPr>
          <w:rFonts w:ascii="標楷體" w:hAnsi="標楷體"/>
        </w:rPr>
        <w:t>估算表載明</w:t>
      </w:r>
      <w:proofErr w:type="gramEnd"/>
      <w:r w:rsidR="00CE7E24" w:rsidRPr="0055474B">
        <w:rPr>
          <w:rFonts w:ascii="標楷體" w:hAnsi="標楷體"/>
        </w:rPr>
        <w:t>「人員職稱」及「每月實際薪資」，投標階段未</w:t>
      </w:r>
      <w:proofErr w:type="gramStart"/>
      <w:r w:rsidR="00CE7E24" w:rsidRPr="0055474B">
        <w:rPr>
          <w:rFonts w:ascii="標楷體" w:hAnsi="標楷體"/>
        </w:rPr>
        <w:t>載明者視為</w:t>
      </w:r>
      <w:proofErr w:type="gramEnd"/>
      <w:r w:rsidR="00CE7E24" w:rsidRPr="0055474B">
        <w:rPr>
          <w:rFonts w:ascii="標楷體" w:hAnsi="標楷體"/>
        </w:rPr>
        <w:t>合格標，惟應於簽約前補正。</w:t>
      </w:r>
    </w:p>
    <w:p w14:paraId="7E4D17EA" w14:textId="4E95FEC4"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四十一、投標廠商應詳閱招標文件之各項規定，並詳為估算其標價，以不易塗改之書寫工具，依規定格式填寫或鍵入相關投標文件。除招標文件另有規定者外，廠商不得擅改本機關原訂內容或附加任何條件</w:t>
      </w:r>
      <w:r w:rsidR="002D10A9" w:rsidRPr="0055474B">
        <w:rPr>
          <w:rFonts w:ascii="標楷體" w:hAnsi="標楷體"/>
        </w:rPr>
        <w:t>（</w:t>
      </w:r>
      <w:r w:rsidRPr="0055474B">
        <w:rPr>
          <w:rFonts w:ascii="標楷體" w:hAnsi="標楷體"/>
        </w:rPr>
        <w:t>附有條件者，視為未附有</w:t>
      </w:r>
      <w:r w:rsidR="002D10A9" w:rsidRPr="0055474B">
        <w:rPr>
          <w:rFonts w:ascii="標楷體" w:hAnsi="標楷體"/>
        </w:rPr>
        <w:t>）</w:t>
      </w:r>
      <w:r w:rsidRPr="0055474B">
        <w:rPr>
          <w:rFonts w:ascii="標楷體" w:hAnsi="標楷體"/>
        </w:rPr>
        <w:t>。招標文件附有單價分析表及供給材料表者，廠商投標時免</w:t>
      </w:r>
      <w:proofErr w:type="gramStart"/>
      <w:r w:rsidRPr="0055474B">
        <w:rPr>
          <w:rFonts w:ascii="標楷體" w:hAnsi="標楷體"/>
        </w:rPr>
        <w:t>附</w:t>
      </w:r>
      <w:proofErr w:type="gramEnd"/>
      <w:r w:rsidRPr="0055474B">
        <w:rPr>
          <w:rFonts w:ascii="標楷體" w:hAnsi="標楷體"/>
        </w:rPr>
        <w:t>，但訂約時仍為契約附件。</w:t>
      </w:r>
    </w:p>
    <w:p w14:paraId="6E9B55E1"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四十二、廠商投標文件</w:t>
      </w:r>
      <w:proofErr w:type="gramStart"/>
      <w:r w:rsidRPr="0055474B">
        <w:rPr>
          <w:rFonts w:ascii="標楷體" w:hAnsi="標楷體"/>
        </w:rPr>
        <w:t>採</w:t>
      </w:r>
      <w:proofErr w:type="gramEnd"/>
      <w:r w:rsidRPr="0055474B">
        <w:rPr>
          <w:rFonts w:ascii="標楷體" w:hAnsi="標楷體"/>
        </w:rPr>
        <w:t>電子投標者，依附錄</w:t>
      </w:r>
      <w:proofErr w:type="gramStart"/>
      <w:r w:rsidRPr="0055474B">
        <w:rPr>
          <w:rFonts w:ascii="標楷體" w:hAnsi="標楷體"/>
        </w:rPr>
        <w:t>三</w:t>
      </w:r>
      <w:proofErr w:type="gramEnd"/>
      <w:r w:rsidRPr="0055474B">
        <w:rPr>
          <w:rFonts w:ascii="標楷體" w:hAnsi="標楷體"/>
        </w:rPr>
        <w:t>規定辦理；人工投標者</w:t>
      </w:r>
      <w:proofErr w:type="gramStart"/>
      <w:r w:rsidRPr="0055474B">
        <w:rPr>
          <w:rFonts w:ascii="標楷體" w:hAnsi="標楷體"/>
        </w:rPr>
        <w:t>應分別依下列</w:t>
      </w:r>
      <w:proofErr w:type="gramEnd"/>
      <w:r w:rsidRPr="0055474B">
        <w:rPr>
          <w:rFonts w:ascii="標楷體" w:hAnsi="標楷體"/>
        </w:rPr>
        <w:t>規定辦理：</w:t>
      </w:r>
    </w:p>
    <w:p w14:paraId="583A8BE7" w14:textId="57A56682" w:rsidR="000D1719" w:rsidRPr="0055474B" w:rsidRDefault="00D3641D" w:rsidP="00305062">
      <w:pPr>
        <w:pStyle w:val="a5"/>
        <w:tabs>
          <w:tab w:val="left" w:pos="9923"/>
        </w:tabs>
        <w:spacing w:after="0" w:line="300" w:lineRule="exact"/>
        <w:ind w:left="1946" w:hanging="986"/>
        <w:jc w:val="both"/>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proofErr w:type="gramStart"/>
      <w:r w:rsidR="00CE7E24" w:rsidRPr="0055474B">
        <w:rPr>
          <w:rFonts w:ascii="標楷體" w:hAnsi="標楷體"/>
        </w:rPr>
        <w:t>採</w:t>
      </w:r>
      <w:proofErr w:type="gramEnd"/>
      <w:r w:rsidR="00CE7E24" w:rsidRPr="0055474B">
        <w:rPr>
          <w:rFonts w:ascii="標楷體" w:hAnsi="標楷體"/>
        </w:rPr>
        <w:t>一次投標不分段開標者：依招標文件規定得將資格、規格</w:t>
      </w:r>
      <w:r w:rsidR="00CE7E24" w:rsidRPr="0055474B">
        <w:rPr>
          <w:rFonts w:ascii="標楷體" w:hAnsi="標楷體"/>
          <w:shd w:val="clear" w:color="auto" w:fill="FFFFFF"/>
        </w:rPr>
        <w:t>（招標文件未規定者免附）及價格文件分別裝訂後，</w:t>
      </w:r>
      <w:r w:rsidR="00A51204" w:rsidRPr="0055474B">
        <w:rPr>
          <w:rFonts w:ascii="標楷體" w:hAnsi="標楷體"/>
          <w:shd w:val="clear" w:color="auto" w:fill="FFFFFF"/>
        </w:rPr>
        <w:t>一併</w:t>
      </w:r>
      <w:r w:rsidR="00A51204" w:rsidRPr="0055474B">
        <w:rPr>
          <w:rFonts w:ascii="標楷體" w:hAnsi="標楷體"/>
        </w:rPr>
        <w:t>裝入投標封套</w:t>
      </w:r>
      <w:r w:rsidR="002D10A9" w:rsidRPr="0055474B">
        <w:rPr>
          <w:rFonts w:ascii="標楷體" w:hAnsi="標楷體"/>
        </w:rPr>
        <w:t>（</w:t>
      </w:r>
      <w:r w:rsidR="00A51204" w:rsidRPr="0055474B">
        <w:rPr>
          <w:rFonts w:ascii="標楷體" w:hAnsi="標楷體"/>
        </w:rPr>
        <w:t>箱</w:t>
      </w:r>
      <w:r w:rsidR="002D10A9" w:rsidRPr="0055474B">
        <w:rPr>
          <w:rFonts w:ascii="標楷體" w:hAnsi="標楷體"/>
        </w:rPr>
        <w:t>）</w:t>
      </w:r>
      <w:r w:rsidR="00A51204" w:rsidRPr="0055474B">
        <w:rPr>
          <w:rFonts w:ascii="標楷體" w:hAnsi="標楷體"/>
        </w:rPr>
        <w:t>內書面密封</w:t>
      </w:r>
      <w:r w:rsidR="00CE7E24" w:rsidRPr="0055474B">
        <w:rPr>
          <w:rFonts w:ascii="標楷體" w:hAnsi="標楷體"/>
        </w:rPr>
        <w:t>，於截止收件期限前以郵遞或專人寄</w:t>
      </w:r>
      <w:r w:rsidR="002D10A9" w:rsidRPr="0055474B">
        <w:rPr>
          <w:rFonts w:ascii="標楷體" w:hAnsi="標楷體"/>
        </w:rPr>
        <w:t>（</w:t>
      </w:r>
      <w:r w:rsidR="00CE7E24" w:rsidRPr="0055474B">
        <w:rPr>
          <w:rFonts w:ascii="標楷體" w:hAnsi="標楷體"/>
        </w:rPr>
        <w:t>送</w:t>
      </w:r>
      <w:r w:rsidR="002D10A9" w:rsidRPr="0055474B">
        <w:rPr>
          <w:rFonts w:ascii="標楷體" w:hAnsi="標楷體"/>
        </w:rPr>
        <w:t>）</w:t>
      </w:r>
      <w:r w:rsidR="00CE7E24" w:rsidRPr="0055474B">
        <w:rPr>
          <w:rFonts w:ascii="標楷體" w:hAnsi="標楷體"/>
        </w:rPr>
        <w:t>達本機關投標，如有延誤，應自行負責。</w:t>
      </w:r>
    </w:p>
    <w:p w14:paraId="5915FDCD" w14:textId="77777777" w:rsidR="000D1719" w:rsidRPr="0055474B" w:rsidRDefault="00CE7E24" w:rsidP="00305062">
      <w:pPr>
        <w:pStyle w:val="a5"/>
        <w:tabs>
          <w:tab w:val="left" w:pos="9923"/>
        </w:tabs>
        <w:wordWrap w:val="0"/>
        <w:spacing w:after="0" w:line="300" w:lineRule="exact"/>
        <w:ind w:left="1946"/>
        <w:jc w:val="both"/>
        <w:rPr>
          <w:rFonts w:ascii="標楷體" w:hAnsi="標楷體"/>
        </w:rPr>
      </w:pPr>
      <w:proofErr w:type="gramStart"/>
      <w:r w:rsidRPr="0055474B">
        <w:rPr>
          <w:rFonts w:ascii="標楷體" w:hAnsi="標楷體"/>
        </w:rPr>
        <w:t>採</w:t>
      </w:r>
      <w:proofErr w:type="gramEnd"/>
      <w:r w:rsidRPr="0055474B">
        <w:rPr>
          <w:rFonts w:ascii="標楷體" w:hAnsi="標楷體"/>
        </w:rPr>
        <w:t>複數決標分項決標者，應於資格、規格及價格文件上標示投標項次，無需分項裝封：</w:t>
      </w:r>
    </w:p>
    <w:p w14:paraId="3BB675FE" w14:textId="5C64DF1B" w:rsidR="000D1719" w:rsidRPr="0055474B" w:rsidRDefault="00C20679" w:rsidP="00305062">
      <w:pPr>
        <w:pStyle w:val="a5"/>
        <w:tabs>
          <w:tab w:val="left" w:pos="9923"/>
        </w:tabs>
        <w:wordWrap w:val="0"/>
        <w:spacing w:after="0" w:line="300" w:lineRule="exact"/>
        <w:ind w:firstLine="1946"/>
        <w:jc w:val="both"/>
        <w:rPr>
          <w:rFonts w:ascii="標楷體" w:hAnsi="標楷體"/>
        </w:rPr>
      </w:pPr>
      <w:r w:rsidRPr="0055474B">
        <w:rPr>
          <w:rFonts w:ascii="標楷體" w:hAnsi="標楷體" w:hint="eastAsia"/>
        </w:rPr>
        <w:t>□</w:t>
      </w:r>
      <w:r w:rsidR="00CE7E24" w:rsidRPr="0055474B">
        <w:rPr>
          <w:rFonts w:ascii="標楷體" w:hAnsi="標楷體"/>
        </w:rPr>
        <w:t>各分項資格均相同，投標廠商資格文件得僅提供1份。</w:t>
      </w:r>
    </w:p>
    <w:p w14:paraId="61D966EA" w14:textId="59D49AAE" w:rsidR="000D1719" w:rsidRPr="0055474B" w:rsidRDefault="00C20679" w:rsidP="00305062">
      <w:pPr>
        <w:pStyle w:val="a5"/>
        <w:tabs>
          <w:tab w:val="left" w:pos="9923"/>
        </w:tabs>
        <w:wordWrap w:val="0"/>
        <w:spacing w:after="0" w:line="300" w:lineRule="exact"/>
        <w:ind w:firstLine="1946"/>
        <w:jc w:val="both"/>
        <w:rPr>
          <w:rFonts w:ascii="標楷體" w:hAnsi="標楷體"/>
        </w:rPr>
      </w:pPr>
      <w:r w:rsidRPr="0055474B">
        <w:rPr>
          <w:rFonts w:ascii="標楷體" w:hAnsi="標楷體" w:hint="eastAsia"/>
        </w:rPr>
        <w:t>□</w:t>
      </w:r>
      <w:r w:rsidR="00CE7E24" w:rsidRPr="0055474B">
        <w:rPr>
          <w:rFonts w:ascii="標楷體" w:hAnsi="標楷體"/>
        </w:rPr>
        <w:t>各分項之資格文件，投標</w:t>
      </w:r>
      <w:proofErr w:type="gramStart"/>
      <w:r w:rsidR="00CE7E24" w:rsidRPr="0055474B">
        <w:rPr>
          <w:rFonts w:ascii="標楷體" w:hAnsi="標楷體"/>
        </w:rPr>
        <w:t>廠商均需分別</w:t>
      </w:r>
      <w:proofErr w:type="gramEnd"/>
      <w:r w:rsidR="00CE7E24" w:rsidRPr="0055474B">
        <w:rPr>
          <w:rFonts w:ascii="標楷體" w:hAnsi="標楷體"/>
        </w:rPr>
        <w:t>附具。</w:t>
      </w:r>
    </w:p>
    <w:p w14:paraId="6C4E1072" w14:textId="22F447EA" w:rsidR="000D1719" w:rsidRPr="0055474B" w:rsidRDefault="00C20679" w:rsidP="00305062">
      <w:pPr>
        <w:pStyle w:val="a5"/>
        <w:tabs>
          <w:tab w:val="left" w:pos="9923"/>
        </w:tabs>
        <w:spacing w:after="0" w:line="300" w:lineRule="exact"/>
        <w:ind w:left="1946" w:hanging="986"/>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proofErr w:type="gramStart"/>
      <w:r w:rsidR="00CE7E24" w:rsidRPr="0055474B">
        <w:rPr>
          <w:rFonts w:ascii="標楷體" w:hAnsi="標楷體"/>
        </w:rPr>
        <w:t>採</w:t>
      </w:r>
      <w:proofErr w:type="gramEnd"/>
      <w:r w:rsidR="00CE7E24" w:rsidRPr="0055474B">
        <w:rPr>
          <w:rFonts w:ascii="標楷體" w:hAnsi="標楷體"/>
        </w:rPr>
        <w:t>一次投標分段開標或分段投標分段開標者：</w:t>
      </w:r>
    </w:p>
    <w:p w14:paraId="09D9E5C5" w14:textId="582F7E0B" w:rsidR="000D1719" w:rsidRPr="0055474B" w:rsidRDefault="00C20679" w:rsidP="006260B2">
      <w:pPr>
        <w:pStyle w:val="a5"/>
        <w:tabs>
          <w:tab w:val="left" w:pos="9923"/>
        </w:tabs>
        <w:spacing w:after="0" w:line="300" w:lineRule="exact"/>
        <w:ind w:left="1918" w:hanging="442"/>
        <w:jc w:val="both"/>
        <w:rPr>
          <w:rFonts w:ascii="標楷體" w:hAnsi="標楷體"/>
        </w:rPr>
      </w:pPr>
      <w:r w:rsidRPr="0055474B">
        <w:rPr>
          <w:rFonts w:ascii="標楷體" w:hAnsi="標楷體" w:hint="eastAsia"/>
        </w:rPr>
        <w:t>□</w:t>
      </w:r>
      <w:r w:rsidR="00CE7E24" w:rsidRPr="0055474B">
        <w:rPr>
          <w:rFonts w:ascii="標楷體" w:hAnsi="標楷體"/>
        </w:rPr>
        <w:t>1.採取一次投標分段開標者</w:t>
      </w:r>
      <w:r w:rsidR="002D10A9" w:rsidRPr="0055474B">
        <w:rPr>
          <w:rFonts w:ascii="標楷體" w:hAnsi="標楷體"/>
          <w:shd w:val="clear" w:color="auto" w:fill="FFFFFF"/>
        </w:rPr>
        <w:t>（</w:t>
      </w:r>
      <w:r w:rsidR="00CE7E24" w:rsidRPr="0055474B">
        <w:rPr>
          <w:rFonts w:ascii="標楷體" w:hAnsi="標楷體"/>
          <w:shd w:val="clear" w:color="auto" w:fill="FFFFFF"/>
        </w:rPr>
        <w:t>如評分及格最低標等</w:t>
      </w:r>
      <w:r w:rsidR="002D10A9" w:rsidRPr="0055474B">
        <w:rPr>
          <w:rFonts w:ascii="標楷體" w:hAnsi="標楷體"/>
          <w:shd w:val="clear" w:color="auto" w:fill="FFFFFF"/>
        </w:rPr>
        <w:t>）</w:t>
      </w:r>
      <w:r w:rsidR="00CE7E24" w:rsidRPr="0055474B">
        <w:rPr>
          <w:rFonts w:ascii="標楷體" w:hAnsi="標楷體"/>
        </w:rPr>
        <w:t>，證件封、規格封</w:t>
      </w:r>
      <w:r w:rsidR="00CE7E24" w:rsidRPr="0055474B">
        <w:rPr>
          <w:rFonts w:ascii="標楷體" w:hAnsi="標楷體"/>
          <w:shd w:val="clear" w:color="auto" w:fill="FFFFFF"/>
        </w:rPr>
        <w:t>（招標文件未規定者免附）</w:t>
      </w:r>
      <w:r w:rsidR="00CE7E24" w:rsidRPr="0055474B">
        <w:rPr>
          <w:rFonts w:ascii="標楷體" w:hAnsi="標楷體"/>
        </w:rPr>
        <w:t>、價格封應分別書面密封，裝入投標封套</w:t>
      </w:r>
      <w:r w:rsidR="002D10A9" w:rsidRPr="0055474B">
        <w:rPr>
          <w:rFonts w:ascii="標楷體" w:hAnsi="標楷體"/>
        </w:rPr>
        <w:t>（</w:t>
      </w:r>
      <w:r w:rsidR="00CE7E24" w:rsidRPr="0055474B">
        <w:rPr>
          <w:rFonts w:ascii="標楷體" w:hAnsi="標楷體"/>
        </w:rPr>
        <w:t>箱</w:t>
      </w:r>
      <w:r w:rsidR="002D10A9" w:rsidRPr="0055474B">
        <w:rPr>
          <w:rFonts w:ascii="標楷體" w:hAnsi="標楷體"/>
        </w:rPr>
        <w:t>）</w:t>
      </w:r>
      <w:r w:rsidR="00CE7E24" w:rsidRPr="0055474B">
        <w:rPr>
          <w:rFonts w:ascii="標楷體" w:hAnsi="標楷體"/>
        </w:rPr>
        <w:t>內書面密封後，於截止收件期限前以郵遞或專人寄</w:t>
      </w:r>
      <w:r w:rsidR="002D10A9" w:rsidRPr="0055474B">
        <w:rPr>
          <w:rFonts w:ascii="標楷體" w:hAnsi="標楷體"/>
        </w:rPr>
        <w:t>（</w:t>
      </w:r>
      <w:r w:rsidR="00CE7E24" w:rsidRPr="0055474B">
        <w:rPr>
          <w:rFonts w:ascii="標楷體" w:hAnsi="標楷體"/>
        </w:rPr>
        <w:t>送</w:t>
      </w:r>
      <w:r w:rsidR="002D10A9" w:rsidRPr="0055474B">
        <w:rPr>
          <w:rFonts w:ascii="標楷體" w:hAnsi="標楷體"/>
        </w:rPr>
        <w:t>）</w:t>
      </w:r>
      <w:r w:rsidR="00CE7E24" w:rsidRPr="0055474B">
        <w:rPr>
          <w:rFonts w:ascii="標楷體" w:hAnsi="標楷體"/>
        </w:rPr>
        <w:t>達本機關投標，如有延誤應自行負責。</w:t>
      </w:r>
    </w:p>
    <w:p w14:paraId="07506FE4" w14:textId="77777777" w:rsidR="000D1719" w:rsidRPr="0055474B" w:rsidRDefault="00CE7E24" w:rsidP="006260B2">
      <w:pPr>
        <w:pStyle w:val="a5"/>
        <w:tabs>
          <w:tab w:val="left" w:pos="9923"/>
        </w:tabs>
        <w:spacing w:after="0" w:line="300" w:lineRule="exact"/>
        <w:ind w:left="1918"/>
        <w:jc w:val="both"/>
        <w:rPr>
          <w:rFonts w:ascii="標楷體" w:hAnsi="標楷體"/>
        </w:rPr>
      </w:pPr>
      <w:proofErr w:type="gramStart"/>
      <w:r w:rsidRPr="0055474B">
        <w:rPr>
          <w:rFonts w:ascii="標楷體" w:hAnsi="標楷體"/>
        </w:rPr>
        <w:t>採</w:t>
      </w:r>
      <w:proofErr w:type="gramEnd"/>
      <w:r w:rsidRPr="0055474B">
        <w:rPr>
          <w:rFonts w:ascii="標楷體" w:hAnsi="標楷體"/>
        </w:rPr>
        <w:t>複數決標分項決標者，應分別於證件封、規格封及價格封上標示投標項次：</w:t>
      </w:r>
    </w:p>
    <w:p w14:paraId="33E12F95" w14:textId="659AF469" w:rsidR="000D1719" w:rsidRPr="0055474B" w:rsidRDefault="00C20679">
      <w:pPr>
        <w:pStyle w:val="a5"/>
        <w:tabs>
          <w:tab w:val="left" w:pos="9923"/>
        </w:tabs>
        <w:spacing w:after="0" w:line="300" w:lineRule="exact"/>
        <w:ind w:left="2184" w:hanging="228"/>
        <w:jc w:val="both"/>
        <w:rPr>
          <w:rFonts w:ascii="標楷體" w:hAnsi="標楷體"/>
        </w:rPr>
      </w:pPr>
      <w:r w:rsidRPr="0055474B">
        <w:rPr>
          <w:rFonts w:ascii="標楷體" w:hAnsi="標楷體" w:hint="eastAsia"/>
        </w:rPr>
        <w:t>□</w:t>
      </w:r>
      <w:r w:rsidR="00CE7E24" w:rsidRPr="0055474B">
        <w:rPr>
          <w:rFonts w:ascii="標楷體" w:hAnsi="標楷體"/>
        </w:rPr>
        <w:t>各分項之資格均相同，投標廠商資格文件得僅提供1份附入最先開標之該分項證件封。</w:t>
      </w:r>
    </w:p>
    <w:p w14:paraId="60EB31FB" w14:textId="712EC8C7" w:rsidR="000D1719" w:rsidRPr="0055474B" w:rsidRDefault="00C20679">
      <w:pPr>
        <w:pStyle w:val="a5"/>
        <w:tabs>
          <w:tab w:val="left" w:pos="9923"/>
        </w:tabs>
        <w:spacing w:after="0" w:line="300" w:lineRule="exact"/>
        <w:ind w:left="2184" w:hanging="228"/>
        <w:jc w:val="both"/>
        <w:rPr>
          <w:rFonts w:ascii="標楷體" w:hAnsi="標楷體"/>
        </w:rPr>
      </w:pPr>
      <w:r w:rsidRPr="0055474B">
        <w:rPr>
          <w:rFonts w:ascii="標楷體" w:hAnsi="標楷體" w:hint="eastAsia"/>
        </w:rPr>
        <w:t>□</w:t>
      </w:r>
      <w:r w:rsidR="00CE7E24" w:rsidRPr="0055474B">
        <w:rPr>
          <w:rFonts w:ascii="標楷體" w:hAnsi="標楷體"/>
        </w:rPr>
        <w:t>各分項之資格文件，投標</w:t>
      </w:r>
      <w:proofErr w:type="gramStart"/>
      <w:r w:rsidR="00CE7E24" w:rsidRPr="0055474B">
        <w:rPr>
          <w:rFonts w:ascii="標楷體" w:hAnsi="標楷體"/>
        </w:rPr>
        <w:t>廠商均需分別</w:t>
      </w:r>
      <w:proofErr w:type="gramEnd"/>
      <w:r w:rsidR="00CE7E24" w:rsidRPr="0055474B">
        <w:rPr>
          <w:rFonts w:ascii="標楷體" w:hAnsi="標楷體"/>
        </w:rPr>
        <w:t>附具各分項之證件封。</w:t>
      </w:r>
    </w:p>
    <w:p w14:paraId="39E955A2" w14:textId="7220C432" w:rsidR="000D1719" w:rsidRPr="0055474B" w:rsidRDefault="00C20679" w:rsidP="00B348A5">
      <w:pPr>
        <w:pStyle w:val="a5"/>
        <w:tabs>
          <w:tab w:val="left" w:pos="9923"/>
        </w:tabs>
        <w:spacing w:after="0" w:line="300" w:lineRule="exact"/>
        <w:ind w:left="1918" w:hanging="442"/>
        <w:jc w:val="both"/>
        <w:rPr>
          <w:rFonts w:ascii="標楷體" w:hAnsi="標楷體"/>
        </w:rPr>
      </w:pPr>
      <w:r w:rsidRPr="0055474B">
        <w:rPr>
          <w:rFonts w:ascii="標楷體" w:hAnsi="標楷體" w:hint="eastAsia"/>
        </w:rPr>
        <w:t>□</w:t>
      </w:r>
      <w:r w:rsidR="00CE7E24" w:rsidRPr="0055474B">
        <w:rPr>
          <w:rFonts w:ascii="標楷體" w:hAnsi="標楷體"/>
        </w:rPr>
        <w:t>2.採取分段投標分段開標者</w:t>
      </w:r>
      <w:r w:rsidR="002D10A9" w:rsidRPr="0055474B">
        <w:rPr>
          <w:rFonts w:ascii="標楷體" w:hAnsi="標楷體"/>
          <w:shd w:val="clear" w:color="auto" w:fill="FFFFFF"/>
        </w:rPr>
        <w:t>（</w:t>
      </w:r>
      <w:r w:rsidR="00CE7E24" w:rsidRPr="0055474B">
        <w:rPr>
          <w:rFonts w:ascii="標楷體" w:hAnsi="標楷體"/>
          <w:shd w:val="clear" w:color="auto" w:fill="FFFFFF"/>
        </w:rPr>
        <w:t>如選擇性招標等</w:t>
      </w:r>
      <w:r w:rsidR="002D10A9" w:rsidRPr="0055474B">
        <w:rPr>
          <w:rFonts w:ascii="標楷體" w:hAnsi="標楷體"/>
          <w:shd w:val="clear" w:color="auto" w:fill="FFFFFF"/>
        </w:rPr>
        <w:t>）</w:t>
      </w:r>
      <w:r w:rsidR="00CE7E24" w:rsidRPr="0055474B">
        <w:rPr>
          <w:rFonts w:ascii="標楷體" w:hAnsi="標楷體"/>
        </w:rPr>
        <w:t>，證件封、規格封</w:t>
      </w:r>
      <w:r w:rsidR="00CE7E24" w:rsidRPr="0055474B">
        <w:rPr>
          <w:rFonts w:ascii="標楷體" w:hAnsi="標楷體"/>
          <w:shd w:val="clear" w:color="auto" w:fill="FFFFFF"/>
        </w:rPr>
        <w:t>（招標文件未規定者免附）</w:t>
      </w:r>
      <w:r w:rsidR="00CE7E24" w:rsidRPr="0055474B">
        <w:rPr>
          <w:rFonts w:ascii="標楷體" w:hAnsi="標楷體"/>
        </w:rPr>
        <w:t>、價格封應依招標文件規定，分別書面密封並依規定，於截止收件期限前以郵遞或專人寄</w:t>
      </w:r>
      <w:r w:rsidR="002D10A9" w:rsidRPr="0055474B">
        <w:rPr>
          <w:rFonts w:ascii="標楷體" w:hAnsi="標楷體"/>
        </w:rPr>
        <w:t>（</w:t>
      </w:r>
      <w:r w:rsidR="00CE7E24" w:rsidRPr="0055474B">
        <w:rPr>
          <w:rFonts w:ascii="標楷體" w:hAnsi="標楷體"/>
        </w:rPr>
        <w:t>送</w:t>
      </w:r>
      <w:r w:rsidR="002D10A9" w:rsidRPr="0055474B">
        <w:rPr>
          <w:rFonts w:ascii="標楷體" w:hAnsi="標楷體"/>
        </w:rPr>
        <w:t>）</w:t>
      </w:r>
      <w:r w:rsidR="00CE7E24" w:rsidRPr="0055474B">
        <w:rPr>
          <w:rFonts w:ascii="標楷體" w:hAnsi="標楷體"/>
        </w:rPr>
        <w:t>達本機關投標，如有延誤應自行負責。未通過前一階段審標之投標廠商，不得參加後續階段之投標。投標廠商應先寄</w:t>
      </w:r>
      <w:r w:rsidR="002D10A9" w:rsidRPr="0055474B">
        <w:rPr>
          <w:rFonts w:ascii="標楷體" w:hAnsi="標楷體"/>
        </w:rPr>
        <w:t>（</w:t>
      </w:r>
      <w:r w:rsidR="00CE7E24" w:rsidRPr="0055474B">
        <w:rPr>
          <w:rFonts w:ascii="標楷體" w:hAnsi="標楷體"/>
        </w:rPr>
        <w:t>送</w:t>
      </w:r>
      <w:r w:rsidR="002D10A9" w:rsidRPr="0055474B">
        <w:rPr>
          <w:rFonts w:ascii="標楷體" w:hAnsi="標楷體"/>
        </w:rPr>
        <w:t>）</w:t>
      </w:r>
      <w:r w:rsidR="00CE7E24" w:rsidRPr="0055474B">
        <w:rPr>
          <w:rFonts w:ascii="標楷體" w:hAnsi="標楷體"/>
        </w:rPr>
        <w:t>第一階段所需文件，經審查合格後，依本機關通知寄</w:t>
      </w:r>
      <w:r w:rsidR="002D10A9" w:rsidRPr="0055474B">
        <w:rPr>
          <w:rFonts w:ascii="標楷體" w:hAnsi="標楷體"/>
        </w:rPr>
        <w:t>（</w:t>
      </w:r>
      <w:r w:rsidR="00CE7E24" w:rsidRPr="0055474B">
        <w:rPr>
          <w:rFonts w:ascii="標楷體" w:hAnsi="標楷體"/>
        </w:rPr>
        <w:t>送</w:t>
      </w:r>
      <w:r w:rsidR="002D10A9" w:rsidRPr="0055474B">
        <w:rPr>
          <w:rFonts w:ascii="標楷體" w:hAnsi="標楷體"/>
        </w:rPr>
        <w:t>）</w:t>
      </w:r>
      <w:r w:rsidR="00CE7E24" w:rsidRPr="0055474B">
        <w:rPr>
          <w:rFonts w:ascii="標楷體" w:hAnsi="標楷體"/>
        </w:rPr>
        <w:t>後續階段之投標文件。</w:t>
      </w:r>
    </w:p>
    <w:p w14:paraId="4786ED76" w14:textId="77777777" w:rsidR="000D1719" w:rsidRPr="0055474B" w:rsidRDefault="00CE7E24" w:rsidP="00B35223">
      <w:pPr>
        <w:pStyle w:val="a5"/>
        <w:tabs>
          <w:tab w:val="left" w:pos="9923"/>
        </w:tabs>
        <w:spacing w:after="0" w:line="300" w:lineRule="exact"/>
        <w:ind w:left="1904"/>
        <w:jc w:val="both"/>
        <w:rPr>
          <w:rFonts w:ascii="標楷體" w:hAnsi="標楷體"/>
        </w:rPr>
      </w:pPr>
      <w:proofErr w:type="gramStart"/>
      <w:r w:rsidRPr="0055474B">
        <w:rPr>
          <w:rFonts w:ascii="標楷體" w:hAnsi="標楷體"/>
        </w:rPr>
        <w:t>採</w:t>
      </w:r>
      <w:proofErr w:type="gramEnd"/>
      <w:r w:rsidRPr="0055474B">
        <w:rPr>
          <w:rFonts w:ascii="標楷體" w:hAnsi="標楷體"/>
        </w:rPr>
        <w:t>複數決標分項決標者，應分別於證件封、規格封及價格封上標示投標項次：</w:t>
      </w:r>
    </w:p>
    <w:p w14:paraId="1E5097E5" w14:textId="01085C01" w:rsidR="000D1719" w:rsidRPr="0055474B" w:rsidRDefault="00C20679" w:rsidP="00B35223">
      <w:pPr>
        <w:pStyle w:val="a5"/>
        <w:tabs>
          <w:tab w:val="left" w:pos="9923"/>
        </w:tabs>
        <w:spacing w:after="0" w:line="300" w:lineRule="exact"/>
        <w:ind w:left="2142" w:hanging="228"/>
        <w:jc w:val="both"/>
        <w:rPr>
          <w:rFonts w:ascii="標楷體" w:hAnsi="標楷體"/>
        </w:rPr>
      </w:pPr>
      <w:r w:rsidRPr="0055474B">
        <w:rPr>
          <w:rFonts w:ascii="標楷體" w:hAnsi="標楷體" w:hint="eastAsia"/>
        </w:rPr>
        <w:t>□</w:t>
      </w:r>
      <w:r w:rsidR="00CE7E24" w:rsidRPr="0055474B">
        <w:rPr>
          <w:rFonts w:ascii="標楷體" w:hAnsi="標楷體"/>
        </w:rPr>
        <w:t>各分項之資格均相同，投標廠商資格文件得僅提供1份附入最先開標之該分項證件封。</w:t>
      </w:r>
    </w:p>
    <w:p w14:paraId="14DFDF5F" w14:textId="78110930" w:rsidR="000D1719" w:rsidRPr="0055474B" w:rsidRDefault="00C20679" w:rsidP="00B35223">
      <w:pPr>
        <w:pStyle w:val="a5"/>
        <w:tabs>
          <w:tab w:val="left" w:pos="9923"/>
        </w:tabs>
        <w:spacing w:after="0" w:line="300" w:lineRule="exact"/>
        <w:ind w:left="2142" w:hanging="228"/>
        <w:jc w:val="both"/>
        <w:rPr>
          <w:rFonts w:ascii="標楷體" w:hAnsi="標楷體"/>
        </w:rPr>
      </w:pPr>
      <w:r w:rsidRPr="0055474B">
        <w:rPr>
          <w:rFonts w:ascii="標楷體" w:hAnsi="標楷體" w:hint="eastAsia"/>
        </w:rPr>
        <w:t>□</w:t>
      </w:r>
      <w:r w:rsidR="00CE7E24" w:rsidRPr="0055474B">
        <w:rPr>
          <w:rFonts w:ascii="標楷體" w:hAnsi="標楷體"/>
        </w:rPr>
        <w:t>各分項之資格文件，投標</w:t>
      </w:r>
      <w:proofErr w:type="gramStart"/>
      <w:r w:rsidR="00CE7E24" w:rsidRPr="0055474B">
        <w:rPr>
          <w:rFonts w:ascii="標楷體" w:hAnsi="標楷體"/>
        </w:rPr>
        <w:t>廠商均需分別</w:t>
      </w:r>
      <w:proofErr w:type="gramEnd"/>
      <w:r w:rsidR="00CE7E24" w:rsidRPr="0055474B">
        <w:rPr>
          <w:rFonts w:ascii="標楷體" w:hAnsi="標楷體"/>
        </w:rPr>
        <w:t>附具各分項之證件封。</w:t>
      </w:r>
    </w:p>
    <w:p w14:paraId="6B88F54F" w14:textId="46ECBFD1"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適用/</w:t>
      </w:r>
      <w:proofErr w:type="gramStart"/>
      <w:r w:rsidR="00CE7E24" w:rsidRPr="0055474B">
        <w:rPr>
          <w:rFonts w:ascii="標楷體" w:hAnsi="標楷體"/>
        </w:rPr>
        <w:t>準</w:t>
      </w:r>
      <w:proofErr w:type="gramEnd"/>
      <w:r w:rsidR="00CE7E24" w:rsidRPr="0055474B">
        <w:rPr>
          <w:rFonts w:ascii="標楷體" w:hAnsi="標楷體"/>
        </w:rPr>
        <w:t>用/參考最有利標決標及評分及格最低標之採購，無論是否分段開標，其服務建議書或企劃書裝入投標封套</w:t>
      </w:r>
      <w:r w:rsidRPr="0055474B">
        <w:rPr>
          <w:rFonts w:ascii="標楷體" w:hAnsi="標楷體"/>
        </w:rPr>
        <w:t>（</w:t>
      </w:r>
      <w:r w:rsidR="00CE7E24" w:rsidRPr="0055474B">
        <w:rPr>
          <w:rFonts w:ascii="標楷體" w:hAnsi="標楷體"/>
        </w:rPr>
        <w:t>箱</w:t>
      </w:r>
      <w:r w:rsidRPr="0055474B">
        <w:rPr>
          <w:rFonts w:ascii="標楷體" w:hAnsi="標楷體"/>
        </w:rPr>
        <w:t>）</w:t>
      </w:r>
      <w:r w:rsidR="00CE7E24" w:rsidRPr="0055474B">
        <w:rPr>
          <w:rFonts w:ascii="標楷體" w:hAnsi="標楷體"/>
        </w:rPr>
        <w:t>即可，無須分別密封。</w:t>
      </w:r>
    </w:p>
    <w:p w14:paraId="0037C194" w14:textId="77777777" w:rsidR="000D1719" w:rsidRPr="0055474B" w:rsidRDefault="00CE7E24" w:rsidP="00305062">
      <w:pPr>
        <w:pStyle w:val="a5"/>
        <w:tabs>
          <w:tab w:val="left" w:pos="9923"/>
        </w:tabs>
        <w:spacing w:after="0" w:line="300" w:lineRule="exact"/>
        <w:ind w:left="1750" w:hanging="228"/>
        <w:jc w:val="both"/>
        <w:rPr>
          <w:rFonts w:ascii="標楷體" w:hAnsi="標楷體"/>
        </w:rPr>
      </w:pPr>
      <w:r w:rsidRPr="0055474B">
        <w:rPr>
          <w:rFonts w:ascii="標楷體" w:hAnsi="標楷體"/>
        </w:rPr>
        <w:t>1.投標廠商資格或規格不符招標文件者，不得參與評選（審）。</w:t>
      </w:r>
    </w:p>
    <w:p w14:paraId="7609F133" w14:textId="0F32FE4B" w:rsidR="000D1719" w:rsidRPr="0055474B" w:rsidRDefault="00CE7E24" w:rsidP="00305062">
      <w:pPr>
        <w:pStyle w:val="a5"/>
        <w:tabs>
          <w:tab w:val="left" w:pos="9923"/>
        </w:tabs>
        <w:spacing w:after="0" w:line="300" w:lineRule="exact"/>
        <w:ind w:left="1750" w:hanging="228"/>
        <w:jc w:val="both"/>
        <w:rPr>
          <w:rFonts w:ascii="標楷體" w:hAnsi="標楷體"/>
        </w:rPr>
      </w:pPr>
      <w:r w:rsidRPr="0055474B">
        <w:rPr>
          <w:rFonts w:ascii="標楷體" w:hAnsi="標楷體"/>
        </w:rPr>
        <w:lastRenderedPageBreak/>
        <w:t>2.廠商</w:t>
      </w:r>
      <w:r w:rsidR="00082FA0" w:rsidRPr="0055474B">
        <w:rPr>
          <w:rFonts w:ascii="標楷體" w:hAnsi="標楷體" w:hint="eastAsia"/>
        </w:rPr>
        <w:t>價格文件</w:t>
      </w:r>
      <w:r w:rsidRPr="0055474B">
        <w:rPr>
          <w:rFonts w:ascii="標楷體" w:hAnsi="標楷體"/>
        </w:rPr>
        <w:t>有第57點第4款情形者，不得參與評選（審）。</w:t>
      </w:r>
    </w:p>
    <w:p w14:paraId="767738B2" w14:textId="2E093CF8"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證件封</w:t>
      </w:r>
      <w:r w:rsidRPr="0055474B">
        <w:rPr>
          <w:rFonts w:ascii="標楷體" w:hAnsi="標楷體"/>
        </w:rPr>
        <w:t>（</w:t>
      </w:r>
      <w:r w:rsidR="00CE7E24" w:rsidRPr="0055474B">
        <w:rPr>
          <w:rFonts w:ascii="標楷體" w:hAnsi="標楷體"/>
        </w:rPr>
        <w:t>如附錄四</w:t>
      </w:r>
      <w:r w:rsidRPr="0055474B">
        <w:rPr>
          <w:rFonts w:ascii="標楷體" w:hAnsi="標楷體"/>
        </w:rPr>
        <w:t>）</w:t>
      </w:r>
      <w:r w:rsidR="00CE7E24" w:rsidRPr="0055474B">
        <w:rPr>
          <w:rFonts w:ascii="標楷體" w:hAnsi="標楷體"/>
        </w:rPr>
        <w:t>：分段開標者，裝入招</w:t>
      </w:r>
      <w:r w:rsidR="00E15197" w:rsidRPr="0055474B">
        <w:rPr>
          <w:rFonts w:ascii="標楷體" w:hAnsi="標楷體"/>
        </w:rPr>
        <w:t>標文件規定有關資格證件及現金外之押標金或其繳納憑據（或收據聯）</w:t>
      </w:r>
      <w:r w:rsidR="00CE7E24" w:rsidRPr="0055474B">
        <w:rPr>
          <w:rFonts w:ascii="標楷體" w:hAnsi="標楷體"/>
        </w:rPr>
        <w:t>。</w:t>
      </w:r>
    </w:p>
    <w:p w14:paraId="56C706F7" w14:textId="6C0E177D"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規格封</w:t>
      </w:r>
      <w:r w:rsidRPr="0055474B">
        <w:rPr>
          <w:rFonts w:ascii="標楷體" w:hAnsi="標楷體"/>
        </w:rPr>
        <w:t>（</w:t>
      </w:r>
      <w:r w:rsidR="00CE7E24" w:rsidRPr="0055474B">
        <w:rPr>
          <w:rFonts w:ascii="標楷體" w:hAnsi="標楷體"/>
        </w:rPr>
        <w:t>如附錄五</w:t>
      </w:r>
      <w:r w:rsidRPr="0055474B">
        <w:rPr>
          <w:rFonts w:ascii="標楷體" w:hAnsi="標楷體"/>
        </w:rPr>
        <w:t>）</w:t>
      </w:r>
      <w:r w:rsidR="00CE7E24" w:rsidRPr="0055474B">
        <w:rPr>
          <w:rFonts w:ascii="標楷體" w:hAnsi="標楷體"/>
        </w:rPr>
        <w:t>：分段開標者，裝入招標文件所規定之規格規範技術文件、型錄、說明文件等。</w:t>
      </w:r>
    </w:p>
    <w:p w14:paraId="2261710C" w14:textId="6BDC70BF" w:rsidR="00C67911" w:rsidRPr="0055474B" w:rsidRDefault="002D10A9">
      <w:pPr>
        <w:pStyle w:val="a5"/>
        <w:tabs>
          <w:tab w:val="left" w:pos="9923"/>
        </w:tabs>
        <w:spacing w:after="0" w:line="300" w:lineRule="exact"/>
        <w:ind w:left="1354" w:hanging="396"/>
        <w:jc w:val="both"/>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價格封</w:t>
      </w:r>
      <w:r w:rsidRPr="0055474B">
        <w:rPr>
          <w:rFonts w:ascii="標楷體" w:hAnsi="標楷體"/>
        </w:rPr>
        <w:t>（</w:t>
      </w:r>
      <w:r w:rsidR="00CE7E24" w:rsidRPr="0055474B">
        <w:rPr>
          <w:rFonts w:ascii="標楷體" w:hAnsi="標楷體"/>
        </w:rPr>
        <w:t>如附錄六</w:t>
      </w:r>
      <w:r w:rsidRPr="0055474B">
        <w:rPr>
          <w:rFonts w:ascii="標楷體" w:hAnsi="標楷體"/>
        </w:rPr>
        <w:t>）</w:t>
      </w:r>
      <w:r w:rsidR="00C67911" w:rsidRPr="0055474B">
        <w:rPr>
          <w:rFonts w:ascii="標楷體" w:hAnsi="標楷體" w:hint="eastAsia"/>
        </w:rPr>
        <w:t>：分段開標者，裝入招標文件所規定之價格文件。</w:t>
      </w:r>
    </w:p>
    <w:p w14:paraId="2C6306C7" w14:textId="25F3811A" w:rsidR="000D1719" w:rsidRPr="0055474B" w:rsidRDefault="00C67911" w:rsidP="00C67911">
      <w:pPr>
        <w:pStyle w:val="a5"/>
        <w:tabs>
          <w:tab w:val="left" w:pos="9923"/>
        </w:tabs>
        <w:spacing w:after="0" w:line="300" w:lineRule="exact"/>
        <w:ind w:left="1680" w:hanging="722"/>
        <w:jc w:val="both"/>
        <w:rPr>
          <w:rFonts w:ascii="標楷體" w:hAnsi="標楷體"/>
        </w:rPr>
      </w:pPr>
      <w:r w:rsidRPr="0055474B">
        <w:rPr>
          <w:rFonts w:ascii="標楷體" w:hAnsi="標楷體" w:hint="eastAsia"/>
        </w:rPr>
        <w:t>（七）本須知所稱價格文件</w:t>
      </w:r>
      <w:proofErr w:type="gramStart"/>
      <w:r w:rsidRPr="0055474B">
        <w:rPr>
          <w:rFonts w:ascii="標楷體" w:hAnsi="標楷體" w:hint="eastAsia"/>
        </w:rPr>
        <w:t>（</w:t>
      </w:r>
      <w:proofErr w:type="gramEnd"/>
      <w:r w:rsidRPr="0055474B">
        <w:rPr>
          <w:rFonts w:ascii="標楷體" w:hAnsi="標楷體" w:hint="eastAsia"/>
        </w:rPr>
        <w:t>含投標書及□詳細價目表，應依規定填寫提出；□詳細價目表，僅供投標廠商參考，廠商得依規定增修後提出，不適用第57點第4款第1目第1子目至第3子目規定；□其他：</w:t>
      </w:r>
      <w:proofErr w:type="gramStart"/>
      <w:r w:rsidRPr="0055474B">
        <w:rPr>
          <w:rFonts w:ascii="標楷體" w:hAnsi="標楷體" w:hint="eastAsia"/>
        </w:rPr>
        <w:t>＿＿＿＿</w:t>
      </w:r>
      <w:proofErr w:type="gramEnd"/>
      <w:r w:rsidRPr="0055474B">
        <w:rPr>
          <w:rFonts w:ascii="標楷體" w:hAnsi="標楷體" w:hint="eastAsia"/>
        </w:rPr>
        <w:t>_</w:t>
      </w:r>
      <w:proofErr w:type="gramStart"/>
      <w:r w:rsidRPr="0055474B">
        <w:rPr>
          <w:rFonts w:ascii="標楷體" w:hAnsi="標楷體" w:hint="eastAsia"/>
        </w:rPr>
        <w:t>）</w:t>
      </w:r>
      <w:r w:rsidRPr="0055474B">
        <w:rPr>
          <w:rFonts w:ascii="標楷體" w:hAnsi="標楷體" w:hint="eastAsia"/>
          <w:shd w:val="pct15" w:color="auto" w:fill="FFFFFF"/>
        </w:rPr>
        <w:t>（</w:t>
      </w:r>
      <w:proofErr w:type="gramEnd"/>
      <w:r w:rsidRPr="0055474B">
        <w:rPr>
          <w:rFonts w:ascii="標楷體" w:hAnsi="標楷體" w:hint="eastAsia"/>
          <w:shd w:val="pct15" w:color="auto" w:fill="FFFFFF"/>
        </w:rPr>
        <w:t>請機關依個案需求勾選及載明，未勾選者，無此文件。）</w:t>
      </w:r>
      <w:r w:rsidRPr="0055474B">
        <w:rPr>
          <w:rFonts w:ascii="標楷體" w:hAnsi="標楷體" w:hint="eastAsia"/>
        </w:rPr>
        <w:t>說明如下：</w:t>
      </w:r>
    </w:p>
    <w:p w14:paraId="6E07B9FC" w14:textId="7EEBF8BC" w:rsidR="000D1719" w:rsidRPr="0055474B" w:rsidRDefault="00C20679" w:rsidP="005D535D">
      <w:pPr>
        <w:pStyle w:val="a5"/>
        <w:tabs>
          <w:tab w:val="left" w:pos="9923"/>
        </w:tabs>
        <w:spacing w:after="0" w:line="300" w:lineRule="exact"/>
        <w:ind w:left="1708" w:hanging="480"/>
        <w:jc w:val="both"/>
        <w:rPr>
          <w:rFonts w:ascii="標楷體" w:hAnsi="標楷體"/>
        </w:rPr>
      </w:pPr>
      <w:r w:rsidRPr="0055474B">
        <w:rPr>
          <w:rFonts w:ascii="標楷體" w:hAnsi="標楷體" w:hint="eastAsia"/>
        </w:rPr>
        <w:t>□</w:t>
      </w:r>
      <w:r w:rsidR="00CE7E24" w:rsidRPr="0055474B">
        <w:rPr>
          <w:rFonts w:ascii="標楷體" w:hAnsi="標楷體"/>
        </w:rPr>
        <w:t>1.本採購非屬適用或</w:t>
      </w:r>
      <w:proofErr w:type="gramStart"/>
      <w:r w:rsidR="00CE7E24" w:rsidRPr="0055474B">
        <w:rPr>
          <w:rFonts w:ascii="標楷體" w:hAnsi="標楷體"/>
        </w:rPr>
        <w:t>準</w:t>
      </w:r>
      <w:proofErr w:type="gramEnd"/>
      <w:r w:rsidR="00CE7E24" w:rsidRPr="0055474B">
        <w:rPr>
          <w:rFonts w:ascii="標楷體" w:hAnsi="標楷體"/>
        </w:rPr>
        <w:t>用最有利標、參考最有利標精神決標之採購案：</w:t>
      </w:r>
    </w:p>
    <w:p w14:paraId="3976F381" w14:textId="7FBF44F6" w:rsidR="000D1719" w:rsidRPr="0055474B" w:rsidRDefault="00CE7E24" w:rsidP="005D535D">
      <w:pPr>
        <w:widowControl/>
        <w:shd w:val="clear" w:color="auto" w:fill="FFFFFF"/>
        <w:tabs>
          <w:tab w:val="left" w:pos="9923"/>
        </w:tabs>
        <w:spacing w:line="300" w:lineRule="exact"/>
        <w:ind w:left="1638"/>
        <w:jc w:val="both"/>
        <w:rPr>
          <w:rFonts w:ascii="標楷體" w:hAnsi="標楷體"/>
        </w:rPr>
      </w:pPr>
      <w:r w:rsidRPr="0055474B">
        <w:rPr>
          <w:rFonts w:ascii="標楷體" w:hAnsi="標楷體"/>
        </w:rPr>
        <w:t>投標書加蓋廠商及負責人印章或簽署</w:t>
      </w:r>
      <w:r w:rsidR="002D10A9" w:rsidRPr="0055474B">
        <w:rPr>
          <w:rFonts w:ascii="標楷體" w:hAnsi="標楷體"/>
        </w:rPr>
        <w:t>（</w:t>
      </w:r>
      <w:r w:rsidRPr="0055474B">
        <w:rPr>
          <w:rFonts w:ascii="標楷體" w:hAnsi="標楷體"/>
        </w:rPr>
        <w:t>電子投標者為數位簽章或電子簽章</w:t>
      </w:r>
      <w:r w:rsidR="002D10A9" w:rsidRPr="0055474B">
        <w:rPr>
          <w:rFonts w:ascii="標楷體" w:hAnsi="標楷體"/>
        </w:rPr>
        <w:t>）</w:t>
      </w:r>
      <w:r w:rsidRPr="0055474B">
        <w:rPr>
          <w:rFonts w:ascii="標楷體" w:hAnsi="標楷體"/>
        </w:rPr>
        <w:t>。</w:t>
      </w:r>
      <w:r w:rsidR="004C4CD2" w:rsidRPr="0055474B">
        <w:rPr>
          <w:rFonts w:ascii="標楷體" w:hAnsi="標楷體"/>
        </w:rPr>
        <w:t>價格文件</w:t>
      </w:r>
      <w:r w:rsidRPr="0055474B">
        <w:rPr>
          <w:rFonts w:ascii="標楷體" w:hAnsi="標楷體"/>
        </w:rPr>
        <w:t>如有塗改應加蓋廠商或負責人印章或簽署。</w:t>
      </w:r>
    </w:p>
    <w:p w14:paraId="2368788D" w14:textId="4C3DB654" w:rsidR="000D1719" w:rsidRPr="0055474B" w:rsidRDefault="00D3641D" w:rsidP="005D535D">
      <w:pPr>
        <w:pStyle w:val="a5"/>
        <w:tabs>
          <w:tab w:val="left" w:pos="9923"/>
        </w:tabs>
        <w:spacing w:after="0" w:line="300" w:lineRule="exact"/>
        <w:ind w:left="1708" w:hanging="480"/>
        <w:jc w:val="both"/>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2.本採購屬適用、</w:t>
      </w:r>
      <w:proofErr w:type="gramStart"/>
      <w:r w:rsidR="00CE7E24" w:rsidRPr="0055474B">
        <w:rPr>
          <w:rFonts w:ascii="標楷體" w:hAnsi="標楷體"/>
        </w:rPr>
        <w:t>準</w:t>
      </w:r>
      <w:proofErr w:type="gramEnd"/>
      <w:r w:rsidR="00CE7E24" w:rsidRPr="0055474B">
        <w:rPr>
          <w:rFonts w:ascii="標楷體" w:hAnsi="標楷體"/>
        </w:rPr>
        <w:t>用最有利標或參考最有利標精神決標之採購案：</w:t>
      </w:r>
    </w:p>
    <w:p w14:paraId="79E58725" w14:textId="6DB362C8" w:rsidR="000D1719" w:rsidRPr="0055474B" w:rsidRDefault="00D3641D" w:rsidP="005D535D">
      <w:pPr>
        <w:pStyle w:val="a5"/>
        <w:tabs>
          <w:tab w:val="left" w:pos="9923"/>
        </w:tabs>
        <w:spacing w:after="0" w:line="300" w:lineRule="exact"/>
        <w:ind w:left="1918" w:hanging="280"/>
        <w:jc w:val="both"/>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未訂明固定費用</w:t>
      </w:r>
      <w:r w:rsidR="002D10A9" w:rsidRPr="0055474B">
        <w:rPr>
          <w:rFonts w:ascii="標楷體" w:hAnsi="標楷體"/>
        </w:rPr>
        <w:t>（</w:t>
      </w:r>
      <w:r w:rsidR="00CE7E24" w:rsidRPr="0055474B">
        <w:rPr>
          <w:rFonts w:ascii="標楷體" w:hAnsi="標楷體"/>
        </w:rPr>
        <w:t>或費率</w:t>
      </w:r>
      <w:r w:rsidR="002D10A9" w:rsidRPr="0055474B">
        <w:rPr>
          <w:rFonts w:ascii="標楷體" w:hAnsi="標楷體"/>
        </w:rPr>
        <w:t>）</w:t>
      </w:r>
      <w:r w:rsidR="00CE7E24" w:rsidRPr="0055474B">
        <w:rPr>
          <w:rFonts w:ascii="標楷體" w:hAnsi="標楷體"/>
        </w:rPr>
        <w:t>給付者：</w:t>
      </w:r>
    </w:p>
    <w:p w14:paraId="757E930B" w14:textId="1E93CE12" w:rsidR="000D1719" w:rsidRPr="0055474B" w:rsidRDefault="008B1613" w:rsidP="00C67911">
      <w:pPr>
        <w:pStyle w:val="a5"/>
        <w:tabs>
          <w:tab w:val="left" w:pos="9923"/>
        </w:tabs>
        <w:spacing w:after="0" w:line="300" w:lineRule="exact"/>
        <w:ind w:left="2478"/>
        <w:jc w:val="both"/>
        <w:rPr>
          <w:rFonts w:ascii="標楷體" w:hAnsi="標楷體"/>
        </w:rPr>
      </w:pPr>
      <w:r w:rsidRPr="0055474B">
        <w:rPr>
          <w:rFonts w:ascii="標楷體" w:hAnsi="標楷體"/>
        </w:rPr>
        <w:t>投標廠商應依招標文件規定，</w:t>
      </w:r>
      <w:r w:rsidRPr="0055474B">
        <w:rPr>
          <w:rFonts w:ascii="標楷體" w:hAnsi="標楷體" w:hint="eastAsia"/>
        </w:rPr>
        <w:t>提供</w:t>
      </w:r>
      <w:r w:rsidR="00CE7E24" w:rsidRPr="0055474B">
        <w:rPr>
          <w:rFonts w:ascii="標楷體" w:hAnsi="標楷體"/>
        </w:rPr>
        <w:t>服務建議書</w:t>
      </w:r>
      <w:r w:rsidR="002D10A9" w:rsidRPr="0055474B">
        <w:rPr>
          <w:rFonts w:ascii="標楷體" w:hAnsi="標楷體"/>
        </w:rPr>
        <w:t>（</w:t>
      </w:r>
      <w:r w:rsidR="00CE7E24" w:rsidRPr="0055474B">
        <w:rPr>
          <w:rFonts w:ascii="標楷體" w:hAnsi="標楷體"/>
        </w:rPr>
        <w:t>或</w:t>
      </w:r>
      <w:r w:rsidR="00CE7E24" w:rsidRPr="0091436E">
        <w:rPr>
          <w:rFonts w:ascii="標楷體" w:hAnsi="標楷體"/>
          <w:color w:val="FF0000"/>
        </w:rPr>
        <w:t>企劃書</w:t>
      </w:r>
      <w:r w:rsidR="00AA2012" w:rsidRPr="0091436E">
        <w:rPr>
          <w:rFonts w:ascii="標楷體" w:hAnsi="標楷體"/>
          <w:color w:val="FF0000"/>
          <w:u w:val="single"/>
        </w:rPr>
        <w:t xml:space="preserve"> 7 </w:t>
      </w:r>
      <w:r w:rsidR="00B74555" w:rsidRPr="0091436E">
        <w:rPr>
          <w:rFonts w:ascii="標楷體" w:hAnsi="標楷體"/>
          <w:color w:val="FF0000"/>
        </w:rPr>
        <w:t>份</w:t>
      </w:r>
      <w:r w:rsidR="002D10A9" w:rsidRPr="0055474B">
        <w:rPr>
          <w:rFonts w:ascii="標楷體" w:hAnsi="標楷體"/>
        </w:rPr>
        <w:t>）</w:t>
      </w:r>
      <w:r w:rsidRPr="0055474B">
        <w:rPr>
          <w:rFonts w:ascii="標楷體" w:hAnsi="標楷體" w:hint="eastAsia"/>
        </w:rPr>
        <w:t>及價格文件</w:t>
      </w:r>
      <w:r w:rsidR="00BE113D" w:rsidRPr="0055474B">
        <w:rPr>
          <w:rFonts w:ascii="標楷體" w:hAnsi="標楷體" w:hint="eastAsia"/>
        </w:rPr>
        <w:t>（詳本點第</w:t>
      </w:r>
      <w:r w:rsidR="001A4D2F" w:rsidRPr="0055474B">
        <w:rPr>
          <w:rFonts w:ascii="標楷體" w:hAnsi="標楷體"/>
        </w:rPr>
        <w:t>7</w:t>
      </w:r>
      <w:r w:rsidR="00BE113D" w:rsidRPr="0055474B">
        <w:rPr>
          <w:rFonts w:ascii="標楷體" w:hAnsi="標楷體" w:hint="eastAsia"/>
        </w:rPr>
        <w:t>款</w:t>
      </w:r>
      <w:r w:rsidR="008E6957" w:rsidRPr="0055474B">
        <w:rPr>
          <w:rFonts w:ascii="標楷體" w:hAnsi="標楷體" w:hint="eastAsia"/>
        </w:rPr>
        <w:t>序文</w:t>
      </w:r>
      <w:r w:rsidR="00BE113D" w:rsidRPr="0055474B">
        <w:rPr>
          <w:rFonts w:ascii="標楷體" w:hAnsi="標楷體" w:hint="eastAsia"/>
        </w:rPr>
        <w:t>及第57點第4款</w:t>
      </w:r>
      <w:r w:rsidR="004B1D04" w:rsidRPr="0055474B">
        <w:rPr>
          <w:rFonts w:ascii="標楷體" w:hAnsi="標楷體" w:hint="eastAsia"/>
        </w:rPr>
        <w:t>所</w:t>
      </w:r>
      <w:r w:rsidR="00F80CFD" w:rsidRPr="0055474B">
        <w:rPr>
          <w:rFonts w:ascii="標楷體" w:hAnsi="標楷體" w:hint="eastAsia"/>
        </w:rPr>
        <w:t>定</w:t>
      </w:r>
      <w:r w:rsidR="00BE113D" w:rsidRPr="0055474B">
        <w:rPr>
          <w:rFonts w:ascii="標楷體" w:hAnsi="標楷體" w:hint="eastAsia"/>
        </w:rPr>
        <w:t>規定）；</w:t>
      </w:r>
      <w:r w:rsidR="00C67911" w:rsidRPr="0055474B">
        <w:rPr>
          <w:rFonts w:ascii="標楷體" w:hAnsi="標楷體" w:hint="eastAsia"/>
        </w:rPr>
        <w:t>價格文件</w:t>
      </w:r>
      <w:r w:rsidR="00BE113D" w:rsidRPr="0055474B">
        <w:rPr>
          <w:rFonts w:ascii="標楷體" w:hAnsi="標楷體" w:hint="eastAsia"/>
        </w:rPr>
        <w:t>應依規定填列</w:t>
      </w:r>
      <w:r w:rsidR="00BE113D" w:rsidRPr="0055474B">
        <w:rPr>
          <w:rFonts w:ascii="標楷體" w:hAnsi="標楷體"/>
        </w:rPr>
        <w:t>，</w:t>
      </w:r>
      <w:proofErr w:type="gramStart"/>
      <w:r w:rsidR="00C67911" w:rsidRPr="0055474B">
        <w:rPr>
          <w:rFonts w:ascii="標楷體" w:hAnsi="標楷體" w:hint="eastAsia"/>
        </w:rPr>
        <w:t>投標書</w:t>
      </w:r>
      <w:r w:rsidR="00CE7E24" w:rsidRPr="0055474B">
        <w:rPr>
          <w:rFonts w:ascii="標楷體" w:hAnsi="標楷體"/>
        </w:rPr>
        <w:t>加蓋</w:t>
      </w:r>
      <w:proofErr w:type="gramEnd"/>
      <w:r w:rsidR="00CE7E24" w:rsidRPr="0055474B">
        <w:rPr>
          <w:rFonts w:ascii="標楷體" w:hAnsi="標楷體"/>
        </w:rPr>
        <w:t>廠商及負責人印章</w:t>
      </w:r>
      <w:bookmarkStart w:id="2" w:name="OLE_LINK11"/>
      <w:r w:rsidR="00CE7E24" w:rsidRPr="0055474B">
        <w:rPr>
          <w:rFonts w:ascii="標楷體" w:hAnsi="標楷體"/>
        </w:rPr>
        <w:t>或簽署</w:t>
      </w:r>
      <w:bookmarkEnd w:id="2"/>
      <w:r w:rsidR="00CE7E24" w:rsidRPr="0055474B">
        <w:rPr>
          <w:rFonts w:ascii="標楷體" w:hAnsi="標楷體"/>
        </w:rPr>
        <w:t>後投遞</w:t>
      </w:r>
      <w:r w:rsidR="004C4CD2" w:rsidRPr="0055474B">
        <w:rPr>
          <w:rFonts w:ascii="標楷體" w:hAnsi="標楷體"/>
        </w:rPr>
        <w:t>，</w:t>
      </w:r>
      <w:proofErr w:type="gramStart"/>
      <w:r w:rsidR="004C4CD2" w:rsidRPr="0055474B">
        <w:rPr>
          <w:rFonts w:ascii="標楷體" w:hAnsi="標楷體"/>
        </w:rPr>
        <w:t>免</w:t>
      </w:r>
      <w:r w:rsidR="00A51204" w:rsidRPr="0055474B">
        <w:rPr>
          <w:rFonts w:ascii="標楷體" w:hAnsi="標楷體"/>
        </w:rPr>
        <w:t>另</w:t>
      </w:r>
      <w:r w:rsidR="004C4CD2" w:rsidRPr="0055474B">
        <w:rPr>
          <w:rFonts w:ascii="標楷體" w:hAnsi="標楷體"/>
        </w:rPr>
        <w:t>備</w:t>
      </w:r>
      <w:proofErr w:type="gramEnd"/>
      <w:r w:rsidR="004C4CD2" w:rsidRPr="0055474B">
        <w:rPr>
          <w:rFonts w:ascii="標楷體" w:hAnsi="標楷體"/>
        </w:rPr>
        <w:t>價格封</w:t>
      </w:r>
      <w:r w:rsidR="00CE7E24" w:rsidRPr="0055474B">
        <w:rPr>
          <w:rFonts w:ascii="標楷體" w:hAnsi="標楷體"/>
        </w:rPr>
        <w:t>。</w:t>
      </w:r>
      <w:r w:rsidR="00C67911" w:rsidRPr="0055474B">
        <w:rPr>
          <w:rFonts w:ascii="標楷體" w:hAnsi="標楷體"/>
        </w:rPr>
        <w:t>價格文件如有塗改應加蓋廠商或負責人印章或簽署。</w:t>
      </w:r>
    </w:p>
    <w:p w14:paraId="57DE02EA" w14:textId="476BAFB0" w:rsidR="00BE113D" w:rsidRPr="0055474B" w:rsidRDefault="00BE113D" w:rsidP="005D535D">
      <w:pPr>
        <w:pStyle w:val="a5"/>
        <w:tabs>
          <w:tab w:val="left" w:pos="9923"/>
        </w:tabs>
        <w:spacing w:after="0" w:line="300" w:lineRule="exact"/>
        <w:ind w:left="2478"/>
        <w:jc w:val="both"/>
        <w:rPr>
          <w:rFonts w:ascii="標楷體" w:hAnsi="標楷體"/>
        </w:rPr>
      </w:pPr>
      <w:r w:rsidRPr="0055474B">
        <w:rPr>
          <w:rFonts w:ascii="標楷體" w:hAnsi="標楷體" w:hint="eastAsia"/>
        </w:rPr>
        <w:t>服務建議書（或企劃書）所列報價內容與本點第</w:t>
      </w:r>
      <w:r w:rsidR="001A7429" w:rsidRPr="0055474B">
        <w:rPr>
          <w:rFonts w:ascii="標楷體" w:hAnsi="標楷體"/>
        </w:rPr>
        <w:t>7</w:t>
      </w:r>
      <w:r w:rsidRPr="0055474B">
        <w:rPr>
          <w:rFonts w:ascii="標楷體" w:hAnsi="標楷體" w:hint="eastAsia"/>
        </w:rPr>
        <w:t>款</w:t>
      </w:r>
      <w:r w:rsidR="008E6957" w:rsidRPr="0055474B">
        <w:rPr>
          <w:rFonts w:ascii="標楷體" w:hAnsi="標楷體" w:hint="eastAsia"/>
        </w:rPr>
        <w:t>序文</w:t>
      </w:r>
      <w:r w:rsidRPr="0055474B">
        <w:rPr>
          <w:rFonts w:ascii="標楷體" w:hAnsi="標楷體" w:hint="eastAsia"/>
        </w:rPr>
        <w:t>規定之詳細價目表若不一致，以詳細價目表為</w:t>
      </w:r>
      <w:proofErr w:type="gramStart"/>
      <w:r w:rsidRPr="0055474B">
        <w:rPr>
          <w:rFonts w:ascii="標楷體" w:hAnsi="標楷體" w:hint="eastAsia"/>
        </w:rPr>
        <w:t>準</w:t>
      </w:r>
      <w:proofErr w:type="gramEnd"/>
      <w:r w:rsidRPr="0055474B">
        <w:rPr>
          <w:rFonts w:ascii="標楷體" w:hAnsi="標楷體" w:hint="eastAsia"/>
        </w:rPr>
        <w:t>；廠商報價總價與投標書報價總價不同者，以文字為</w:t>
      </w:r>
      <w:proofErr w:type="gramStart"/>
      <w:r w:rsidRPr="0055474B">
        <w:rPr>
          <w:rFonts w:ascii="標楷體" w:hAnsi="標楷體" w:hint="eastAsia"/>
        </w:rPr>
        <w:t>準</w:t>
      </w:r>
      <w:proofErr w:type="gramEnd"/>
      <w:r w:rsidRPr="0055474B">
        <w:rPr>
          <w:rFonts w:ascii="標楷體" w:hAnsi="標楷體" w:hint="eastAsia"/>
        </w:rPr>
        <w:t>，文字與文字不符時，以較低者為</w:t>
      </w:r>
      <w:proofErr w:type="gramStart"/>
      <w:r w:rsidRPr="0055474B">
        <w:rPr>
          <w:rFonts w:ascii="標楷體" w:hAnsi="標楷體" w:hint="eastAsia"/>
        </w:rPr>
        <w:t>準</w:t>
      </w:r>
      <w:proofErr w:type="gramEnd"/>
      <w:r w:rsidRPr="0055474B">
        <w:rPr>
          <w:rFonts w:ascii="標楷體" w:hAnsi="標楷體" w:hint="eastAsia"/>
        </w:rPr>
        <w:t>。</w:t>
      </w:r>
    </w:p>
    <w:p w14:paraId="13DC0FE6" w14:textId="6A590AD2" w:rsidR="000D1719" w:rsidRPr="0055474B" w:rsidRDefault="00C20679" w:rsidP="005D535D">
      <w:pPr>
        <w:pStyle w:val="a5"/>
        <w:tabs>
          <w:tab w:val="left" w:pos="9923"/>
        </w:tabs>
        <w:spacing w:after="0" w:line="300" w:lineRule="exact"/>
        <w:ind w:left="1918" w:hanging="280"/>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proofErr w:type="gramStart"/>
      <w:r w:rsidR="00CE7E24" w:rsidRPr="0055474B">
        <w:rPr>
          <w:rFonts w:ascii="標楷體" w:hAnsi="標楷體"/>
        </w:rPr>
        <w:t>採</w:t>
      </w:r>
      <w:proofErr w:type="gramEnd"/>
      <w:r w:rsidR="00CE7E24" w:rsidRPr="0055474B">
        <w:rPr>
          <w:rFonts w:ascii="標楷體" w:hAnsi="標楷體"/>
        </w:rPr>
        <w:t>固定費用</w:t>
      </w:r>
      <w:r w:rsidR="002D10A9" w:rsidRPr="0055474B">
        <w:rPr>
          <w:rFonts w:ascii="標楷體" w:hAnsi="標楷體"/>
        </w:rPr>
        <w:t>（</w:t>
      </w:r>
      <w:r w:rsidR="00CE7E24" w:rsidRPr="0055474B">
        <w:rPr>
          <w:rFonts w:ascii="標楷體" w:hAnsi="標楷體"/>
        </w:rPr>
        <w:t>或費率</w:t>
      </w:r>
      <w:r w:rsidR="002D10A9" w:rsidRPr="0055474B">
        <w:rPr>
          <w:rFonts w:ascii="標楷體" w:hAnsi="標楷體"/>
        </w:rPr>
        <w:t>）</w:t>
      </w:r>
      <w:r w:rsidR="00CE7E24" w:rsidRPr="0055474B">
        <w:rPr>
          <w:rFonts w:ascii="標楷體" w:hAnsi="標楷體"/>
        </w:rPr>
        <w:t>給付者：</w:t>
      </w:r>
    </w:p>
    <w:p w14:paraId="7C5AAA9D" w14:textId="56820332" w:rsidR="000D1719" w:rsidRPr="0055474B" w:rsidRDefault="008B1613" w:rsidP="005D535D">
      <w:pPr>
        <w:pStyle w:val="a5"/>
        <w:tabs>
          <w:tab w:val="left" w:pos="9923"/>
        </w:tabs>
        <w:spacing w:after="0" w:line="300" w:lineRule="exact"/>
        <w:ind w:left="2478"/>
        <w:jc w:val="both"/>
        <w:rPr>
          <w:rFonts w:ascii="標楷體" w:hAnsi="標楷體"/>
        </w:rPr>
      </w:pPr>
      <w:r w:rsidRPr="0055474B">
        <w:rPr>
          <w:rFonts w:ascii="標楷體" w:hAnsi="標楷體" w:cs="新細明體"/>
        </w:rPr>
        <w:t>以公告之固定費用（或費率）決標。投標廠商應依招標文件規定，</w:t>
      </w:r>
      <w:r w:rsidRPr="0055474B">
        <w:rPr>
          <w:rFonts w:ascii="標楷體" w:hAnsi="標楷體" w:cs="新細明體" w:hint="eastAsia"/>
        </w:rPr>
        <w:t>提供</w:t>
      </w:r>
      <w:r w:rsidRPr="0055474B">
        <w:rPr>
          <w:rFonts w:ascii="標楷體" w:hAnsi="標楷體" w:cs="新細明體"/>
        </w:rPr>
        <w:t>服務建議書（或企劃書）</w:t>
      </w:r>
      <w:r w:rsidRPr="0055474B">
        <w:rPr>
          <w:rFonts w:ascii="標楷體" w:hAnsi="標楷體" w:cs="新細明體" w:hint="eastAsia"/>
        </w:rPr>
        <w:t>，</w:t>
      </w:r>
      <w:proofErr w:type="gramStart"/>
      <w:r w:rsidR="001B4F90" w:rsidRPr="0055474B">
        <w:rPr>
          <w:rFonts w:ascii="標楷體" w:hAnsi="標楷體" w:hint="eastAsia"/>
        </w:rPr>
        <w:t>免備價格</w:t>
      </w:r>
      <w:proofErr w:type="gramEnd"/>
      <w:r w:rsidR="001B4F90" w:rsidRPr="0055474B">
        <w:rPr>
          <w:rFonts w:ascii="標楷體" w:hAnsi="標楷體" w:hint="eastAsia"/>
        </w:rPr>
        <w:t>文件</w:t>
      </w:r>
      <w:r w:rsidR="00552A45" w:rsidRPr="0055474B">
        <w:rPr>
          <w:rFonts w:ascii="標楷體" w:hAnsi="標楷體" w:hint="eastAsia"/>
        </w:rPr>
        <w:t>及價格封</w:t>
      </w:r>
      <w:r w:rsidR="00FE6368" w:rsidRPr="0055474B">
        <w:rPr>
          <w:rFonts w:ascii="標楷體" w:hAnsi="標楷體" w:hint="eastAsia"/>
        </w:rPr>
        <w:t>，</w:t>
      </w:r>
      <w:r w:rsidR="001B4F90" w:rsidRPr="0055474B">
        <w:rPr>
          <w:rFonts w:ascii="標楷體" w:hAnsi="標楷體" w:hint="eastAsia"/>
        </w:rPr>
        <w:t>但</w:t>
      </w:r>
      <w:r w:rsidR="001B4F90" w:rsidRPr="0055474B">
        <w:rPr>
          <w:rFonts w:ascii="標楷體" w:hAnsi="標楷體"/>
        </w:rPr>
        <w:t>招標文件要求詳列價格者，</w:t>
      </w:r>
      <w:r w:rsidR="001B4F90" w:rsidRPr="0055474B">
        <w:rPr>
          <w:rFonts w:ascii="標楷體" w:hAnsi="標楷體" w:hint="eastAsia"/>
        </w:rPr>
        <w:t>仍應提供詳細價目表</w:t>
      </w:r>
      <w:r w:rsidR="00CD672C" w:rsidRPr="0055474B">
        <w:rPr>
          <w:rFonts w:ascii="標楷體" w:hAnsi="標楷體" w:hint="eastAsia"/>
        </w:rPr>
        <w:t>（詳本點第</w:t>
      </w:r>
      <w:r w:rsidR="00CD672C" w:rsidRPr="0055474B">
        <w:rPr>
          <w:rFonts w:ascii="標楷體" w:hAnsi="標楷體"/>
        </w:rPr>
        <w:t>7</w:t>
      </w:r>
      <w:r w:rsidR="00CD672C" w:rsidRPr="0055474B">
        <w:rPr>
          <w:rFonts w:ascii="標楷體" w:hAnsi="標楷體" w:hint="eastAsia"/>
        </w:rPr>
        <w:t>款序文及第57點第4款所定規定）</w:t>
      </w:r>
      <w:r w:rsidR="00DD36A4" w:rsidRPr="0055474B">
        <w:rPr>
          <w:rFonts w:ascii="標楷體" w:hAnsi="標楷體" w:hint="eastAsia"/>
        </w:rPr>
        <w:t>。</w:t>
      </w:r>
      <w:r w:rsidR="001B4F90" w:rsidRPr="0055474B">
        <w:rPr>
          <w:rFonts w:ascii="標楷體" w:hAnsi="標楷體" w:hint="eastAsia"/>
        </w:rPr>
        <w:t>詳細價目表</w:t>
      </w:r>
      <w:r w:rsidR="00C67911" w:rsidRPr="0055474B">
        <w:rPr>
          <w:rFonts w:ascii="標楷體" w:hAnsi="標楷體" w:hint="eastAsia"/>
        </w:rPr>
        <w:t>如有塗改應</w:t>
      </w:r>
      <w:r w:rsidR="001B4F90" w:rsidRPr="0055474B">
        <w:rPr>
          <w:rFonts w:ascii="標楷體" w:hAnsi="標楷體" w:hint="eastAsia"/>
        </w:rPr>
        <w:t>加蓋廠商</w:t>
      </w:r>
      <w:r w:rsidR="00E81C75" w:rsidRPr="0055474B">
        <w:rPr>
          <w:rFonts w:ascii="標楷體" w:hAnsi="標楷體" w:hint="eastAsia"/>
        </w:rPr>
        <w:t>或</w:t>
      </w:r>
      <w:r w:rsidR="001B4F90" w:rsidRPr="0055474B">
        <w:rPr>
          <w:rFonts w:ascii="標楷體" w:hAnsi="標楷體" w:hint="eastAsia"/>
        </w:rPr>
        <w:t>負責人印章或簽署。</w:t>
      </w:r>
    </w:p>
    <w:p w14:paraId="3386319F" w14:textId="6E0885D9" w:rsidR="001B4F90" w:rsidRPr="0055474B" w:rsidRDefault="001B4F90" w:rsidP="005D535D">
      <w:pPr>
        <w:pStyle w:val="a5"/>
        <w:tabs>
          <w:tab w:val="left" w:pos="9923"/>
        </w:tabs>
        <w:spacing w:after="0" w:line="300" w:lineRule="exact"/>
        <w:ind w:left="2478"/>
        <w:jc w:val="both"/>
        <w:rPr>
          <w:rFonts w:ascii="標楷體" w:hAnsi="標楷體"/>
        </w:rPr>
      </w:pPr>
      <w:r w:rsidRPr="0055474B">
        <w:rPr>
          <w:rFonts w:ascii="標楷體" w:hAnsi="標楷體" w:hint="eastAsia"/>
        </w:rPr>
        <w:t>服務建議書（或企劃書）所列組成固定費用（或費率）之內容與</w:t>
      </w:r>
      <w:r w:rsidR="00E43519" w:rsidRPr="0055474B">
        <w:rPr>
          <w:rFonts w:ascii="標楷體" w:hAnsi="標楷體" w:hint="eastAsia"/>
        </w:rPr>
        <w:t>本點第</w:t>
      </w:r>
      <w:r w:rsidR="00E43519" w:rsidRPr="0055474B">
        <w:rPr>
          <w:rFonts w:ascii="標楷體" w:hAnsi="標楷體"/>
        </w:rPr>
        <w:t>7</w:t>
      </w:r>
      <w:r w:rsidR="00E43519" w:rsidRPr="0055474B">
        <w:rPr>
          <w:rFonts w:ascii="標楷體" w:hAnsi="標楷體" w:hint="eastAsia"/>
        </w:rPr>
        <w:t>款序文規定之</w:t>
      </w:r>
      <w:r w:rsidRPr="0055474B">
        <w:rPr>
          <w:rFonts w:ascii="標楷體" w:hAnsi="標楷體" w:hint="eastAsia"/>
        </w:rPr>
        <w:t>詳細價目表若不一致，以詳細價目表為</w:t>
      </w:r>
      <w:proofErr w:type="gramStart"/>
      <w:r w:rsidRPr="0055474B">
        <w:rPr>
          <w:rFonts w:ascii="標楷體" w:hAnsi="標楷體" w:hint="eastAsia"/>
        </w:rPr>
        <w:t>準</w:t>
      </w:r>
      <w:proofErr w:type="gramEnd"/>
      <w:r w:rsidR="001225B1" w:rsidRPr="0055474B">
        <w:rPr>
          <w:rFonts w:ascii="標楷體" w:hAnsi="標楷體" w:hint="eastAsia"/>
        </w:rPr>
        <w:t>。</w:t>
      </w:r>
      <w:r w:rsidRPr="0055474B">
        <w:rPr>
          <w:rFonts w:ascii="標楷體" w:hAnsi="標楷體" w:hint="eastAsia"/>
        </w:rPr>
        <w:t>廠商報價總價不得超過本機關公告之固定費用（或費率）；如低於該固定費用（或費率），則視為投標廠商之</w:t>
      </w:r>
      <w:r w:rsidR="009C6DDD" w:rsidRPr="0055474B">
        <w:rPr>
          <w:rFonts w:ascii="標楷體" w:hAnsi="標楷體" w:hint="eastAsia"/>
        </w:rPr>
        <w:t>自願減價</w:t>
      </w:r>
      <w:r w:rsidRPr="0055474B">
        <w:rPr>
          <w:rFonts w:ascii="標楷體" w:hAnsi="標楷體" w:hint="eastAsia"/>
        </w:rPr>
        <w:t>，以該報價總價決標。</w:t>
      </w:r>
    </w:p>
    <w:p w14:paraId="3D5054DA" w14:textId="3AFA0442" w:rsidR="000D1719" w:rsidRPr="0055474B" w:rsidRDefault="00EF4F4D" w:rsidP="005D535D">
      <w:pPr>
        <w:pStyle w:val="a5"/>
        <w:tabs>
          <w:tab w:val="left" w:pos="9923"/>
        </w:tabs>
        <w:spacing w:after="0" w:line="300" w:lineRule="exact"/>
        <w:ind w:left="1652" w:hanging="424"/>
        <w:jc w:val="both"/>
        <w:rPr>
          <w:rFonts w:ascii="標楷體" w:hAnsi="標楷體"/>
        </w:rPr>
      </w:pPr>
      <w:r w:rsidRPr="0055474B">
        <w:rPr>
          <w:rFonts w:ascii="標楷體" w:hAnsi="標楷體" w:hint="eastAsia"/>
        </w:rPr>
        <w:t>□</w:t>
      </w:r>
      <w:r w:rsidR="00CE7E24" w:rsidRPr="0055474B">
        <w:rPr>
          <w:rFonts w:ascii="標楷體" w:hAnsi="標楷體"/>
        </w:rPr>
        <w:t>3.屬勞動派遣（指派遣事業單位指派所僱用之勞工至機關提供勞務，接受各該機關指揮監督管理之行為）：派遣勞工（指受派遣事業單位僱用，並向各機關提供勞務者）之薪資（內含勞工依法自行負擔之</w:t>
      </w:r>
      <w:proofErr w:type="gramStart"/>
      <w:r w:rsidR="00CE7E24" w:rsidRPr="0055474B">
        <w:rPr>
          <w:rFonts w:ascii="標楷體" w:hAnsi="標楷體"/>
        </w:rPr>
        <w:t>勞</w:t>
      </w:r>
      <w:proofErr w:type="gramEnd"/>
      <w:r w:rsidR="00CE7E24" w:rsidRPr="0055474B">
        <w:rPr>
          <w:rFonts w:ascii="標楷體" w:hAnsi="標楷體"/>
        </w:rPr>
        <w:t>、健保、就業保險費用）與廠商應負擔之</w:t>
      </w:r>
      <w:proofErr w:type="gramStart"/>
      <w:r w:rsidR="00CE7E24" w:rsidRPr="0055474B">
        <w:rPr>
          <w:rFonts w:ascii="標楷體" w:hAnsi="標楷體"/>
        </w:rPr>
        <w:t>勞</w:t>
      </w:r>
      <w:proofErr w:type="gramEnd"/>
      <w:r w:rsidR="00CE7E24" w:rsidRPr="0055474B">
        <w:rPr>
          <w:rFonts w:ascii="標楷體" w:hAnsi="標楷體"/>
        </w:rPr>
        <w:t>、健保、就業保險費用、積欠工資墊償基金提繳費及勞工退休金等費用，</w:t>
      </w:r>
      <w:proofErr w:type="gramStart"/>
      <w:r w:rsidR="00CE7E24" w:rsidRPr="0055474B">
        <w:rPr>
          <w:rFonts w:ascii="標楷體" w:hAnsi="標楷體"/>
        </w:rPr>
        <w:t>採</w:t>
      </w:r>
      <w:proofErr w:type="gramEnd"/>
      <w:r w:rsidR="00CE7E24" w:rsidRPr="0055474B">
        <w:rPr>
          <w:rFonts w:ascii="標楷體" w:hAnsi="標楷體"/>
        </w:rPr>
        <w:t>固定金額支付，不列入報價範圍。廠商僅需就管理費用（含利潤、相關稅捐及管理所需一切費用等）報價。</w:t>
      </w:r>
    </w:p>
    <w:p w14:paraId="4DD406F0" w14:textId="77777777" w:rsidR="000D1719" w:rsidRPr="0055474B" w:rsidRDefault="00CE7E24" w:rsidP="005D535D">
      <w:pPr>
        <w:widowControl/>
        <w:shd w:val="clear" w:color="auto" w:fill="FFFFFF"/>
        <w:tabs>
          <w:tab w:val="left" w:pos="9923"/>
        </w:tabs>
        <w:spacing w:line="300" w:lineRule="exact"/>
        <w:ind w:left="1666" w:hanging="202"/>
        <w:jc w:val="both"/>
        <w:rPr>
          <w:rFonts w:ascii="標楷體" w:hAnsi="標楷體"/>
        </w:rPr>
      </w:pPr>
      <w:r w:rsidRPr="0055474B">
        <w:rPr>
          <w:rFonts w:ascii="標楷體" w:hAnsi="標楷體"/>
        </w:rPr>
        <w:t>4.投標文件內記載金額之文字與號碼不符時，以文字為</w:t>
      </w:r>
      <w:proofErr w:type="gramStart"/>
      <w:r w:rsidRPr="0055474B">
        <w:rPr>
          <w:rFonts w:ascii="標楷體" w:hAnsi="標楷體"/>
        </w:rPr>
        <w:t>準</w:t>
      </w:r>
      <w:proofErr w:type="gramEnd"/>
      <w:r w:rsidRPr="0055474B">
        <w:rPr>
          <w:rFonts w:ascii="標楷體" w:hAnsi="標楷體"/>
        </w:rPr>
        <w:t>；文字與文字不符時，以較低者為</w:t>
      </w:r>
      <w:proofErr w:type="gramStart"/>
      <w:r w:rsidRPr="0055474B">
        <w:rPr>
          <w:rFonts w:ascii="標楷體" w:hAnsi="標楷體"/>
        </w:rPr>
        <w:t>準</w:t>
      </w:r>
      <w:proofErr w:type="gramEnd"/>
      <w:r w:rsidRPr="0055474B">
        <w:rPr>
          <w:rFonts w:ascii="標楷體" w:hAnsi="標楷體"/>
        </w:rPr>
        <w:t>。但投標書之報價不符招標文件規定者，依第57點規定仍為不合格標。</w:t>
      </w:r>
    </w:p>
    <w:p w14:paraId="5A1AF390" w14:textId="3A85E15B"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67911" w:rsidRPr="0055474B">
        <w:rPr>
          <w:rFonts w:ascii="標楷體" w:hAnsi="標楷體" w:hint="eastAsia"/>
        </w:rPr>
        <w:t>八</w:t>
      </w:r>
      <w:r w:rsidRPr="0055474B">
        <w:rPr>
          <w:rFonts w:ascii="標楷體" w:hAnsi="標楷體"/>
        </w:rPr>
        <w:t>）</w:t>
      </w:r>
      <w:r w:rsidR="00CE7E24" w:rsidRPr="0055474B">
        <w:rPr>
          <w:rFonts w:ascii="標楷體" w:hAnsi="標楷體"/>
        </w:rPr>
        <w:t>投標封套</w:t>
      </w:r>
      <w:r w:rsidRPr="0055474B">
        <w:rPr>
          <w:rFonts w:ascii="標楷體" w:hAnsi="標楷體"/>
        </w:rPr>
        <w:t>（</w:t>
      </w:r>
      <w:r w:rsidR="00CE7E24" w:rsidRPr="0055474B">
        <w:rPr>
          <w:rFonts w:ascii="標楷體" w:hAnsi="標楷體"/>
        </w:rPr>
        <w:t>箱</w:t>
      </w:r>
      <w:r w:rsidRPr="0055474B">
        <w:rPr>
          <w:rFonts w:ascii="標楷體" w:hAnsi="標楷體"/>
        </w:rPr>
        <w:t>）（</w:t>
      </w:r>
      <w:r w:rsidR="00CE7E24" w:rsidRPr="0055474B">
        <w:rPr>
          <w:rFonts w:ascii="標楷體" w:hAnsi="標楷體"/>
        </w:rPr>
        <w:t>如附錄七</w:t>
      </w:r>
      <w:r w:rsidRPr="0055474B">
        <w:rPr>
          <w:rFonts w:ascii="標楷體" w:hAnsi="標楷體"/>
        </w:rPr>
        <w:t>）</w:t>
      </w:r>
      <w:r w:rsidR="00CE7E24" w:rsidRPr="0055474B">
        <w:rPr>
          <w:rFonts w:ascii="標楷體" w:hAnsi="標楷體"/>
        </w:rPr>
        <w:t>：係指投標文件最外層之封套或不透明之容器，其封面應標示廠商名稱、地址及標案</w:t>
      </w:r>
      <w:proofErr w:type="gramStart"/>
      <w:r w:rsidR="00CE7E24" w:rsidRPr="0055474B">
        <w:rPr>
          <w:rFonts w:ascii="標楷體" w:hAnsi="標楷體"/>
        </w:rPr>
        <w:t>案</w:t>
      </w:r>
      <w:proofErr w:type="gramEnd"/>
      <w:r w:rsidR="00CE7E24" w:rsidRPr="0055474B">
        <w:rPr>
          <w:rFonts w:ascii="標楷體" w:hAnsi="標楷體"/>
        </w:rPr>
        <w:t>號或採購名稱。</w:t>
      </w:r>
    </w:p>
    <w:p w14:paraId="56FEB500" w14:textId="1DEC6596"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67911" w:rsidRPr="0055474B">
        <w:rPr>
          <w:rFonts w:ascii="標楷體" w:hAnsi="標楷體" w:hint="eastAsia"/>
        </w:rPr>
        <w:t>九</w:t>
      </w:r>
      <w:r w:rsidRPr="0055474B">
        <w:rPr>
          <w:rFonts w:ascii="標楷體" w:hAnsi="標楷體"/>
        </w:rPr>
        <w:t>）</w:t>
      </w:r>
      <w:r w:rsidR="00CE7E24" w:rsidRPr="0055474B">
        <w:rPr>
          <w:rFonts w:ascii="標楷體" w:hAnsi="標楷體"/>
        </w:rPr>
        <w:t>證件封、規格封、價格封及投標封套，得使用本機關所提供者，亦得由投標廠商自行下載、製作或購用。但其封面內容應標示明確，以避免開標審標發生錯誤，如無法判別所擬參加之標案者，視為不合格標。</w:t>
      </w:r>
    </w:p>
    <w:p w14:paraId="0472AB1A" w14:textId="77777777" w:rsidR="000D1719" w:rsidRPr="0055474B" w:rsidRDefault="00B73073">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四十三、同一廠商對同一標案只能寄送一份投標文件；</w:t>
      </w:r>
      <w:r w:rsidR="00CE7E24" w:rsidRPr="0055474B">
        <w:rPr>
          <w:rFonts w:ascii="標楷體" w:hAnsi="標楷體"/>
        </w:rPr>
        <w:t>廠商與其分支機構，或其二以上分支機構，均不得對同一標案分別投標</w:t>
      </w:r>
      <w:r w:rsidRPr="0055474B">
        <w:rPr>
          <w:rFonts w:ascii="標楷體" w:hAnsi="標楷體"/>
        </w:rPr>
        <w:t>。但複數決標，廠商就不同分項分別投標者，不在此限。</w:t>
      </w:r>
    </w:p>
    <w:p w14:paraId="3E1ABFB7" w14:textId="77777777" w:rsidR="000D1719" w:rsidRPr="0055474B" w:rsidRDefault="00CE7E24" w:rsidP="00305062">
      <w:pPr>
        <w:pStyle w:val="12"/>
      </w:pPr>
      <w:proofErr w:type="gramStart"/>
      <w:r w:rsidRPr="0055474B">
        <w:t>採</w:t>
      </w:r>
      <w:proofErr w:type="gramEnd"/>
      <w:r w:rsidRPr="0055474B">
        <w:t>最低標決標，招標文件訂明投標廠商得以同一報價載明二以上標的供機關選擇者，不在此限。</w:t>
      </w:r>
    </w:p>
    <w:p w14:paraId="23399CF5" w14:textId="71A433B1"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lastRenderedPageBreak/>
        <w:t>四十四、</w:t>
      </w:r>
      <w:proofErr w:type="gramStart"/>
      <w:r w:rsidRPr="0055474B">
        <w:rPr>
          <w:rFonts w:ascii="標楷體" w:hAnsi="標楷體"/>
        </w:rPr>
        <w:t>經寄</w:t>
      </w:r>
      <w:proofErr w:type="gramEnd"/>
      <w:r w:rsidR="002D10A9" w:rsidRPr="0055474B">
        <w:rPr>
          <w:rFonts w:ascii="標楷體" w:hAnsi="標楷體"/>
        </w:rPr>
        <w:t>（</w:t>
      </w:r>
      <w:r w:rsidRPr="0055474B">
        <w:rPr>
          <w:rFonts w:ascii="標楷體" w:hAnsi="標楷體"/>
        </w:rPr>
        <w:t>送</w:t>
      </w:r>
      <w:r w:rsidR="002D10A9" w:rsidRPr="0055474B">
        <w:rPr>
          <w:rFonts w:ascii="標楷體" w:hAnsi="標楷體"/>
        </w:rPr>
        <w:t>）</w:t>
      </w:r>
      <w:r w:rsidRPr="0055474B">
        <w:rPr>
          <w:rFonts w:ascii="標楷體" w:hAnsi="標楷體"/>
        </w:rPr>
        <w:t>達本機關之投標文件，除招標文件另有規定者外，投標廠商不得以任何理由請求發還、作廢、撤銷、更改，亦不允許依採購法第33條第3項及其施行細則第32條規定補正非契約必要之點之文件。</w:t>
      </w:r>
    </w:p>
    <w:p w14:paraId="744735CC"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四十五、廠商有下列情形之</w:t>
      </w:r>
      <w:proofErr w:type="gramStart"/>
      <w:r w:rsidRPr="0055474B">
        <w:rPr>
          <w:rFonts w:ascii="標楷體" w:hAnsi="標楷體"/>
        </w:rPr>
        <w:t>一</w:t>
      </w:r>
      <w:proofErr w:type="gramEnd"/>
      <w:r w:rsidRPr="0055474B">
        <w:rPr>
          <w:rFonts w:ascii="標楷體" w:hAnsi="標楷體"/>
        </w:rPr>
        <w:t>者，除招標文件另有規定者外，不得參加投標、作為決標對象</w:t>
      </w:r>
      <w:r w:rsidR="009B7E71" w:rsidRPr="0055474B">
        <w:rPr>
          <w:rFonts w:ascii="標楷體" w:hAnsi="標楷體"/>
        </w:rPr>
        <w:t>或</w:t>
      </w:r>
      <w:r w:rsidRPr="0055474B">
        <w:rPr>
          <w:rFonts w:ascii="標楷體" w:hAnsi="標楷體"/>
        </w:rPr>
        <w:t>分包廠商；如屬第</w:t>
      </w:r>
      <w:r w:rsidR="009B7E71" w:rsidRPr="0055474B">
        <w:rPr>
          <w:rFonts w:ascii="標楷體" w:hAnsi="標楷體"/>
        </w:rPr>
        <w:t>6</w:t>
      </w:r>
      <w:r w:rsidRPr="0055474B">
        <w:rPr>
          <w:rFonts w:ascii="標楷體" w:hAnsi="標楷體"/>
        </w:rPr>
        <w:t>款至第1</w:t>
      </w:r>
      <w:r w:rsidR="009B7E71" w:rsidRPr="0055474B">
        <w:rPr>
          <w:rFonts w:ascii="標楷體" w:hAnsi="標楷體"/>
        </w:rPr>
        <w:t>0</w:t>
      </w:r>
      <w:r w:rsidRPr="0055474B">
        <w:rPr>
          <w:rFonts w:ascii="標楷體" w:hAnsi="標楷體"/>
        </w:rPr>
        <w:t>款情形之</w:t>
      </w:r>
      <w:proofErr w:type="gramStart"/>
      <w:r w:rsidRPr="0055474B">
        <w:rPr>
          <w:rFonts w:ascii="標楷體" w:hAnsi="標楷體"/>
        </w:rPr>
        <w:t>一</w:t>
      </w:r>
      <w:proofErr w:type="gramEnd"/>
      <w:r w:rsidRPr="0055474B">
        <w:rPr>
          <w:rFonts w:ascii="標楷體" w:hAnsi="標楷體"/>
        </w:rPr>
        <w:t>者，亦不得協助投標廠商：</w:t>
      </w:r>
    </w:p>
    <w:p w14:paraId="6AE7C84C" w14:textId="0AFCD787"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經依採購法第103條刊登於政府採購公報，且在不得參加投標之期限內者。</w:t>
      </w:r>
    </w:p>
    <w:p w14:paraId="58FBE8BE" w14:textId="0DC4E3D4"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廠商投標文件所標示之分包廠商，於截止投標或截止收件期限前係屬採購法第103條第1項規定期間內之廠商者。</w:t>
      </w:r>
    </w:p>
    <w:p w14:paraId="531CB8D5" w14:textId="1C642506"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廠商之負責人或合夥人，與承辦本標的規劃、設計、施工或供應之專案管理廠商負責人或合夥人相同。</w:t>
      </w:r>
    </w:p>
    <w:p w14:paraId="0FEBAE3B" w14:textId="4D61CB4A"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廠商與承辦本標的規劃、設計、施工或供應之專案管理廠商，為關係企業或同一其他廠商之關係企業。</w:t>
      </w:r>
    </w:p>
    <w:p w14:paraId="5F87C1A8" w14:textId="6DB7149F"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政黨及與其具關係企業關係之廠商。</w:t>
      </w:r>
    </w:p>
    <w:p w14:paraId="761D3B05" w14:textId="503C2C82"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A15510" w:rsidRPr="0055474B">
        <w:rPr>
          <w:rFonts w:ascii="標楷體" w:hAnsi="標楷體"/>
        </w:rPr>
        <w:t>六</w:t>
      </w:r>
      <w:r w:rsidRPr="0055474B">
        <w:rPr>
          <w:rFonts w:ascii="標楷體" w:hAnsi="標楷體"/>
        </w:rPr>
        <w:t>）</w:t>
      </w:r>
      <w:r w:rsidR="00CE7E24" w:rsidRPr="0055474B">
        <w:rPr>
          <w:rFonts w:ascii="標楷體" w:hAnsi="標楷體"/>
        </w:rPr>
        <w:t>提供規劃、設計服務之廠商</w:t>
      </w:r>
      <w:r w:rsidR="00CF200D" w:rsidRPr="0055474B">
        <w:rPr>
          <w:rFonts w:ascii="標楷體" w:hAnsi="標楷體" w:hint="eastAsia"/>
        </w:rPr>
        <w:t>，於依該規劃、設計結果辦理之採購</w:t>
      </w:r>
      <w:r w:rsidR="00CE7E24" w:rsidRPr="0055474B">
        <w:rPr>
          <w:rFonts w:ascii="標楷體" w:hAnsi="標楷體"/>
        </w:rPr>
        <w:t>。</w:t>
      </w:r>
    </w:p>
    <w:p w14:paraId="5A6E2BB8" w14:textId="5533047D"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A15510" w:rsidRPr="0055474B">
        <w:rPr>
          <w:rFonts w:ascii="標楷體" w:hAnsi="標楷體"/>
        </w:rPr>
        <w:t>七</w:t>
      </w:r>
      <w:r w:rsidRPr="0055474B">
        <w:rPr>
          <w:rFonts w:ascii="標楷體" w:hAnsi="標楷體"/>
        </w:rPr>
        <w:t>）</w:t>
      </w:r>
      <w:proofErr w:type="gramStart"/>
      <w:r w:rsidR="00CE7E24" w:rsidRPr="0055474B">
        <w:rPr>
          <w:rFonts w:ascii="標楷體" w:hAnsi="標楷體"/>
        </w:rPr>
        <w:t>代擬招標</w:t>
      </w:r>
      <w:proofErr w:type="gramEnd"/>
      <w:r w:rsidR="00CE7E24" w:rsidRPr="0055474B">
        <w:rPr>
          <w:rFonts w:ascii="標楷體" w:hAnsi="標楷體"/>
        </w:rPr>
        <w:t>文件之廠商</w:t>
      </w:r>
      <w:r w:rsidR="00CF200D" w:rsidRPr="0055474B">
        <w:rPr>
          <w:rFonts w:ascii="標楷體" w:hAnsi="標楷體" w:hint="eastAsia"/>
        </w:rPr>
        <w:t>，於依該招標文件辦理之採購</w:t>
      </w:r>
      <w:r w:rsidR="00CE7E24" w:rsidRPr="0055474B">
        <w:rPr>
          <w:rFonts w:ascii="標楷體" w:hAnsi="標楷體"/>
        </w:rPr>
        <w:t>。</w:t>
      </w:r>
    </w:p>
    <w:p w14:paraId="4F902A41" w14:textId="32F189BF"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A15510" w:rsidRPr="0055474B">
        <w:rPr>
          <w:rFonts w:ascii="標楷體" w:hAnsi="標楷體"/>
        </w:rPr>
        <w:t>八</w:t>
      </w:r>
      <w:r w:rsidRPr="0055474B">
        <w:rPr>
          <w:rFonts w:ascii="標楷體" w:hAnsi="標楷體"/>
        </w:rPr>
        <w:t>）</w:t>
      </w:r>
      <w:r w:rsidR="00CE7E24" w:rsidRPr="0055474B">
        <w:rPr>
          <w:rFonts w:ascii="標楷體" w:hAnsi="標楷體"/>
        </w:rPr>
        <w:t>提供審標服務之廠商</w:t>
      </w:r>
      <w:r w:rsidR="00CF200D" w:rsidRPr="0055474B">
        <w:rPr>
          <w:rFonts w:ascii="標楷體" w:hAnsi="標楷體" w:hint="eastAsia"/>
        </w:rPr>
        <w:t>，於該服務有關之採購</w:t>
      </w:r>
      <w:r w:rsidR="00CE7E24" w:rsidRPr="0055474B">
        <w:rPr>
          <w:rFonts w:ascii="標楷體" w:hAnsi="標楷體"/>
        </w:rPr>
        <w:t>。</w:t>
      </w:r>
    </w:p>
    <w:p w14:paraId="68B1D57B" w14:textId="7D99DA2A"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A15510" w:rsidRPr="0055474B">
        <w:rPr>
          <w:rFonts w:ascii="標楷體" w:hAnsi="標楷體"/>
        </w:rPr>
        <w:t>九</w:t>
      </w:r>
      <w:r w:rsidRPr="0055474B">
        <w:rPr>
          <w:rFonts w:ascii="標楷體" w:hAnsi="標楷體"/>
        </w:rPr>
        <w:t>）</w:t>
      </w:r>
      <w:r w:rsidR="00CE7E24" w:rsidRPr="0055474B">
        <w:rPr>
          <w:rFonts w:ascii="標楷體" w:hAnsi="標楷體"/>
        </w:rPr>
        <w:t>提供專案管理</w:t>
      </w:r>
      <w:r w:rsidR="00CF200D" w:rsidRPr="0055474B">
        <w:rPr>
          <w:rFonts w:ascii="標楷體" w:hAnsi="標楷體" w:hint="eastAsia"/>
        </w:rPr>
        <w:t>服務</w:t>
      </w:r>
      <w:r w:rsidR="00CE7E24" w:rsidRPr="0055474B">
        <w:rPr>
          <w:rFonts w:ascii="標楷體" w:hAnsi="標楷體"/>
        </w:rPr>
        <w:t>之廠商</w:t>
      </w:r>
      <w:r w:rsidR="00CF200D" w:rsidRPr="0055474B">
        <w:rPr>
          <w:rFonts w:ascii="標楷體" w:hAnsi="標楷體" w:hint="eastAsia"/>
        </w:rPr>
        <w:t>，於該服務有關之採購</w:t>
      </w:r>
      <w:r w:rsidR="00CE7E24" w:rsidRPr="0055474B">
        <w:rPr>
          <w:rFonts w:ascii="標楷體" w:hAnsi="標楷體"/>
        </w:rPr>
        <w:t>。</w:t>
      </w:r>
    </w:p>
    <w:p w14:paraId="0957AFAC" w14:textId="0120583F"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十</w:t>
      </w:r>
      <w:r w:rsidRPr="0055474B">
        <w:rPr>
          <w:rFonts w:ascii="標楷體" w:hAnsi="標楷體"/>
        </w:rPr>
        <w:t>）</w:t>
      </w:r>
      <w:r w:rsidR="00CE7E24" w:rsidRPr="0055474B">
        <w:rPr>
          <w:rFonts w:ascii="標楷體" w:hAnsi="標楷體"/>
        </w:rPr>
        <w:t>因履行本機關契約而知悉其他廠商無法知悉或應秘密之資訊，於使用該等資訊有利其得標之廠商。</w:t>
      </w:r>
    </w:p>
    <w:p w14:paraId="03FB00C0" w14:textId="6D63ECEA" w:rsidR="000D1719" w:rsidRPr="0055474B" w:rsidRDefault="002D10A9" w:rsidP="00305062">
      <w:pPr>
        <w:pStyle w:val="a5"/>
        <w:tabs>
          <w:tab w:val="left" w:pos="9923"/>
        </w:tabs>
        <w:spacing w:after="0" w:line="300" w:lineRule="exact"/>
        <w:ind w:left="1932" w:hanging="974"/>
        <w:jc w:val="both"/>
        <w:rPr>
          <w:rFonts w:ascii="標楷體" w:hAnsi="標楷體"/>
        </w:rPr>
      </w:pPr>
      <w:r w:rsidRPr="0055474B">
        <w:rPr>
          <w:rFonts w:ascii="標楷體" w:hAnsi="標楷體"/>
        </w:rPr>
        <w:t>（</w:t>
      </w:r>
      <w:r w:rsidR="00CE7E24" w:rsidRPr="0055474B">
        <w:rPr>
          <w:rFonts w:ascii="標楷體" w:hAnsi="標楷體"/>
        </w:rPr>
        <w:t>十</w:t>
      </w:r>
      <w:r w:rsidR="00A15510" w:rsidRPr="0055474B">
        <w:rPr>
          <w:rFonts w:ascii="標楷體" w:hAnsi="標楷體"/>
        </w:rPr>
        <w:t>一</w:t>
      </w:r>
      <w:r w:rsidRPr="0055474B">
        <w:rPr>
          <w:rFonts w:ascii="標楷體" w:hAnsi="標楷體"/>
        </w:rPr>
        <w:t>）</w:t>
      </w:r>
      <w:r w:rsidR="00CE7E24" w:rsidRPr="0055474B">
        <w:rPr>
          <w:rFonts w:ascii="標楷體" w:hAnsi="標楷體"/>
        </w:rPr>
        <w:t>屬公職人員利益衝突迴避法第2條及第3條所稱公職人員或其關係人，涉及該法第</w:t>
      </w:r>
      <w:r w:rsidR="00FA507A" w:rsidRPr="0055474B">
        <w:rPr>
          <w:rFonts w:ascii="標楷體" w:hAnsi="標楷體"/>
        </w:rPr>
        <w:t>14</w:t>
      </w:r>
      <w:r w:rsidR="00853B90" w:rsidRPr="0055474B">
        <w:rPr>
          <w:rFonts w:ascii="標楷體" w:hAnsi="標楷體"/>
        </w:rPr>
        <w:t>條</w:t>
      </w:r>
      <w:r w:rsidR="00853B90" w:rsidRPr="0055474B">
        <w:rPr>
          <w:rFonts w:ascii="標楷體" w:hAnsi="標楷體" w:hint="eastAsia"/>
        </w:rPr>
        <w:t>「</w:t>
      </w:r>
      <w:r w:rsidR="00FA507A" w:rsidRPr="0055474B">
        <w:rPr>
          <w:rFonts w:ascii="標楷體" w:hAnsi="標楷體"/>
        </w:rPr>
        <w:t>公職人員或其關係人，不得與公職人員服務或受其監督之機關團體為補助、買賣、租賃、承攬或其他具有對價之交易行為</w:t>
      </w:r>
      <w:r w:rsidR="00853B90" w:rsidRPr="0055474B">
        <w:rPr>
          <w:rFonts w:ascii="標楷體" w:hAnsi="標楷體" w:hint="eastAsia"/>
        </w:rPr>
        <w:t>」</w:t>
      </w:r>
      <w:r w:rsidR="00CE7E24" w:rsidRPr="0055474B">
        <w:rPr>
          <w:rFonts w:ascii="標楷體" w:hAnsi="標楷體"/>
        </w:rPr>
        <w:t>者。</w:t>
      </w:r>
      <w:r w:rsidR="00CE75B7" w:rsidRPr="0055474B">
        <w:rPr>
          <w:rFonts w:ascii="標楷體" w:hAnsi="標楷體"/>
        </w:rPr>
        <w:t>但本採購</w:t>
      </w:r>
      <w:proofErr w:type="gramStart"/>
      <w:r w:rsidR="00CE75B7" w:rsidRPr="0055474B">
        <w:rPr>
          <w:rFonts w:ascii="標楷體" w:hAnsi="標楷體"/>
        </w:rPr>
        <w:t>如屬依採購</w:t>
      </w:r>
      <w:proofErr w:type="gramEnd"/>
      <w:r w:rsidR="00CE75B7" w:rsidRPr="0055474B">
        <w:rPr>
          <w:rFonts w:ascii="標楷體" w:hAnsi="標楷體"/>
        </w:rPr>
        <w:t>法以公告程序辦理或同法第105條辦理之情形者，不在此限。</w:t>
      </w:r>
    </w:p>
    <w:p w14:paraId="4F58801E" w14:textId="0369C963" w:rsidR="000D1719" w:rsidRPr="0055474B" w:rsidRDefault="00C20679" w:rsidP="00305062">
      <w:pPr>
        <w:pStyle w:val="12"/>
      </w:pPr>
      <w:r w:rsidRPr="0055474B">
        <w:rPr>
          <w:rFonts w:hint="eastAsia"/>
        </w:rPr>
        <w:t>■</w:t>
      </w:r>
      <w:r w:rsidR="00CE7E24" w:rsidRPr="0055474B">
        <w:t>前項第</w:t>
      </w:r>
      <w:r w:rsidR="004B0BF0" w:rsidRPr="0055474B">
        <w:t>6</w:t>
      </w:r>
      <w:r w:rsidR="00CE7E24" w:rsidRPr="0055474B">
        <w:t>款及第</w:t>
      </w:r>
      <w:r w:rsidR="004B0BF0" w:rsidRPr="0055474B">
        <w:t>7</w:t>
      </w:r>
      <w:r w:rsidR="00CE7E24" w:rsidRPr="0055474B">
        <w:t>款之情形，本機關依採購法施行細則第38條第2項審查後：</w:t>
      </w:r>
    </w:p>
    <w:p w14:paraId="1137EBD9" w14:textId="47AF04D2" w:rsidR="000D1719" w:rsidRPr="0055474B" w:rsidRDefault="00C20679" w:rsidP="00305062">
      <w:pPr>
        <w:pStyle w:val="12"/>
      </w:pPr>
      <w:r w:rsidRPr="0055474B">
        <w:t>■</w:t>
      </w:r>
      <w:r w:rsidR="00CE7E24" w:rsidRPr="0055474B">
        <w:t xml:space="preserve">同意 </w:t>
      </w:r>
      <w:r w:rsidRPr="0055474B">
        <w:t>□</w:t>
      </w:r>
      <w:r w:rsidR="00CE7E24" w:rsidRPr="0055474B">
        <w:t>不同意 該廠商參加投標、作為決標對象或分包廠商或協助投標廠商。</w:t>
      </w:r>
      <w:proofErr w:type="gramStart"/>
      <w:r w:rsidR="002D10A9" w:rsidRPr="0055474B">
        <w:rPr>
          <w:shd w:val="clear" w:color="auto" w:fill="FFFFFF"/>
        </w:rPr>
        <w:t>（</w:t>
      </w:r>
      <w:proofErr w:type="gramEnd"/>
      <w:r w:rsidR="00CE7E24" w:rsidRPr="0055474B">
        <w:rPr>
          <w:shd w:val="clear" w:color="auto" w:fill="FFFFFF"/>
        </w:rPr>
        <w:t>除敘明原因報本府核准不同意者外，本府各機關辦理採購，如有規劃、設計等前階段之成果者，應於機關網站、工程會網站公開閱覽或附於招標文件公開其成果，並同意該廠商參加投標、作為決標對象或分包廠商或協助投標廠商。</w:t>
      </w:r>
      <w:r w:rsidR="002D10A9" w:rsidRPr="0055474B">
        <w:rPr>
          <w:shd w:val="clear" w:color="auto" w:fill="FFFFFF"/>
        </w:rPr>
        <w:t>）</w:t>
      </w:r>
    </w:p>
    <w:p w14:paraId="295F9B5B" w14:textId="77777777" w:rsidR="000D1719" w:rsidRPr="0055474B" w:rsidRDefault="00CE7E24" w:rsidP="00305062">
      <w:pPr>
        <w:pStyle w:val="12"/>
      </w:pPr>
      <w:r w:rsidRPr="0055474B">
        <w:t>本機關於決標或簽約後，始發現廠商有第1項情形者，應依採購法第50條規定辦理。</w:t>
      </w:r>
    </w:p>
    <w:p w14:paraId="53D7BC63"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四十六、截止投標日或開標日為辦公日，而該日因故停止辦公，除招標文件另有規定或本機關另有公告者外，依政府電子採購網</w:t>
      </w:r>
      <w:proofErr w:type="gramStart"/>
      <w:r w:rsidRPr="0055474B">
        <w:rPr>
          <w:rFonts w:ascii="標楷體" w:hAnsi="標楷體"/>
        </w:rPr>
        <w:t>（</w:t>
      </w:r>
      <w:proofErr w:type="gramEnd"/>
      <w:r w:rsidRPr="0055474B">
        <w:rPr>
          <w:rFonts w:ascii="標楷體" w:hAnsi="標楷體"/>
        </w:rPr>
        <w:t>網址：</w:t>
      </w:r>
      <w:hyperlink r:id="rId12" w:history="1">
        <w:r w:rsidRPr="0055474B">
          <w:rPr>
            <w:rFonts w:ascii="標楷體" w:hAnsi="標楷體"/>
          </w:rPr>
          <w:t>http://web.pcc.gov.tw/</w:t>
        </w:r>
      </w:hyperlink>
      <w:proofErr w:type="gramStart"/>
      <w:r w:rsidRPr="0055474B">
        <w:rPr>
          <w:rFonts w:ascii="標楷體" w:hAnsi="標楷體"/>
        </w:rPr>
        <w:t>）</w:t>
      </w:r>
      <w:proofErr w:type="gramEnd"/>
      <w:r w:rsidRPr="0055474B">
        <w:rPr>
          <w:rFonts w:ascii="標楷體" w:hAnsi="標楷體"/>
        </w:rPr>
        <w:t>下載專區/颱風天等標期/公布之「因應颱風等災變部分地區停止上班，各機關招標公告之截止收件日或開標日是否延期處理原則」選擇適當之處理方式。</w:t>
      </w:r>
    </w:p>
    <w:p w14:paraId="16630300"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四十七、廠商投標時其他應行注意事項：</w:t>
      </w:r>
    </w:p>
    <w:p w14:paraId="6F76D317" w14:textId="7030C8A5" w:rsidR="000D1719" w:rsidRPr="0055474B" w:rsidRDefault="002D10A9" w:rsidP="00EF4F4D">
      <w:pPr>
        <w:pStyle w:val="20"/>
        <w:ind w:leftChars="409" w:left="1733" w:hangingChars="313" w:hanging="751"/>
      </w:pPr>
      <w:r w:rsidRPr="0055474B">
        <w:t>（</w:t>
      </w:r>
      <w:r w:rsidR="00CE7E24" w:rsidRPr="0055474B">
        <w:t>一</w:t>
      </w:r>
      <w:r w:rsidRPr="0055474B">
        <w:t>）</w:t>
      </w:r>
      <w:r w:rsidR="00CE7E24" w:rsidRPr="0055474B">
        <w:t>投標文件</w:t>
      </w:r>
      <w:r w:rsidRPr="0055474B">
        <w:t>（</w:t>
      </w:r>
      <w:r w:rsidR="00CE7E24" w:rsidRPr="0055474B">
        <w:t>含報價有效期，下同</w:t>
      </w:r>
      <w:r w:rsidRPr="0055474B">
        <w:t>）</w:t>
      </w:r>
      <w:r w:rsidR="00CE7E24" w:rsidRPr="0055474B">
        <w:t>有效期自投標時起至開標</w:t>
      </w:r>
      <w:r w:rsidR="007B21F1" w:rsidRPr="0055474B">
        <w:t>次日起</w:t>
      </w:r>
      <w:proofErr w:type="gramStart"/>
      <w:r w:rsidR="00CE7E24" w:rsidRPr="0055474B">
        <w:rPr>
          <w:u w:val="single"/>
        </w:rPr>
        <w:t>＿＿</w:t>
      </w:r>
      <w:proofErr w:type="gramEnd"/>
      <w:r w:rsidR="00CE7E24" w:rsidRPr="0055474B">
        <w:t>日止</w:t>
      </w:r>
      <w:r w:rsidRPr="0055474B">
        <w:rPr>
          <w:shd w:val="pct15" w:color="auto" w:fill="FFFFFF"/>
        </w:rPr>
        <w:t>（</w:t>
      </w:r>
      <w:r w:rsidR="00CE7E24" w:rsidRPr="0055474B">
        <w:rPr>
          <w:shd w:val="pct15" w:color="auto" w:fill="FFFFFF"/>
        </w:rPr>
        <w:t>機關應依預定決標日載明</w:t>
      </w:r>
      <w:r w:rsidRPr="0055474B">
        <w:rPr>
          <w:shd w:val="pct15" w:color="auto" w:fill="FFFFFF"/>
        </w:rPr>
        <w:t>）</w:t>
      </w:r>
      <w:r w:rsidR="00CE7E24" w:rsidRPr="0055474B">
        <w:t>，押標金以銀行開發或</w:t>
      </w:r>
      <w:proofErr w:type="gramStart"/>
      <w:r w:rsidR="00CE7E24" w:rsidRPr="0055474B">
        <w:t>保兌之</w:t>
      </w:r>
      <w:proofErr w:type="gramEnd"/>
      <w:r w:rsidR="00CE7E24" w:rsidRPr="0055474B">
        <w:t>不可撤銷擔保信用狀、銀行書面連帶保證書、保險公司之連帶保證保險單繳納者，其押標金有效期仍應符合第25點規定。期限將屆前得經廠商書面同意後，投標文件有效期延長至實際決標日，押標金之有效期一併延長；如廠商不同意延長，投標</w:t>
      </w:r>
      <w:proofErr w:type="gramStart"/>
      <w:r w:rsidR="00CE7E24" w:rsidRPr="0055474B">
        <w:t>文件逾上開</w:t>
      </w:r>
      <w:proofErr w:type="gramEnd"/>
      <w:r w:rsidR="00CE7E24" w:rsidRPr="0055474B">
        <w:t>有效期，則依第57點第1項第5款規定判為</w:t>
      </w:r>
      <w:r w:rsidR="00CE7E24" w:rsidRPr="0055474B">
        <w:rPr>
          <w:kern w:val="3"/>
          <w:shd w:val="clear" w:color="auto" w:fill="FFFFFF"/>
        </w:rPr>
        <w:t>不合格</w:t>
      </w:r>
      <w:r w:rsidR="00CE7E24" w:rsidRPr="0055474B">
        <w:t>標。</w:t>
      </w:r>
    </w:p>
    <w:p w14:paraId="3C8D0D1F" w14:textId="63BF7288" w:rsidR="000D1719" w:rsidRPr="0055474B" w:rsidRDefault="002D10A9" w:rsidP="00EF4F4D">
      <w:pPr>
        <w:pStyle w:val="20"/>
        <w:ind w:leftChars="409" w:left="1733" w:hangingChars="313" w:hanging="751"/>
      </w:pPr>
      <w:r w:rsidRPr="0055474B">
        <w:t>（</w:t>
      </w:r>
      <w:r w:rsidR="00CE7E24" w:rsidRPr="0055474B">
        <w:t>二</w:t>
      </w:r>
      <w:r w:rsidRPr="0055474B">
        <w:t>）</w:t>
      </w:r>
      <w:r w:rsidR="00CE7E24" w:rsidRPr="0055474B">
        <w:t>投標廠商之投標文件，應僅限於招標文件有規定，且與招標</w:t>
      </w:r>
      <w:proofErr w:type="gramStart"/>
      <w:r w:rsidR="00CE7E24" w:rsidRPr="0055474B">
        <w:t>標</w:t>
      </w:r>
      <w:proofErr w:type="gramEnd"/>
      <w:r w:rsidR="00CE7E24" w:rsidRPr="0055474B">
        <w:t>的有關者。與規格有關之定型化產品型錄或說明書，招標文件未規定</w:t>
      </w:r>
      <w:proofErr w:type="gramStart"/>
      <w:r w:rsidR="00CE7E24" w:rsidRPr="0055474B">
        <w:t>應整冊</w:t>
      </w:r>
      <w:proofErr w:type="gramEnd"/>
      <w:r w:rsidR="00CE7E24" w:rsidRPr="0055474B">
        <w:t>提出時，僅得附招標文件有規定且與招標</w:t>
      </w:r>
      <w:proofErr w:type="gramStart"/>
      <w:r w:rsidR="00CE7E24" w:rsidRPr="0055474B">
        <w:t>標</w:t>
      </w:r>
      <w:proofErr w:type="gramEnd"/>
      <w:r w:rsidR="00CE7E24" w:rsidRPr="0055474B">
        <w:t>的有關者。其他文件，應避免附入投標文件內，投標文件如附有非屬招標文件規定之文件，視同未</w:t>
      </w:r>
      <w:proofErr w:type="gramStart"/>
      <w:r w:rsidR="00CE7E24" w:rsidRPr="0055474B">
        <w:t>附</w:t>
      </w:r>
      <w:proofErr w:type="gramEnd"/>
      <w:r w:rsidR="00CE7E24" w:rsidRPr="0055474B">
        <w:t>，且本機關不予審查，投標廠商亦不得以此文件向本機關有所主張。</w:t>
      </w:r>
    </w:p>
    <w:p w14:paraId="0A3D2A2B" w14:textId="1D22BF84" w:rsidR="000D1719" w:rsidRPr="0055474B" w:rsidRDefault="002D10A9" w:rsidP="00EF4F4D">
      <w:pPr>
        <w:pStyle w:val="20"/>
        <w:ind w:leftChars="409" w:left="1733" w:hangingChars="313" w:hanging="751"/>
      </w:pPr>
      <w:r w:rsidRPr="0055474B">
        <w:t>（</w:t>
      </w:r>
      <w:r w:rsidR="00CE7E24" w:rsidRPr="0055474B">
        <w:t>三</w:t>
      </w:r>
      <w:r w:rsidRPr="0055474B">
        <w:t>）</w:t>
      </w:r>
      <w:r w:rsidR="00CE7E24" w:rsidRPr="0055474B">
        <w:t>投標廠商提出之定型化產品型錄或說明書，不得附記招標文件未規定之條件。如附有該等文字，視為未附記。</w:t>
      </w:r>
    </w:p>
    <w:p w14:paraId="6787672B" w14:textId="52683D42" w:rsidR="000D1719" w:rsidRPr="0055474B" w:rsidRDefault="002D10A9" w:rsidP="00EF4F4D">
      <w:pPr>
        <w:pStyle w:val="20"/>
        <w:ind w:leftChars="409" w:left="1733" w:hangingChars="313" w:hanging="751"/>
      </w:pPr>
      <w:r w:rsidRPr="0055474B">
        <w:t>（</w:t>
      </w:r>
      <w:r w:rsidR="00CE7E24" w:rsidRPr="0055474B">
        <w:t>四</w:t>
      </w:r>
      <w:r w:rsidRPr="0055474B">
        <w:t>）</w:t>
      </w:r>
      <w:r w:rsidR="00CE7E24" w:rsidRPr="0055474B">
        <w:t>投標文件除招標文件另有規定者外，以中文為</w:t>
      </w:r>
      <w:proofErr w:type="gramStart"/>
      <w:r w:rsidR="00CE7E24" w:rsidRPr="0055474B">
        <w:t>準</w:t>
      </w:r>
      <w:proofErr w:type="gramEnd"/>
      <w:r w:rsidR="00CE7E24" w:rsidRPr="0055474B">
        <w:t>。</w:t>
      </w:r>
    </w:p>
    <w:p w14:paraId="508DDBA0" w14:textId="00B0B6D5" w:rsidR="000D1719" w:rsidRPr="0055474B" w:rsidRDefault="002D10A9" w:rsidP="00EF4F4D">
      <w:pPr>
        <w:pStyle w:val="20"/>
        <w:ind w:leftChars="409" w:left="1733" w:hangingChars="313" w:hanging="751"/>
      </w:pPr>
      <w:r w:rsidRPr="0055474B">
        <w:t>（</w:t>
      </w:r>
      <w:r w:rsidR="00CE7E24" w:rsidRPr="0055474B">
        <w:t>五</w:t>
      </w:r>
      <w:r w:rsidRPr="0055474B">
        <w:t>）</w:t>
      </w:r>
      <w:r w:rsidR="00CE7E24" w:rsidRPr="0055474B">
        <w:t>招標文件規定得以外國文字書寫檢附之投標文件，應附中文譯本，其中文譯本之內容與原文不一致時，除資格文件以原文為</w:t>
      </w:r>
      <w:proofErr w:type="gramStart"/>
      <w:r w:rsidR="00CE7E24" w:rsidRPr="0055474B">
        <w:t>準</w:t>
      </w:r>
      <w:proofErr w:type="gramEnd"/>
      <w:r w:rsidR="00CE7E24" w:rsidRPr="0055474B">
        <w:t>外，餘投標</w:t>
      </w:r>
      <w:proofErr w:type="gramStart"/>
      <w:r w:rsidR="00CE7E24" w:rsidRPr="0055474B">
        <w:t>文件均以中文</w:t>
      </w:r>
      <w:proofErr w:type="gramEnd"/>
      <w:r w:rsidR="00CE7E24" w:rsidRPr="0055474B">
        <w:t>譯本</w:t>
      </w:r>
      <w:r w:rsidR="00CE7E24" w:rsidRPr="0055474B">
        <w:lastRenderedPageBreak/>
        <w:t>為</w:t>
      </w:r>
      <w:proofErr w:type="gramStart"/>
      <w:r w:rsidR="00CE7E24" w:rsidRPr="0055474B">
        <w:t>準</w:t>
      </w:r>
      <w:proofErr w:type="gramEnd"/>
      <w:r w:rsidR="00CE7E24" w:rsidRPr="0055474B">
        <w:t>。</w:t>
      </w:r>
    </w:p>
    <w:p w14:paraId="6D2F5E64" w14:textId="6386DFA7" w:rsidR="000D1719" w:rsidRPr="0055474B" w:rsidRDefault="002D10A9" w:rsidP="00EF4F4D">
      <w:pPr>
        <w:pStyle w:val="20"/>
        <w:ind w:leftChars="409" w:left="1733" w:hangingChars="313" w:hanging="751"/>
      </w:pPr>
      <w:r w:rsidRPr="0055474B">
        <w:t>（</w:t>
      </w:r>
      <w:r w:rsidR="00CE7E24" w:rsidRPr="0055474B">
        <w:t>六</w:t>
      </w:r>
      <w:r w:rsidRPr="0055474B">
        <w:t>）</w:t>
      </w:r>
      <w:r w:rsidR="00CE7E24" w:rsidRPr="0055474B">
        <w:t>投標廠商因投標所需之任何費用，不論本標案</w:t>
      </w:r>
      <w:proofErr w:type="gramStart"/>
      <w:r w:rsidR="00CE7E24" w:rsidRPr="0055474B">
        <w:t>有無決標</w:t>
      </w:r>
      <w:proofErr w:type="gramEnd"/>
      <w:r w:rsidR="00CE7E24" w:rsidRPr="0055474B">
        <w:t>，</w:t>
      </w:r>
      <w:proofErr w:type="gramStart"/>
      <w:r w:rsidR="00CE7E24" w:rsidRPr="0055474B">
        <w:t>均由投標</w:t>
      </w:r>
      <w:proofErr w:type="gramEnd"/>
      <w:r w:rsidR="00CE7E24" w:rsidRPr="0055474B">
        <w:t>廠商自行負擔。</w:t>
      </w:r>
    </w:p>
    <w:p w14:paraId="4D45174A" w14:textId="77777777" w:rsidR="000D1719" w:rsidRPr="0055474B" w:rsidRDefault="00CE7E24">
      <w:pPr>
        <w:pStyle w:val="11"/>
        <w:tabs>
          <w:tab w:val="left" w:pos="9923"/>
        </w:tabs>
      </w:pPr>
      <w:r w:rsidRPr="0055474B">
        <w:t>第柒節、開標及審標</w:t>
      </w:r>
    </w:p>
    <w:p w14:paraId="6E9B608D"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四十八、本機關會同相關機關及單位，依招標公告所定之時間及地點開標，並以本機關名義決標。但招標文件另有規定者，依其規定。</w:t>
      </w:r>
    </w:p>
    <w:p w14:paraId="59D3E5ED"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四十九、開標現場注意事項：</w:t>
      </w:r>
    </w:p>
    <w:p w14:paraId="312893BC" w14:textId="29B350D0" w:rsidR="000D1719" w:rsidRPr="0055474B" w:rsidRDefault="002D10A9" w:rsidP="009725B0">
      <w:pPr>
        <w:pStyle w:val="20"/>
        <w:ind w:leftChars="408" w:left="1704" w:hangingChars="302" w:hanging="725"/>
      </w:pPr>
      <w:r w:rsidRPr="0055474B">
        <w:t>（</w:t>
      </w:r>
      <w:r w:rsidR="00CE7E24" w:rsidRPr="0055474B">
        <w:t>一</w:t>
      </w:r>
      <w:r w:rsidRPr="0055474B">
        <w:t>）</w:t>
      </w:r>
      <w:r w:rsidR="00CE7E24" w:rsidRPr="0055474B">
        <w:t>投標廠商請依照公告開標之時間及地點</w:t>
      </w:r>
      <w:r w:rsidRPr="0055474B">
        <w:t>（</w:t>
      </w:r>
      <w:r w:rsidR="00CE7E24" w:rsidRPr="0055474B">
        <w:t>本機關</w:t>
      </w:r>
      <w:proofErr w:type="gramStart"/>
      <w:r w:rsidR="00CE7E24" w:rsidRPr="0055474B">
        <w:t>不</w:t>
      </w:r>
      <w:proofErr w:type="gramEnd"/>
      <w:r w:rsidR="00CE7E24" w:rsidRPr="0055474B">
        <w:t>另行通知</w:t>
      </w:r>
      <w:r w:rsidRPr="0055474B">
        <w:t>）</w:t>
      </w:r>
      <w:r w:rsidR="00CE7E24" w:rsidRPr="0055474B">
        <w:t>，由負責人或代理人攜帶授權書正本參與開標，並依本機關要求出示之；外國</w:t>
      </w:r>
      <w:proofErr w:type="gramStart"/>
      <w:r w:rsidR="00CE7E24" w:rsidRPr="0055474B">
        <w:t>廠商如委由</w:t>
      </w:r>
      <w:proofErr w:type="gramEnd"/>
      <w:r w:rsidR="00CE7E24" w:rsidRPr="0055474B">
        <w:t>代理人出席者，授權書應經公證或認證</w:t>
      </w:r>
      <w:r w:rsidR="001274CB" w:rsidRPr="0055474B">
        <w:t>。</w:t>
      </w:r>
      <w:r w:rsidR="00445985" w:rsidRPr="0055474B">
        <w:t>但在我國境內設立之外國分支機構參與投標者，授權書無需經公證或認證</w:t>
      </w:r>
      <w:r w:rsidR="00CE7E24" w:rsidRPr="0055474B">
        <w:t>。</w:t>
      </w:r>
    </w:p>
    <w:p w14:paraId="7CB85694" w14:textId="7B70F2D9" w:rsidR="000D1719" w:rsidRPr="0055474B" w:rsidRDefault="002D10A9" w:rsidP="009725B0">
      <w:pPr>
        <w:pStyle w:val="20"/>
        <w:ind w:leftChars="408" w:left="1704" w:hangingChars="302" w:hanging="725"/>
      </w:pPr>
      <w:r w:rsidRPr="0055474B">
        <w:t>（</w:t>
      </w:r>
      <w:r w:rsidR="00CE7E24" w:rsidRPr="0055474B">
        <w:t>二</w:t>
      </w:r>
      <w:r w:rsidRPr="0055474B">
        <w:t>）</w:t>
      </w:r>
      <w:r w:rsidR="00CE7E24" w:rsidRPr="0055474B">
        <w:t>授權書之填寫詳如授權書之注意事項</w:t>
      </w:r>
      <w:r w:rsidRPr="0055474B">
        <w:t>（</w:t>
      </w:r>
      <w:r w:rsidR="00CE7E24" w:rsidRPr="0055474B">
        <w:t>如附錄八</w:t>
      </w:r>
      <w:r w:rsidRPr="0055474B">
        <w:t>）</w:t>
      </w:r>
      <w:r w:rsidR="00CE7E24" w:rsidRPr="0055474B">
        <w:t>。</w:t>
      </w:r>
    </w:p>
    <w:p w14:paraId="46DE7050" w14:textId="64B947E4" w:rsidR="000D1719" w:rsidRPr="0055474B" w:rsidRDefault="002D10A9" w:rsidP="009725B0">
      <w:pPr>
        <w:pStyle w:val="20"/>
        <w:ind w:leftChars="408" w:left="1704" w:hangingChars="302" w:hanging="725"/>
      </w:pPr>
      <w:r w:rsidRPr="0055474B">
        <w:t>（</w:t>
      </w:r>
      <w:r w:rsidR="00CE7E24" w:rsidRPr="0055474B">
        <w:t>三</w:t>
      </w:r>
      <w:r w:rsidRPr="0055474B">
        <w:t>）</w:t>
      </w:r>
      <w:r w:rsidR="00CE7E24" w:rsidRPr="0055474B">
        <w:t>廠商負責人如未到場或代理人未攜帶授權書，</w:t>
      </w:r>
      <w:bookmarkStart w:id="3" w:name="_Hlk199321928"/>
      <w:r w:rsidR="004E1539" w:rsidRPr="0015711E">
        <w:rPr>
          <w:rFonts w:hint="eastAsia"/>
          <w:color w:val="FF0000"/>
        </w:rPr>
        <w:t>本機關</w:t>
      </w:r>
      <w:r w:rsidR="004E1539" w:rsidRPr="00942F38">
        <w:rPr>
          <w:rFonts w:hint="eastAsia"/>
          <w:color w:val="FF0000"/>
        </w:rPr>
        <w:t>通知廠商限期(以</w:t>
      </w:r>
      <w:r w:rsidR="004E1539">
        <w:rPr>
          <w:rFonts w:hint="eastAsia"/>
          <w:color w:val="FF0000"/>
        </w:rPr>
        <w:t>[</w:t>
      </w:r>
      <w:r w:rsidR="004E1539" w:rsidRPr="00942F38">
        <w:rPr>
          <w:rFonts w:hint="eastAsia"/>
          <w:color w:val="FF0000"/>
        </w:rPr>
        <w:t>15分鐘</w:t>
      </w:r>
      <w:r w:rsidR="004E1539">
        <w:rPr>
          <w:color w:val="FF0000"/>
        </w:rPr>
        <w:t>]</w:t>
      </w:r>
      <w:r w:rsidR="004E1539">
        <w:rPr>
          <w:rFonts w:hint="eastAsia"/>
          <w:color w:val="FF0000"/>
        </w:rPr>
        <w:t>為原則</w:t>
      </w:r>
      <w:r w:rsidR="004E1539">
        <w:rPr>
          <w:color w:val="FF0000"/>
        </w:rPr>
        <w:t>)</w:t>
      </w:r>
      <w:r w:rsidR="004E1539">
        <w:rPr>
          <w:rFonts w:hint="eastAsia"/>
          <w:color w:val="FF0000"/>
        </w:rPr>
        <w:t>到</w:t>
      </w:r>
      <w:r w:rsidR="004E1539" w:rsidRPr="00942F38">
        <w:rPr>
          <w:rFonts w:hint="eastAsia"/>
          <w:color w:val="FF0000"/>
        </w:rPr>
        <w:t>場，廠商</w:t>
      </w:r>
      <w:r w:rsidR="004E1539">
        <w:rPr>
          <w:rFonts w:hint="eastAsia"/>
          <w:color w:val="FF0000"/>
        </w:rPr>
        <w:t>逾期未</w:t>
      </w:r>
      <w:r w:rsidR="004E1539" w:rsidRPr="00942F38">
        <w:rPr>
          <w:rFonts w:hint="eastAsia"/>
          <w:color w:val="FF0000"/>
        </w:rPr>
        <w:t>到場者，</w:t>
      </w:r>
      <w:bookmarkEnd w:id="3"/>
      <w:r w:rsidR="00CE7E24" w:rsidRPr="0055474B">
        <w:t>視同放棄參與開標或當次提出說明、減價、</w:t>
      </w:r>
      <w:proofErr w:type="gramStart"/>
      <w:r w:rsidR="00CE7E24" w:rsidRPr="0055474B">
        <w:t>比減價格</w:t>
      </w:r>
      <w:proofErr w:type="gramEnd"/>
      <w:r w:rsidR="00CE7E24" w:rsidRPr="0055474B">
        <w:t>、協商、</w:t>
      </w:r>
      <w:proofErr w:type="gramStart"/>
      <w:r w:rsidR="00CE7E24" w:rsidRPr="0055474B">
        <w:t>更改原報內容</w:t>
      </w:r>
      <w:proofErr w:type="gramEnd"/>
      <w:r w:rsidR="00CE7E24" w:rsidRPr="0055474B">
        <w:t>或重新報價之權益。</w:t>
      </w:r>
    </w:p>
    <w:p w14:paraId="5E879357" w14:textId="03CF73C5" w:rsidR="000D1719" w:rsidRPr="0055474B" w:rsidRDefault="002D10A9" w:rsidP="009725B0">
      <w:pPr>
        <w:pStyle w:val="20"/>
        <w:ind w:leftChars="408" w:left="1704" w:hangingChars="302" w:hanging="725"/>
      </w:pPr>
      <w:r w:rsidRPr="0055474B">
        <w:t>（</w:t>
      </w:r>
      <w:r w:rsidR="00CE7E24" w:rsidRPr="0055474B">
        <w:t>四</w:t>
      </w:r>
      <w:r w:rsidRPr="0055474B">
        <w:t>）</w:t>
      </w:r>
      <w:r w:rsidR="00CE7E24" w:rsidRPr="0055474B">
        <w:t>開標案件每一投標廠商得參加人數為[ 2 ]人，出席人員應配合機關要求簽到，非投標廠商之人員不得參與開標。</w:t>
      </w:r>
      <w:r w:rsidRPr="0055474B">
        <w:rPr>
          <w:shd w:val="pct15" w:color="auto" w:fill="FFFFFF"/>
        </w:rPr>
        <w:t>（</w:t>
      </w:r>
      <w:r w:rsidR="00CE7E24" w:rsidRPr="0055474B">
        <w:rPr>
          <w:shd w:val="pct15" w:color="auto" w:fill="FFFFFF"/>
        </w:rPr>
        <w:t>機關得視需要修正出席人數</w:t>
      </w:r>
      <w:r w:rsidRPr="0055474B">
        <w:rPr>
          <w:shd w:val="pct15" w:color="auto" w:fill="FFFFFF"/>
        </w:rPr>
        <w:t>）</w:t>
      </w:r>
    </w:p>
    <w:p w14:paraId="122C4820" w14:textId="03FB376A" w:rsidR="00260E07" w:rsidRPr="0055474B" w:rsidRDefault="002D10A9" w:rsidP="009725B0">
      <w:pPr>
        <w:pStyle w:val="20"/>
        <w:ind w:leftChars="408" w:left="1704" w:hangingChars="302" w:hanging="725"/>
      </w:pPr>
      <w:r w:rsidRPr="0055474B">
        <w:t>（</w:t>
      </w:r>
      <w:r w:rsidR="00CE7E24" w:rsidRPr="0055474B">
        <w:t>五</w:t>
      </w:r>
      <w:r w:rsidRPr="0055474B">
        <w:t>）</w:t>
      </w:r>
      <w:r w:rsidR="00CE7E24" w:rsidRPr="0055474B">
        <w:t>開標現場使用語言、文字等皆以中文表達，投標廠商</w:t>
      </w:r>
      <w:r w:rsidRPr="0055474B">
        <w:t>（</w:t>
      </w:r>
      <w:r w:rsidR="00CE7E24" w:rsidRPr="0055474B">
        <w:t>含外國廠商</w:t>
      </w:r>
      <w:r w:rsidRPr="0055474B">
        <w:t>）</w:t>
      </w:r>
      <w:r w:rsidR="00CE7E24" w:rsidRPr="0055474B">
        <w:t>若有需要應自聘翻譯人員會同出席翻譯。</w:t>
      </w:r>
    </w:p>
    <w:p w14:paraId="47D7AD18" w14:textId="5207D6AD" w:rsidR="006D5489" w:rsidRPr="0055474B" w:rsidRDefault="002D10A9" w:rsidP="009725B0">
      <w:pPr>
        <w:pStyle w:val="20"/>
        <w:ind w:leftChars="408" w:left="1704" w:hangingChars="302" w:hanging="725"/>
      </w:pPr>
      <w:r w:rsidRPr="0055474B">
        <w:t>（</w:t>
      </w:r>
      <w:r w:rsidR="00BA0679" w:rsidRPr="0055474B">
        <w:t>六</w:t>
      </w:r>
      <w:r w:rsidRPr="0055474B">
        <w:t>）</w:t>
      </w:r>
      <w:r w:rsidR="00BA0679" w:rsidRPr="0055474B">
        <w:t>投標廠商不得於開標及後續採購作業現場錄音錄影。</w:t>
      </w:r>
    </w:p>
    <w:p w14:paraId="381857C6" w14:textId="77777777" w:rsidR="000D1719" w:rsidRPr="0055474B" w:rsidRDefault="00CE7E24" w:rsidP="006B6A20">
      <w:pPr>
        <w:widowControl/>
        <w:shd w:val="clear" w:color="auto" w:fill="FFFFFF"/>
        <w:tabs>
          <w:tab w:val="left" w:pos="9923"/>
        </w:tabs>
        <w:spacing w:line="300" w:lineRule="exact"/>
        <w:ind w:left="709" w:hanging="709"/>
        <w:jc w:val="both"/>
        <w:rPr>
          <w:rFonts w:ascii="標楷體" w:hAnsi="標楷體"/>
        </w:rPr>
      </w:pPr>
      <w:r w:rsidRPr="0055474B">
        <w:rPr>
          <w:rFonts w:ascii="標楷體" w:hAnsi="標楷體"/>
        </w:rPr>
        <w:t>五十、辦理公開招標，除有採購法第48條第1項各款情形之</w:t>
      </w:r>
      <w:proofErr w:type="gramStart"/>
      <w:r w:rsidRPr="0055474B">
        <w:rPr>
          <w:rFonts w:ascii="標楷體" w:hAnsi="標楷體"/>
        </w:rPr>
        <w:t>一</w:t>
      </w:r>
      <w:proofErr w:type="gramEnd"/>
      <w:r w:rsidRPr="0055474B">
        <w:rPr>
          <w:rFonts w:ascii="標楷體" w:hAnsi="標楷體"/>
        </w:rPr>
        <w:t>不予開標</w:t>
      </w:r>
      <w:proofErr w:type="gramStart"/>
      <w:r w:rsidRPr="0055474B">
        <w:rPr>
          <w:rFonts w:ascii="標楷體" w:hAnsi="標楷體"/>
        </w:rPr>
        <w:t>決標外</w:t>
      </w:r>
      <w:proofErr w:type="gramEnd"/>
      <w:r w:rsidRPr="0055474B">
        <w:rPr>
          <w:rFonts w:ascii="標楷體" w:hAnsi="標楷體"/>
        </w:rPr>
        <w:t>，符合下列各款之合格廠商家數在法定家數以上時，應即依招標文件所定時間開標決標：</w:t>
      </w:r>
    </w:p>
    <w:p w14:paraId="18EC098B" w14:textId="1797A527" w:rsidR="000D1719" w:rsidRPr="0055474B" w:rsidRDefault="002D10A9" w:rsidP="00952A65">
      <w:pPr>
        <w:pStyle w:val="20"/>
        <w:ind w:leftChars="288" w:left="1416" w:hangingChars="302" w:hanging="725"/>
      </w:pPr>
      <w:r w:rsidRPr="0055474B">
        <w:t>（</w:t>
      </w:r>
      <w:r w:rsidR="00CE7E24" w:rsidRPr="0055474B">
        <w:t>一</w:t>
      </w:r>
      <w:r w:rsidRPr="0055474B">
        <w:t>）</w:t>
      </w:r>
      <w:r w:rsidR="00CE7E24" w:rsidRPr="0055474B">
        <w:t>依採購法第33條規定將投標文件書面密封，於投標截止期限前送達招標機關或其指定之場所。</w:t>
      </w:r>
    </w:p>
    <w:p w14:paraId="3236DF55" w14:textId="478AF5EF" w:rsidR="000D1719" w:rsidRPr="0055474B" w:rsidRDefault="002D10A9" w:rsidP="00952A65">
      <w:pPr>
        <w:pStyle w:val="20"/>
        <w:ind w:leftChars="288" w:left="1416" w:hangingChars="302" w:hanging="725"/>
      </w:pPr>
      <w:r w:rsidRPr="0055474B">
        <w:t>（</w:t>
      </w:r>
      <w:r w:rsidR="00CE7E24" w:rsidRPr="0055474B">
        <w:t>二</w:t>
      </w:r>
      <w:r w:rsidRPr="0055474B">
        <w:t>）</w:t>
      </w:r>
      <w:r w:rsidR="00CE7E24" w:rsidRPr="0055474B">
        <w:t>無採購法第50條第1項規定不予開標之情形。</w:t>
      </w:r>
    </w:p>
    <w:p w14:paraId="7E227E71" w14:textId="40B2A576" w:rsidR="000D1719" w:rsidRPr="0055474B" w:rsidRDefault="002D10A9" w:rsidP="00952A65">
      <w:pPr>
        <w:pStyle w:val="20"/>
        <w:ind w:leftChars="288" w:left="1416" w:hangingChars="302" w:hanging="725"/>
      </w:pPr>
      <w:r w:rsidRPr="0055474B">
        <w:t>（</w:t>
      </w:r>
      <w:r w:rsidR="00CE7E24" w:rsidRPr="0055474B">
        <w:t>三</w:t>
      </w:r>
      <w:r w:rsidRPr="0055474B">
        <w:t>）</w:t>
      </w:r>
      <w:r w:rsidR="00CE7E24" w:rsidRPr="0055474B">
        <w:t>無採購法施行細則第33條第1項及第2項規定不予開標之情形。</w:t>
      </w:r>
    </w:p>
    <w:p w14:paraId="0C59A898" w14:textId="454AEB8B" w:rsidR="000D1719" w:rsidRPr="0055474B" w:rsidRDefault="002D10A9" w:rsidP="00952A65">
      <w:pPr>
        <w:pStyle w:val="20"/>
        <w:ind w:leftChars="288" w:left="1416" w:hangingChars="302" w:hanging="725"/>
      </w:pPr>
      <w:r w:rsidRPr="0055474B">
        <w:t>（</w:t>
      </w:r>
      <w:r w:rsidR="00CE7E24" w:rsidRPr="0055474B">
        <w:t>四</w:t>
      </w:r>
      <w:r w:rsidRPr="0055474B">
        <w:t>）</w:t>
      </w:r>
      <w:r w:rsidR="00CE7E24" w:rsidRPr="0055474B">
        <w:t>無採購法第38條及其施行細則第38條第1項規定不得參加投標之情形。</w:t>
      </w:r>
    </w:p>
    <w:p w14:paraId="66A5864A" w14:textId="66170FD3"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五十一、</w:t>
      </w:r>
      <w:r w:rsidR="00246C05" w:rsidRPr="0055474B">
        <w:rPr>
          <w:rFonts w:ascii="標楷體" w:hAnsi="標楷體" w:hint="eastAsia"/>
        </w:rPr>
        <w:t>機關辦理採購，</w:t>
      </w:r>
      <w:r w:rsidRPr="0055474B">
        <w:rPr>
          <w:rFonts w:ascii="標楷體" w:hAnsi="標楷體"/>
        </w:rPr>
        <w:t>有3家以上合格廠商投標，開標後有2家以上廠商有下列情形之一，</w:t>
      </w:r>
      <w:proofErr w:type="gramStart"/>
      <w:r w:rsidRPr="0055474B">
        <w:rPr>
          <w:rFonts w:ascii="標楷體" w:hAnsi="標楷體"/>
        </w:rPr>
        <w:t>致僅餘</w:t>
      </w:r>
      <w:proofErr w:type="gramEnd"/>
      <w:r w:rsidRPr="0055474B">
        <w:rPr>
          <w:rFonts w:ascii="標楷體" w:hAnsi="標楷體"/>
        </w:rPr>
        <w:t>1家廠商符合招標文件規定者，得依採購法第48條第1項第2款「發現有足以影響採購公正之違法或不當行為者」或第50條第1項第7款「其他影響採購公正之違反法令行為」處理</w:t>
      </w:r>
      <w:r w:rsidR="00755120" w:rsidRPr="0055474B">
        <w:rPr>
          <w:rFonts w:ascii="標楷體" w:hAnsi="標楷體" w:hint="eastAsia"/>
        </w:rPr>
        <w:t>，詳工程會95年7月25日</w:t>
      </w:r>
      <w:proofErr w:type="gramStart"/>
      <w:r w:rsidR="00755120" w:rsidRPr="0055474B">
        <w:rPr>
          <w:rFonts w:ascii="標楷體" w:hAnsi="標楷體" w:hint="eastAsia"/>
        </w:rPr>
        <w:t>工程企字第09500256920</w:t>
      </w:r>
      <w:proofErr w:type="gramEnd"/>
      <w:r w:rsidR="00755120" w:rsidRPr="0055474B">
        <w:rPr>
          <w:rFonts w:ascii="標楷體" w:hAnsi="標楷體" w:hint="eastAsia"/>
        </w:rPr>
        <w:t>號令</w:t>
      </w:r>
      <w:r w:rsidRPr="0055474B">
        <w:rPr>
          <w:rFonts w:ascii="標楷體" w:hAnsi="標楷體"/>
        </w:rPr>
        <w:t>：</w:t>
      </w:r>
    </w:p>
    <w:p w14:paraId="771DB220" w14:textId="31BB68F2" w:rsidR="000D1719" w:rsidRPr="0055474B" w:rsidRDefault="002D10A9" w:rsidP="009725B0">
      <w:pPr>
        <w:pStyle w:val="20"/>
        <w:ind w:leftChars="408" w:left="1704" w:hangingChars="302" w:hanging="725"/>
      </w:pPr>
      <w:r w:rsidRPr="0055474B">
        <w:rPr>
          <w:rStyle w:val="210"/>
          <w:rFonts w:cs="Times New Roman"/>
        </w:rPr>
        <w:t>（</w:t>
      </w:r>
      <w:r w:rsidR="00CE7E24" w:rsidRPr="0055474B">
        <w:rPr>
          <w:rStyle w:val="210"/>
          <w:rFonts w:cs="Times New Roman"/>
        </w:rPr>
        <w:t>一</w:t>
      </w:r>
      <w:r w:rsidRPr="0055474B">
        <w:rPr>
          <w:rStyle w:val="210"/>
          <w:rFonts w:cs="Times New Roman"/>
        </w:rPr>
        <w:t>）</w:t>
      </w:r>
      <w:r w:rsidR="00CE7E24" w:rsidRPr="0055474B">
        <w:rPr>
          <w:rStyle w:val="210"/>
          <w:rFonts w:cs="Times New Roman"/>
        </w:rPr>
        <w:t>押標金</w:t>
      </w:r>
      <w:proofErr w:type="gramStart"/>
      <w:r w:rsidR="00CE7E24" w:rsidRPr="0055474B">
        <w:rPr>
          <w:rStyle w:val="210"/>
          <w:rFonts w:cs="Times New Roman"/>
        </w:rPr>
        <w:t>未附或不</w:t>
      </w:r>
      <w:proofErr w:type="gramEnd"/>
      <w:r w:rsidR="00CE7E24" w:rsidRPr="0055474B">
        <w:rPr>
          <w:rStyle w:val="210"/>
          <w:rFonts w:cs="Times New Roman"/>
        </w:rPr>
        <w:t>符合規定。</w:t>
      </w:r>
    </w:p>
    <w:p w14:paraId="49476F62" w14:textId="5119E441" w:rsidR="000D1719" w:rsidRPr="0055474B" w:rsidRDefault="002D10A9" w:rsidP="009725B0">
      <w:pPr>
        <w:pStyle w:val="20"/>
        <w:ind w:leftChars="408" w:left="1704" w:hangingChars="302" w:hanging="725"/>
      </w:pPr>
      <w:r w:rsidRPr="0055474B">
        <w:rPr>
          <w:rStyle w:val="210"/>
          <w:rFonts w:cs="Times New Roman"/>
        </w:rPr>
        <w:t>（</w:t>
      </w:r>
      <w:r w:rsidR="00CE7E24" w:rsidRPr="0055474B">
        <w:rPr>
          <w:rStyle w:val="210"/>
          <w:rFonts w:cs="Times New Roman"/>
        </w:rPr>
        <w:t>二</w:t>
      </w:r>
      <w:r w:rsidRPr="0055474B">
        <w:rPr>
          <w:rStyle w:val="210"/>
          <w:rFonts w:cs="Times New Roman"/>
        </w:rPr>
        <w:t>）</w:t>
      </w:r>
      <w:r w:rsidR="00CE7E24" w:rsidRPr="0055474B">
        <w:rPr>
          <w:rStyle w:val="210"/>
          <w:rFonts w:cs="Times New Roman"/>
        </w:rPr>
        <w:t>投標文件為</w:t>
      </w:r>
      <w:r w:rsidR="00CE7E24" w:rsidRPr="0055474B">
        <w:t>空白</w:t>
      </w:r>
      <w:r w:rsidR="00CE7E24" w:rsidRPr="0055474B">
        <w:rPr>
          <w:rStyle w:val="210"/>
          <w:rFonts w:cs="Times New Roman"/>
        </w:rPr>
        <w:t>文件、無關文件或</w:t>
      </w:r>
      <w:proofErr w:type="gramStart"/>
      <w:r w:rsidR="00CE7E24" w:rsidRPr="0055474B">
        <w:rPr>
          <w:rStyle w:val="210"/>
          <w:rFonts w:cs="Times New Roman"/>
        </w:rPr>
        <w:t>標封內</w:t>
      </w:r>
      <w:proofErr w:type="gramEnd"/>
      <w:r w:rsidR="00CE7E24" w:rsidRPr="0055474B">
        <w:rPr>
          <w:rStyle w:val="210"/>
          <w:rFonts w:cs="Times New Roman"/>
        </w:rPr>
        <w:t>空無一物。</w:t>
      </w:r>
    </w:p>
    <w:p w14:paraId="5488E2E2" w14:textId="5CAB57B8" w:rsidR="000D1719" w:rsidRPr="0055474B" w:rsidRDefault="002D10A9" w:rsidP="009725B0">
      <w:pPr>
        <w:pStyle w:val="20"/>
        <w:ind w:leftChars="408" w:left="1704" w:hangingChars="302" w:hanging="725"/>
      </w:pPr>
      <w:r w:rsidRPr="0055474B">
        <w:rPr>
          <w:rStyle w:val="210"/>
          <w:rFonts w:cs="Times New Roman"/>
        </w:rPr>
        <w:t>（</w:t>
      </w:r>
      <w:r w:rsidR="00CE7E24" w:rsidRPr="0055474B">
        <w:rPr>
          <w:rStyle w:val="210"/>
          <w:rFonts w:cs="Times New Roman"/>
        </w:rPr>
        <w:t>三</w:t>
      </w:r>
      <w:r w:rsidRPr="0055474B">
        <w:rPr>
          <w:rStyle w:val="210"/>
          <w:rFonts w:cs="Times New Roman"/>
        </w:rPr>
        <w:t>）</w:t>
      </w:r>
      <w:r w:rsidR="00CE7E24" w:rsidRPr="0055474B">
        <w:rPr>
          <w:rStyle w:val="210"/>
          <w:rFonts w:cs="Times New Roman"/>
        </w:rPr>
        <w:t>資格、規格或價格文件</w:t>
      </w:r>
      <w:proofErr w:type="gramStart"/>
      <w:r w:rsidR="00CE7E24" w:rsidRPr="0055474B">
        <w:rPr>
          <w:rStyle w:val="210"/>
          <w:rFonts w:cs="Times New Roman"/>
        </w:rPr>
        <w:t>未附或不</w:t>
      </w:r>
      <w:proofErr w:type="gramEnd"/>
      <w:r w:rsidR="00CE7E24" w:rsidRPr="0055474B">
        <w:rPr>
          <w:rStyle w:val="210"/>
          <w:rFonts w:cs="Times New Roman"/>
        </w:rPr>
        <w:t>符合規定。</w:t>
      </w:r>
    </w:p>
    <w:p w14:paraId="2274E19A" w14:textId="25E9A7EE" w:rsidR="000D1719" w:rsidRPr="0055474B" w:rsidRDefault="002D10A9" w:rsidP="009725B0">
      <w:pPr>
        <w:pStyle w:val="20"/>
        <w:ind w:leftChars="408" w:left="1704" w:hangingChars="302" w:hanging="725"/>
        <w:rPr>
          <w:rStyle w:val="210"/>
          <w:rFonts w:cs="Times New Roman"/>
        </w:rPr>
      </w:pPr>
      <w:r w:rsidRPr="0055474B">
        <w:rPr>
          <w:rStyle w:val="210"/>
          <w:rFonts w:cs="Times New Roman"/>
        </w:rPr>
        <w:t>（</w:t>
      </w:r>
      <w:r w:rsidR="00CE7E24" w:rsidRPr="0055474B">
        <w:rPr>
          <w:rStyle w:val="210"/>
          <w:rFonts w:cs="Times New Roman"/>
        </w:rPr>
        <w:t>四</w:t>
      </w:r>
      <w:r w:rsidRPr="0055474B">
        <w:rPr>
          <w:rStyle w:val="210"/>
          <w:rFonts w:cs="Times New Roman"/>
        </w:rPr>
        <w:t>）</w:t>
      </w:r>
      <w:r w:rsidR="00C92D55" w:rsidRPr="0055474B">
        <w:rPr>
          <w:rStyle w:val="210"/>
          <w:rFonts w:cs="Times New Roman" w:hint="eastAsia"/>
        </w:rPr>
        <w:t>標價高於公告之預算或公告之底價</w:t>
      </w:r>
      <w:r w:rsidR="00CE7E24" w:rsidRPr="0055474B">
        <w:rPr>
          <w:rStyle w:val="210"/>
          <w:rFonts w:cs="Times New Roman"/>
        </w:rPr>
        <w:t>。</w:t>
      </w:r>
    </w:p>
    <w:p w14:paraId="7F12080A" w14:textId="0FDD4932" w:rsidR="00317A5F" w:rsidRPr="0055474B" w:rsidRDefault="00317A5F" w:rsidP="009725B0">
      <w:pPr>
        <w:pStyle w:val="20"/>
        <w:ind w:leftChars="408" w:left="1704" w:hangingChars="302" w:hanging="725"/>
      </w:pPr>
      <w:r w:rsidRPr="0055474B">
        <w:rPr>
          <w:rStyle w:val="210"/>
          <w:rFonts w:cs="Times New Roman"/>
        </w:rPr>
        <w:t>（</w:t>
      </w:r>
      <w:r w:rsidRPr="0055474B">
        <w:rPr>
          <w:rStyle w:val="210"/>
          <w:rFonts w:cs="Times New Roman" w:hint="eastAsia"/>
        </w:rPr>
        <w:t>五</w:t>
      </w:r>
      <w:r w:rsidRPr="0055474B">
        <w:rPr>
          <w:rStyle w:val="210"/>
          <w:rFonts w:cs="Times New Roman"/>
        </w:rPr>
        <w:t>）其他疑似刻意造成不合格標之情形。</w:t>
      </w:r>
    </w:p>
    <w:p w14:paraId="78FFA131" w14:textId="360B9D3B" w:rsidR="000D1719" w:rsidRPr="0055474B" w:rsidRDefault="00246C05" w:rsidP="00326F9F">
      <w:pPr>
        <w:tabs>
          <w:tab w:val="left" w:pos="9923"/>
        </w:tabs>
        <w:spacing w:line="300" w:lineRule="exact"/>
        <w:ind w:left="1004"/>
        <w:jc w:val="both"/>
        <w:rPr>
          <w:rFonts w:ascii="標楷體" w:hAnsi="標楷體"/>
        </w:rPr>
      </w:pPr>
      <w:r w:rsidRPr="0055474B">
        <w:rPr>
          <w:rFonts w:ascii="標楷體" w:hAnsi="標楷體" w:hint="eastAsia"/>
        </w:rPr>
        <w:t>機關辦理採購，</w:t>
      </w:r>
      <w:r w:rsidR="00CE7E24" w:rsidRPr="0055474B">
        <w:rPr>
          <w:rFonts w:ascii="標楷體" w:hAnsi="標楷體"/>
        </w:rPr>
        <w:t>不同投標廠商參與投標，</w:t>
      </w:r>
      <w:r w:rsidRPr="0055474B">
        <w:rPr>
          <w:rFonts w:ascii="標楷體" w:hAnsi="標楷體" w:hint="eastAsia"/>
        </w:rPr>
        <w:t>卻</w:t>
      </w:r>
      <w:r w:rsidR="00CE7E24" w:rsidRPr="0055474B">
        <w:rPr>
          <w:rFonts w:ascii="標楷體" w:hAnsi="標楷體"/>
        </w:rPr>
        <w:t>由同一廠商之人員代表出席開標、評審、評選、決標等會議，</w:t>
      </w:r>
      <w:r w:rsidRPr="0055474B">
        <w:rPr>
          <w:rFonts w:ascii="標楷體" w:hAnsi="標楷體" w:hint="eastAsia"/>
        </w:rPr>
        <w:t>屬</w:t>
      </w:r>
      <w:r w:rsidR="00CE7E24" w:rsidRPr="0055474B">
        <w:rPr>
          <w:rFonts w:ascii="標楷體" w:hAnsi="標楷體"/>
        </w:rPr>
        <w:t>採購法第50條第1項第7款規定</w:t>
      </w:r>
      <w:r w:rsidRPr="0055474B">
        <w:rPr>
          <w:rFonts w:ascii="標楷體" w:hAnsi="標楷體" w:hint="eastAsia"/>
        </w:rPr>
        <w:t>情形</w:t>
      </w:r>
      <w:r w:rsidR="00755120" w:rsidRPr="0055474B">
        <w:rPr>
          <w:rFonts w:ascii="標楷體" w:hAnsi="標楷體" w:hint="eastAsia"/>
        </w:rPr>
        <w:t>，詳工程會97年2月14日</w:t>
      </w:r>
      <w:proofErr w:type="gramStart"/>
      <w:r w:rsidR="00755120" w:rsidRPr="0055474B">
        <w:rPr>
          <w:rFonts w:ascii="標楷體" w:hAnsi="標楷體" w:hint="eastAsia"/>
        </w:rPr>
        <w:t>工程企字第09700060670</w:t>
      </w:r>
      <w:proofErr w:type="gramEnd"/>
      <w:r w:rsidR="00755120" w:rsidRPr="0055474B">
        <w:rPr>
          <w:rFonts w:ascii="標楷體" w:hAnsi="標楷體" w:hint="eastAsia"/>
        </w:rPr>
        <w:t>號令</w:t>
      </w:r>
      <w:r w:rsidR="00CE7E24" w:rsidRPr="0055474B">
        <w:rPr>
          <w:rFonts w:ascii="標楷體" w:hAnsi="標楷體"/>
        </w:rPr>
        <w:t>。</w:t>
      </w:r>
    </w:p>
    <w:p w14:paraId="01D7C340" w14:textId="2C368035"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五十二、開標前，開標主持人應依第26點第1款第1目</w:t>
      </w:r>
      <w:r w:rsidR="002D10A9" w:rsidRPr="0055474B">
        <w:rPr>
          <w:rFonts w:ascii="標楷體" w:hAnsi="標楷體"/>
        </w:rPr>
        <w:t>（</w:t>
      </w:r>
      <w:r w:rsidRPr="0055474B">
        <w:rPr>
          <w:rFonts w:ascii="標楷體" w:hAnsi="標楷體"/>
        </w:rPr>
        <w:t>2</w:t>
      </w:r>
      <w:r w:rsidR="002D10A9" w:rsidRPr="0055474B">
        <w:rPr>
          <w:rFonts w:ascii="標楷體" w:hAnsi="標楷體"/>
        </w:rPr>
        <w:t>）</w:t>
      </w:r>
      <w:r w:rsidRPr="0055474B">
        <w:rPr>
          <w:rFonts w:ascii="標楷體" w:hAnsi="標楷體"/>
        </w:rPr>
        <w:t>、</w:t>
      </w:r>
      <w:r w:rsidR="002D10A9" w:rsidRPr="0055474B">
        <w:rPr>
          <w:rFonts w:ascii="標楷體" w:hAnsi="標楷體"/>
        </w:rPr>
        <w:t>（</w:t>
      </w:r>
      <w:r w:rsidRPr="0055474B">
        <w:rPr>
          <w:rFonts w:ascii="標楷體" w:hAnsi="標楷體"/>
        </w:rPr>
        <w:t>3</w:t>
      </w:r>
      <w:r w:rsidR="002D10A9" w:rsidRPr="0055474B">
        <w:rPr>
          <w:rFonts w:ascii="標楷體" w:hAnsi="標楷體"/>
        </w:rPr>
        <w:t>）</w:t>
      </w:r>
      <w:r w:rsidRPr="0055474B">
        <w:rPr>
          <w:rFonts w:ascii="標楷體" w:hAnsi="標楷體"/>
        </w:rPr>
        <w:t>詢問投標廠商有無提出繳納</w:t>
      </w:r>
      <w:proofErr w:type="gramStart"/>
      <w:r w:rsidRPr="0055474B">
        <w:rPr>
          <w:rFonts w:ascii="標楷體" w:hAnsi="標楷體"/>
        </w:rPr>
        <w:t>押</w:t>
      </w:r>
      <w:proofErr w:type="gramEnd"/>
      <w:r w:rsidRPr="0055474B">
        <w:rPr>
          <w:rFonts w:ascii="標楷體" w:hAnsi="標楷體"/>
        </w:rPr>
        <w:t>標金之憑證</w:t>
      </w:r>
      <w:r w:rsidR="002D10A9" w:rsidRPr="0055474B">
        <w:rPr>
          <w:rFonts w:ascii="標楷體" w:hAnsi="標楷體"/>
        </w:rPr>
        <w:t>（</w:t>
      </w:r>
      <w:r w:rsidRPr="0055474B">
        <w:rPr>
          <w:rFonts w:ascii="標楷體" w:hAnsi="標楷體"/>
        </w:rPr>
        <w:t>收據聯或憑據</w:t>
      </w:r>
      <w:r w:rsidR="002D10A9" w:rsidRPr="0055474B">
        <w:rPr>
          <w:rFonts w:ascii="標楷體" w:hAnsi="標楷體"/>
        </w:rPr>
        <w:t>）</w:t>
      </w:r>
      <w:r w:rsidRPr="0055474B">
        <w:rPr>
          <w:rFonts w:ascii="標楷體" w:hAnsi="標楷體"/>
        </w:rPr>
        <w:t>，投標廠商若未檢附該收據聯或憑據者，機關應查證確認該廠商是否繳納。</w:t>
      </w:r>
    </w:p>
    <w:p w14:paraId="4D6A17D6" w14:textId="77777777" w:rsidR="000D1719" w:rsidRPr="0055474B" w:rsidRDefault="00CE7E24" w:rsidP="00326F9F">
      <w:pPr>
        <w:tabs>
          <w:tab w:val="left" w:pos="9923"/>
        </w:tabs>
        <w:spacing w:line="300" w:lineRule="exact"/>
        <w:ind w:left="964"/>
        <w:jc w:val="both"/>
        <w:rPr>
          <w:rFonts w:ascii="標楷體" w:hAnsi="標楷體"/>
        </w:rPr>
      </w:pPr>
      <w:r w:rsidRPr="0055474B">
        <w:rPr>
          <w:rFonts w:ascii="標楷體" w:hAnsi="標楷體"/>
        </w:rPr>
        <w:t>開標時應宣布投標廠商之名稱或代號、家數及其他招標文件規定宣布之事項。其有標價者，並宣布之。</w:t>
      </w:r>
    </w:p>
    <w:p w14:paraId="7A213F50" w14:textId="79B1B8E8"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五十三、依採購法第42條第1項就資格、規格</w:t>
      </w:r>
      <w:r w:rsidR="002D10A9" w:rsidRPr="0055474B">
        <w:rPr>
          <w:rFonts w:ascii="標楷體" w:hAnsi="標楷體"/>
        </w:rPr>
        <w:t>（</w:t>
      </w:r>
      <w:r w:rsidRPr="0055474B">
        <w:rPr>
          <w:rFonts w:ascii="標楷體" w:hAnsi="標楷體"/>
        </w:rPr>
        <w:t>或評選</w:t>
      </w:r>
      <w:r w:rsidR="002D10A9" w:rsidRPr="0055474B">
        <w:rPr>
          <w:rFonts w:ascii="標楷體" w:hAnsi="標楷體"/>
        </w:rPr>
        <w:t>）</w:t>
      </w:r>
      <w:r w:rsidRPr="0055474B">
        <w:rPr>
          <w:rFonts w:ascii="標楷體" w:hAnsi="標楷體"/>
        </w:rPr>
        <w:t>與價格採取分段投標、開標之標案，其第一階段已達法定家數而開標者，後續階段之開標，不受廠商家數之限制。</w:t>
      </w:r>
    </w:p>
    <w:p w14:paraId="6886D759"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五十四、本採購</w:t>
      </w:r>
    </w:p>
    <w:p w14:paraId="180051C4" w14:textId="099DD5BE" w:rsidR="000D1719" w:rsidRPr="0055474B" w:rsidRDefault="00D3641D" w:rsidP="00BD1BF0">
      <w:pPr>
        <w:pStyle w:val="21"/>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不</w:t>
      </w:r>
      <w:proofErr w:type="gramStart"/>
      <w:r w:rsidR="00CE7E24" w:rsidRPr="0055474B">
        <w:rPr>
          <w:rFonts w:ascii="標楷體" w:hAnsi="標楷體"/>
        </w:rPr>
        <w:t>採</w:t>
      </w:r>
      <w:proofErr w:type="gramEnd"/>
      <w:r w:rsidR="00CE7E24" w:rsidRPr="0055474B">
        <w:rPr>
          <w:rFonts w:ascii="標楷體" w:hAnsi="標楷體"/>
        </w:rPr>
        <w:t>行協商措施。</w:t>
      </w:r>
    </w:p>
    <w:p w14:paraId="5F4D9D46" w14:textId="011884E7" w:rsidR="000D1719" w:rsidRPr="00D3641D" w:rsidRDefault="00595BEB" w:rsidP="00BD1BF0">
      <w:pPr>
        <w:pStyle w:val="21"/>
        <w:rPr>
          <w:rFonts w:ascii="標楷體" w:hAnsi="標楷體"/>
          <w:strike/>
        </w:rPr>
      </w:pPr>
      <w:r w:rsidRPr="00D3641D">
        <w:rPr>
          <w:rFonts w:ascii="標楷體" w:hAnsi="標楷體"/>
          <w:strike/>
        </w:rPr>
        <w:t>□</w:t>
      </w:r>
      <w:r w:rsidR="002D10A9" w:rsidRPr="00D3641D">
        <w:rPr>
          <w:rFonts w:ascii="標楷體" w:hAnsi="標楷體"/>
          <w:strike/>
        </w:rPr>
        <w:t>（</w:t>
      </w:r>
      <w:r w:rsidR="00CE7E24" w:rsidRPr="00D3641D">
        <w:rPr>
          <w:rFonts w:ascii="標楷體" w:hAnsi="標楷體"/>
          <w:strike/>
        </w:rPr>
        <w:t>二</w:t>
      </w:r>
      <w:r w:rsidR="002D10A9" w:rsidRPr="00D3641D">
        <w:rPr>
          <w:rFonts w:ascii="標楷體" w:hAnsi="標楷體"/>
          <w:strike/>
        </w:rPr>
        <w:t>）</w:t>
      </w:r>
      <w:proofErr w:type="gramStart"/>
      <w:r w:rsidR="00CE7E24" w:rsidRPr="00D3641D">
        <w:rPr>
          <w:rFonts w:ascii="標楷體" w:hAnsi="標楷體"/>
          <w:strike/>
        </w:rPr>
        <w:t>採</w:t>
      </w:r>
      <w:proofErr w:type="gramEnd"/>
      <w:r w:rsidR="00CE7E24" w:rsidRPr="00D3641D">
        <w:rPr>
          <w:rFonts w:ascii="標楷體" w:hAnsi="標楷體"/>
          <w:strike/>
        </w:rPr>
        <w:t>行協商措施</w:t>
      </w:r>
    </w:p>
    <w:p w14:paraId="3F9774CD" w14:textId="77777777" w:rsidR="000D1719" w:rsidRPr="00D3641D" w:rsidRDefault="00CE7E24" w:rsidP="009725B0">
      <w:pPr>
        <w:pStyle w:val="a5"/>
        <w:tabs>
          <w:tab w:val="left" w:pos="9923"/>
        </w:tabs>
        <w:wordWrap w:val="0"/>
        <w:spacing w:after="0" w:line="300" w:lineRule="exact"/>
        <w:ind w:left="1764"/>
        <w:jc w:val="both"/>
        <w:rPr>
          <w:rFonts w:ascii="標楷體" w:hAnsi="標楷體"/>
          <w:strike/>
        </w:rPr>
      </w:pPr>
      <w:r w:rsidRPr="00D3641D">
        <w:rPr>
          <w:rFonts w:ascii="標楷體" w:hAnsi="標楷體"/>
          <w:strike/>
        </w:rPr>
        <w:t>1.得更改之項目：________________________________________________。</w:t>
      </w:r>
    </w:p>
    <w:p w14:paraId="3068A54E" w14:textId="77777777" w:rsidR="000D1719" w:rsidRPr="00D3641D" w:rsidRDefault="00CE7E24" w:rsidP="009725B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lastRenderedPageBreak/>
        <w:t>2.</w:t>
      </w:r>
      <w:proofErr w:type="gramStart"/>
      <w:r w:rsidRPr="00D3641D">
        <w:rPr>
          <w:rFonts w:ascii="標楷體" w:hAnsi="標楷體"/>
          <w:strike/>
        </w:rPr>
        <w:t>採</w:t>
      </w:r>
      <w:proofErr w:type="gramEnd"/>
      <w:r w:rsidRPr="00D3641D">
        <w:rPr>
          <w:rFonts w:ascii="標楷體" w:hAnsi="標楷體"/>
          <w:strike/>
        </w:rPr>
        <w:t>行協商措施時之開標、投標、審標之程序及</w:t>
      </w:r>
      <w:proofErr w:type="gramStart"/>
      <w:r w:rsidRPr="00D3641D">
        <w:rPr>
          <w:rFonts w:ascii="標楷體" w:hAnsi="標楷體"/>
          <w:strike/>
        </w:rPr>
        <w:t>內容均予保密</w:t>
      </w:r>
      <w:proofErr w:type="gramEnd"/>
      <w:r w:rsidRPr="00D3641D">
        <w:rPr>
          <w:rFonts w:ascii="標楷體" w:hAnsi="標楷體"/>
          <w:strike/>
        </w:rPr>
        <w:t>，即程序及內容不對外公開。</w:t>
      </w:r>
    </w:p>
    <w:p w14:paraId="399A6A18" w14:textId="77777777" w:rsidR="000D1719" w:rsidRPr="00D3641D" w:rsidRDefault="00CE7E24" w:rsidP="009725B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t>3.前款應保密之內容於決標後解密。但有繼續保密必要者，不在此限。</w:t>
      </w:r>
    </w:p>
    <w:p w14:paraId="73E4DC81" w14:textId="77777777" w:rsidR="000D1719" w:rsidRPr="00D3641D" w:rsidRDefault="00CE7E24" w:rsidP="009725B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t>4.本機關應平等對待所有合於招標文件規定得列為協商對象之投標廠商，必要時並錄影或錄音存證。</w:t>
      </w:r>
    </w:p>
    <w:p w14:paraId="2DEC2D23" w14:textId="77777777" w:rsidR="000D1719" w:rsidRPr="00D3641D" w:rsidRDefault="00CE7E24" w:rsidP="009725B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t>5.本招標文件已標示得以更改之項目，始列入協商。該等項目變更時，本機關應以書面通知所有得參與協商之投標廠商。</w:t>
      </w:r>
    </w:p>
    <w:p w14:paraId="588C5D52" w14:textId="77777777" w:rsidR="000D1719" w:rsidRPr="00D3641D" w:rsidRDefault="00CE7E24" w:rsidP="009725B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t>6.協商結果，由本機關作成協商紀錄，並書面通知協商廠商在一定期間內依協商紀錄，重新遞送投標文件。</w:t>
      </w:r>
    </w:p>
    <w:p w14:paraId="1BE5092E" w14:textId="77777777" w:rsidR="000D1719" w:rsidRPr="00D3641D" w:rsidRDefault="00CE7E24" w:rsidP="009725B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t>7.協商紀錄未同意得以更改之內容，投標廠商不得更改，其更改者不予採納並以前一次之投標文件內容為</w:t>
      </w:r>
      <w:proofErr w:type="gramStart"/>
      <w:r w:rsidRPr="00D3641D">
        <w:rPr>
          <w:rFonts w:ascii="標楷體" w:hAnsi="標楷體"/>
          <w:strike/>
        </w:rPr>
        <w:t>準</w:t>
      </w:r>
      <w:proofErr w:type="gramEnd"/>
      <w:r w:rsidRPr="00D3641D">
        <w:rPr>
          <w:rFonts w:ascii="標楷體" w:hAnsi="標楷體"/>
          <w:strike/>
        </w:rPr>
        <w:t>。</w:t>
      </w:r>
    </w:p>
    <w:p w14:paraId="3C9DDCE3" w14:textId="77777777" w:rsidR="000D1719" w:rsidRPr="0055474B" w:rsidRDefault="00CE7E24" w:rsidP="009725B0">
      <w:pPr>
        <w:pStyle w:val="a5"/>
        <w:tabs>
          <w:tab w:val="left" w:pos="9923"/>
        </w:tabs>
        <w:wordWrap w:val="0"/>
        <w:spacing w:after="0" w:line="300" w:lineRule="exact"/>
        <w:ind w:leftChars="735" w:left="1944" w:hangingChars="75" w:hanging="180"/>
        <w:jc w:val="both"/>
        <w:rPr>
          <w:rFonts w:ascii="標楷體" w:hAnsi="標楷體"/>
        </w:rPr>
      </w:pPr>
      <w:r w:rsidRPr="0055474B">
        <w:rPr>
          <w:rFonts w:ascii="標楷體" w:hAnsi="標楷體"/>
        </w:rPr>
        <w:t>8.一定</w:t>
      </w:r>
      <w:proofErr w:type="gramStart"/>
      <w:r w:rsidRPr="0055474B">
        <w:rPr>
          <w:rFonts w:ascii="標楷體" w:hAnsi="標楷體"/>
        </w:rPr>
        <w:t>期間屆至後</w:t>
      </w:r>
      <w:proofErr w:type="gramEnd"/>
      <w:r w:rsidRPr="0055474B">
        <w:rPr>
          <w:rFonts w:ascii="標楷體" w:hAnsi="標楷體"/>
        </w:rPr>
        <w:t>，本機關即重新秘密開標、審標並依規定程序決標。</w:t>
      </w:r>
    </w:p>
    <w:p w14:paraId="0F2FCCA1"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五十五、開標審標之順序，除招標文件另有規定者從其規定外，依下列規定辦理：</w:t>
      </w:r>
    </w:p>
    <w:p w14:paraId="37CA0000" w14:textId="1326608C" w:rsidR="000D1719" w:rsidRPr="0055474B" w:rsidRDefault="00D3641D" w:rsidP="00BD1BF0">
      <w:pPr>
        <w:pStyle w:val="21"/>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一次投標不分段開標者，所有投標文件置於一</w:t>
      </w:r>
      <w:proofErr w:type="gramStart"/>
      <w:r w:rsidR="00CE7E24" w:rsidRPr="0055474B">
        <w:rPr>
          <w:rFonts w:ascii="標楷體" w:hAnsi="標楷體"/>
        </w:rPr>
        <w:t>標封內</w:t>
      </w:r>
      <w:proofErr w:type="gramEnd"/>
      <w:r w:rsidR="00CE7E24" w:rsidRPr="0055474B">
        <w:rPr>
          <w:rFonts w:ascii="標楷體" w:hAnsi="標楷體"/>
        </w:rPr>
        <w:t>，不必按文件屬性分別裝封；本機關就廠商投標文件不分段開標審標。</w:t>
      </w:r>
    </w:p>
    <w:p w14:paraId="5B6ECCBA" w14:textId="27BB93FD" w:rsidR="000D1719" w:rsidRPr="00D3641D" w:rsidRDefault="004B7C39" w:rsidP="00BD1BF0">
      <w:pPr>
        <w:pStyle w:val="21"/>
        <w:rPr>
          <w:rFonts w:ascii="標楷體" w:hAnsi="標楷體"/>
          <w:strike/>
        </w:rPr>
      </w:pPr>
      <w:r w:rsidRPr="00D3641D">
        <w:rPr>
          <w:rFonts w:ascii="標楷體" w:hAnsi="標楷體"/>
          <w:strike/>
        </w:rPr>
        <w:t>□</w:t>
      </w:r>
      <w:r w:rsidR="002D10A9" w:rsidRPr="00D3641D">
        <w:rPr>
          <w:rFonts w:ascii="標楷體" w:hAnsi="標楷體"/>
          <w:strike/>
        </w:rPr>
        <w:t>（</w:t>
      </w:r>
      <w:r w:rsidR="00CE7E24" w:rsidRPr="00D3641D">
        <w:rPr>
          <w:rFonts w:ascii="標楷體" w:hAnsi="標楷體"/>
          <w:strike/>
        </w:rPr>
        <w:t>二</w:t>
      </w:r>
      <w:r w:rsidR="002D10A9" w:rsidRPr="00D3641D">
        <w:rPr>
          <w:rFonts w:ascii="標楷體" w:hAnsi="標楷體"/>
          <w:strike/>
        </w:rPr>
        <w:t>）</w:t>
      </w:r>
      <w:r w:rsidR="00CE7E24" w:rsidRPr="00D3641D">
        <w:rPr>
          <w:rFonts w:ascii="標楷體" w:hAnsi="標楷體"/>
          <w:strike/>
        </w:rPr>
        <w:t>一次投標分段開標或分段投標分段開標者：</w:t>
      </w:r>
    </w:p>
    <w:p w14:paraId="44B0D569" w14:textId="560D2179" w:rsidR="000D1719" w:rsidRPr="00D3641D" w:rsidRDefault="00C20679" w:rsidP="009725B0">
      <w:pPr>
        <w:pStyle w:val="7"/>
        <w:tabs>
          <w:tab w:val="left" w:pos="9923"/>
        </w:tabs>
        <w:spacing w:line="300" w:lineRule="exact"/>
        <w:ind w:left="1904" w:hanging="219"/>
        <w:jc w:val="both"/>
        <w:rPr>
          <w:rFonts w:ascii="標楷體" w:eastAsia="標楷體" w:hAnsi="標楷體"/>
          <w:strike/>
        </w:rPr>
      </w:pPr>
      <w:r w:rsidRPr="00D3641D">
        <w:rPr>
          <w:rFonts w:ascii="標楷體" w:eastAsia="標楷體" w:hAnsi="標楷體"/>
          <w:strike/>
          <w:szCs w:val="24"/>
        </w:rPr>
        <w:t>□</w:t>
      </w:r>
      <w:r w:rsidR="00CE7E24" w:rsidRPr="00D3641D">
        <w:rPr>
          <w:rFonts w:ascii="標楷體" w:eastAsia="標楷體" w:hAnsi="標楷體"/>
          <w:strike/>
          <w:spacing w:val="0"/>
          <w:szCs w:val="24"/>
        </w:rPr>
        <w:t>公開招標，資格、規格與價格一次投標分段開標。</w:t>
      </w:r>
    </w:p>
    <w:p w14:paraId="4EF7EED1" w14:textId="6FEA3550" w:rsidR="000D1719" w:rsidRPr="00D3641D" w:rsidRDefault="00C20679" w:rsidP="00082FA0">
      <w:pPr>
        <w:pStyle w:val="7"/>
        <w:tabs>
          <w:tab w:val="left" w:pos="9923"/>
        </w:tabs>
        <w:spacing w:line="300" w:lineRule="exact"/>
        <w:ind w:left="1932" w:hanging="247"/>
        <w:jc w:val="both"/>
        <w:rPr>
          <w:rFonts w:ascii="標楷體" w:eastAsia="標楷體" w:hAnsi="標楷體"/>
          <w:strike/>
        </w:rPr>
      </w:pPr>
      <w:r w:rsidRPr="00D3641D">
        <w:rPr>
          <w:rFonts w:ascii="標楷體" w:eastAsia="標楷體" w:hAnsi="標楷體"/>
          <w:strike/>
          <w:szCs w:val="24"/>
        </w:rPr>
        <w:t>□</w:t>
      </w:r>
      <w:r w:rsidR="00CE7E24" w:rsidRPr="00D3641D">
        <w:rPr>
          <w:rFonts w:ascii="標楷體" w:eastAsia="標楷體" w:hAnsi="標楷體"/>
          <w:strike/>
          <w:spacing w:val="0"/>
          <w:szCs w:val="24"/>
        </w:rPr>
        <w:t>公開招標，資格與規格合併一次投標、分段開標，再邀符合招標文件規定之廠商投價格標。</w:t>
      </w:r>
    </w:p>
    <w:p w14:paraId="1891A151" w14:textId="798A21CB" w:rsidR="000D1719" w:rsidRPr="00D3641D" w:rsidRDefault="00C20679" w:rsidP="009725B0">
      <w:pPr>
        <w:pStyle w:val="7"/>
        <w:tabs>
          <w:tab w:val="left" w:pos="9923"/>
        </w:tabs>
        <w:spacing w:line="300" w:lineRule="exact"/>
        <w:ind w:left="1904" w:hanging="219"/>
        <w:jc w:val="both"/>
        <w:rPr>
          <w:rFonts w:ascii="標楷體" w:eastAsia="標楷體" w:hAnsi="標楷體"/>
          <w:strike/>
        </w:rPr>
      </w:pPr>
      <w:r w:rsidRPr="00D3641D">
        <w:rPr>
          <w:rFonts w:ascii="標楷體" w:eastAsia="標楷體" w:hAnsi="標楷體"/>
          <w:strike/>
          <w:szCs w:val="24"/>
        </w:rPr>
        <w:t>□</w:t>
      </w:r>
      <w:r w:rsidR="00CE7E24" w:rsidRPr="00D3641D">
        <w:rPr>
          <w:rFonts w:ascii="標楷體" w:eastAsia="標楷體" w:hAnsi="標楷體"/>
          <w:strike/>
          <w:spacing w:val="0"/>
          <w:szCs w:val="24"/>
        </w:rPr>
        <w:t>選擇性招標，廠商就資格、規格、價格分段投標、分段開標。</w:t>
      </w:r>
    </w:p>
    <w:p w14:paraId="25E66EA7" w14:textId="73F49539" w:rsidR="000D1719" w:rsidRPr="00D3641D" w:rsidRDefault="00C20679" w:rsidP="009725B0">
      <w:pPr>
        <w:pStyle w:val="7"/>
        <w:tabs>
          <w:tab w:val="left" w:pos="9923"/>
        </w:tabs>
        <w:spacing w:line="300" w:lineRule="exact"/>
        <w:ind w:left="1904" w:hanging="219"/>
        <w:jc w:val="both"/>
        <w:rPr>
          <w:rFonts w:ascii="標楷體" w:eastAsia="標楷體" w:hAnsi="標楷體"/>
          <w:strike/>
        </w:rPr>
      </w:pPr>
      <w:r w:rsidRPr="00D3641D">
        <w:rPr>
          <w:rFonts w:ascii="標楷體" w:eastAsia="標楷體" w:hAnsi="標楷體"/>
          <w:strike/>
          <w:szCs w:val="24"/>
        </w:rPr>
        <w:t>□</w:t>
      </w:r>
      <w:r w:rsidR="00CE7E24" w:rsidRPr="00D3641D">
        <w:rPr>
          <w:rFonts w:ascii="標楷體" w:eastAsia="標楷體" w:hAnsi="標楷體"/>
          <w:strike/>
          <w:spacing w:val="0"/>
          <w:szCs w:val="24"/>
        </w:rPr>
        <w:t>選擇性招標，廠商就資格投標，經資格審查符合之廠商再就規格與價格一次投標、分段開標。</w:t>
      </w:r>
    </w:p>
    <w:p w14:paraId="142FC86C" w14:textId="6C85FB98" w:rsidR="000D1719" w:rsidRPr="00D3641D" w:rsidRDefault="00C20679" w:rsidP="009725B0">
      <w:pPr>
        <w:pStyle w:val="7"/>
        <w:tabs>
          <w:tab w:val="left" w:pos="9923"/>
        </w:tabs>
        <w:spacing w:line="300" w:lineRule="exact"/>
        <w:ind w:left="1904" w:hanging="219"/>
        <w:jc w:val="both"/>
        <w:rPr>
          <w:rFonts w:ascii="標楷體" w:eastAsia="標楷體" w:hAnsi="標楷體"/>
          <w:strike/>
        </w:rPr>
      </w:pPr>
      <w:r w:rsidRPr="00D3641D">
        <w:rPr>
          <w:rFonts w:ascii="標楷體" w:eastAsia="標楷體" w:hAnsi="標楷體"/>
          <w:strike/>
        </w:rPr>
        <w:t>□</w:t>
      </w:r>
      <w:r w:rsidR="00CE7E24" w:rsidRPr="00D3641D">
        <w:rPr>
          <w:rFonts w:ascii="標楷體" w:eastAsia="標楷體" w:hAnsi="標楷體"/>
          <w:strike/>
        </w:rPr>
        <w:t>其他情形：</w:t>
      </w:r>
      <w:r w:rsidR="00CE7E24" w:rsidRPr="00D3641D">
        <w:rPr>
          <w:rFonts w:ascii="標楷體" w:eastAsia="標楷體" w:hAnsi="標楷體"/>
          <w:strike/>
          <w:u w:val="single"/>
        </w:rPr>
        <w:t xml:space="preserve"> </w:t>
      </w:r>
      <w:r w:rsidR="00CE7E24" w:rsidRPr="00D3641D">
        <w:rPr>
          <w:rFonts w:ascii="標楷體" w:eastAsia="標楷體" w:hAnsi="標楷體"/>
          <w:strike/>
          <w:spacing w:val="0"/>
          <w:kern w:val="3"/>
          <w:szCs w:val="24"/>
          <w:u w:val="single"/>
        </w:rPr>
        <w:t xml:space="preserve">      </w:t>
      </w:r>
      <w:r w:rsidR="00CE7E24" w:rsidRPr="00D3641D">
        <w:rPr>
          <w:rFonts w:ascii="標楷體" w:eastAsia="標楷體" w:hAnsi="標楷體"/>
          <w:strike/>
        </w:rPr>
        <w:t>。</w:t>
      </w:r>
    </w:p>
    <w:p w14:paraId="0828A337" w14:textId="77777777" w:rsidR="000D1719" w:rsidRPr="00D3641D" w:rsidRDefault="00CE7E24" w:rsidP="009725B0">
      <w:pPr>
        <w:widowControl/>
        <w:shd w:val="clear" w:color="auto" w:fill="FFFFFF"/>
        <w:tabs>
          <w:tab w:val="left" w:pos="9923"/>
        </w:tabs>
        <w:spacing w:line="300" w:lineRule="exact"/>
        <w:ind w:left="1918"/>
        <w:jc w:val="both"/>
        <w:rPr>
          <w:rFonts w:ascii="標楷體" w:hAnsi="標楷體"/>
          <w:strike/>
        </w:rPr>
      </w:pPr>
      <w:r w:rsidRPr="00D3641D">
        <w:rPr>
          <w:rFonts w:ascii="標楷體" w:hAnsi="標楷體"/>
          <w:strike/>
        </w:rPr>
        <w:t>依下列順序開標審標，未通過前一階段審標之投標廠商，後續階段</w:t>
      </w:r>
      <w:proofErr w:type="gramStart"/>
      <w:r w:rsidRPr="00D3641D">
        <w:rPr>
          <w:rFonts w:ascii="標楷體" w:hAnsi="標楷體"/>
          <w:strike/>
        </w:rPr>
        <w:t>之標封不予</w:t>
      </w:r>
      <w:proofErr w:type="gramEnd"/>
      <w:r w:rsidRPr="00D3641D">
        <w:rPr>
          <w:rFonts w:ascii="標楷體" w:hAnsi="標楷體"/>
          <w:strike/>
        </w:rPr>
        <w:t>開啟審查或不通知其投遞下一階段標：</w:t>
      </w:r>
    </w:p>
    <w:p w14:paraId="1A0A2F81" w14:textId="10D0E495" w:rsidR="000D1719" w:rsidRPr="00D3641D" w:rsidRDefault="00CE7E24" w:rsidP="00082FA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t>1.開啟證件封，審查資格。</w:t>
      </w:r>
      <w:r w:rsidR="002D10A9" w:rsidRPr="00D3641D">
        <w:rPr>
          <w:rFonts w:ascii="標楷體" w:hAnsi="標楷體"/>
          <w:strike/>
        </w:rPr>
        <w:t>（</w:t>
      </w:r>
      <w:r w:rsidRPr="00D3641D">
        <w:rPr>
          <w:rFonts w:ascii="標楷體" w:hAnsi="標楷體"/>
          <w:strike/>
        </w:rPr>
        <w:t>有電子投標者優先開啟</w:t>
      </w:r>
      <w:r w:rsidR="002D10A9" w:rsidRPr="00D3641D">
        <w:rPr>
          <w:rFonts w:ascii="標楷體" w:hAnsi="標楷體"/>
          <w:strike/>
        </w:rPr>
        <w:t>）</w:t>
      </w:r>
      <w:r w:rsidRPr="00D3641D">
        <w:rPr>
          <w:rFonts w:ascii="標楷體" w:hAnsi="標楷體"/>
          <w:strike/>
        </w:rPr>
        <w:t>。</w:t>
      </w:r>
    </w:p>
    <w:p w14:paraId="13CD1606" w14:textId="35077AE9" w:rsidR="000D1719" w:rsidRPr="00D3641D" w:rsidRDefault="00CE7E24" w:rsidP="00082FA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t>2.開啟規格封，審查規格。</w:t>
      </w:r>
      <w:r w:rsidR="002D10A9" w:rsidRPr="00D3641D">
        <w:rPr>
          <w:rFonts w:ascii="標楷體" w:hAnsi="標楷體"/>
          <w:strike/>
        </w:rPr>
        <w:t>（</w:t>
      </w:r>
      <w:r w:rsidRPr="00D3641D">
        <w:rPr>
          <w:rFonts w:ascii="標楷體" w:hAnsi="標楷體"/>
          <w:strike/>
        </w:rPr>
        <w:t>有電子投標者優先開啟</w:t>
      </w:r>
      <w:r w:rsidR="002D10A9" w:rsidRPr="00D3641D">
        <w:rPr>
          <w:rFonts w:ascii="標楷體" w:hAnsi="標楷體"/>
          <w:strike/>
        </w:rPr>
        <w:t>）</w:t>
      </w:r>
      <w:r w:rsidRPr="00D3641D">
        <w:rPr>
          <w:rFonts w:ascii="標楷體" w:hAnsi="標楷體"/>
          <w:strike/>
        </w:rPr>
        <w:t>。</w:t>
      </w:r>
    </w:p>
    <w:p w14:paraId="3DD29376" w14:textId="3CC24FEA" w:rsidR="000D1719" w:rsidRPr="0055474B" w:rsidRDefault="00CE7E24" w:rsidP="00082FA0">
      <w:pPr>
        <w:pStyle w:val="a5"/>
        <w:tabs>
          <w:tab w:val="left" w:pos="9923"/>
        </w:tabs>
        <w:wordWrap w:val="0"/>
        <w:spacing w:after="0" w:line="300" w:lineRule="exact"/>
        <w:ind w:leftChars="735" w:left="1944" w:hangingChars="75" w:hanging="180"/>
        <w:jc w:val="both"/>
        <w:rPr>
          <w:rFonts w:ascii="標楷體" w:hAnsi="標楷體"/>
        </w:rPr>
      </w:pPr>
      <w:r w:rsidRPr="00D3641D">
        <w:rPr>
          <w:rFonts w:ascii="標楷體" w:hAnsi="標楷體"/>
          <w:strike/>
        </w:rPr>
        <w:t>3.有</w:t>
      </w:r>
      <w:proofErr w:type="gramStart"/>
      <w:r w:rsidRPr="00D3641D">
        <w:rPr>
          <w:rFonts w:ascii="標楷體" w:hAnsi="標楷體"/>
          <w:strike/>
        </w:rPr>
        <w:t>價格封者開啟</w:t>
      </w:r>
      <w:proofErr w:type="gramEnd"/>
      <w:r w:rsidRPr="00D3641D">
        <w:rPr>
          <w:rFonts w:ascii="標楷體" w:hAnsi="標楷體"/>
          <w:strike/>
        </w:rPr>
        <w:t>價格封，審查價格。</w:t>
      </w:r>
      <w:r w:rsidR="002D10A9" w:rsidRPr="00D3641D">
        <w:rPr>
          <w:rFonts w:ascii="標楷體" w:hAnsi="標楷體"/>
          <w:strike/>
        </w:rPr>
        <w:t>（</w:t>
      </w:r>
      <w:r w:rsidRPr="00D3641D">
        <w:rPr>
          <w:rFonts w:ascii="標楷體" w:hAnsi="標楷體"/>
          <w:strike/>
        </w:rPr>
        <w:t>有電子投標者優先開啟</w:t>
      </w:r>
      <w:r w:rsidR="002D10A9" w:rsidRPr="00D3641D">
        <w:rPr>
          <w:rFonts w:ascii="標楷體" w:hAnsi="標楷體"/>
          <w:strike/>
        </w:rPr>
        <w:t>）</w:t>
      </w:r>
      <w:r w:rsidRPr="00D3641D">
        <w:rPr>
          <w:rFonts w:ascii="標楷體" w:hAnsi="標楷體"/>
          <w:strike/>
        </w:rPr>
        <w:t>。無</w:t>
      </w:r>
      <w:proofErr w:type="gramStart"/>
      <w:r w:rsidRPr="00D3641D">
        <w:rPr>
          <w:rFonts w:ascii="標楷體" w:hAnsi="標楷體"/>
          <w:strike/>
        </w:rPr>
        <w:t>價格封者</w:t>
      </w:r>
      <w:proofErr w:type="gramEnd"/>
      <w:r w:rsidRPr="00D3641D">
        <w:rPr>
          <w:rFonts w:ascii="標楷體" w:hAnsi="標楷體"/>
          <w:strike/>
        </w:rPr>
        <w:t>，逕行審查價格。</w:t>
      </w:r>
    </w:p>
    <w:p w14:paraId="526FE0F2"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五十六、本機關審查廠商投標文件時，發現其內容不明確、不一致或明顯打字或書寫錯誤情形者，得通知投標廠商提出說明，以確認其正確之內容。如係明顯打字或書寫錯誤且與標價無關者，得允許廠商更正。</w:t>
      </w:r>
    </w:p>
    <w:p w14:paraId="29157DE8" w14:textId="3170E84D" w:rsidR="000D1719" w:rsidRPr="0055474B" w:rsidRDefault="00CE7E24" w:rsidP="00805A85">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五十七、廠商之投標文件</w:t>
      </w:r>
      <w:r w:rsidR="00805A85" w:rsidRPr="0055474B">
        <w:rPr>
          <w:rFonts w:ascii="標楷體" w:hAnsi="標楷體"/>
        </w:rPr>
        <w:t>及人工領標收據或領標電子憑據書面明細，</w:t>
      </w:r>
      <w:r w:rsidRPr="0055474B">
        <w:rPr>
          <w:rFonts w:ascii="標楷體" w:hAnsi="標楷體"/>
        </w:rPr>
        <w:t>於開標審標時發現有下列情形之</w:t>
      </w:r>
      <w:proofErr w:type="gramStart"/>
      <w:r w:rsidRPr="0055474B">
        <w:rPr>
          <w:rFonts w:ascii="標楷體" w:hAnsi="標楷體"/>
        </w:rPr>
        <w:t>一</w:t>
      </w:r>
      <w:proofErr w:type="gramEnd"/>
      <w:r w:rsidRPr="0055474B">
        <w:rPr>
          <w:rFonts w:ascii="標楷體" w:hAnsi="標楷體"/>
        </w:rPr>
        <w:t>者，判定為不合格標。但經本機關依第56點規定可</w:t>
      </w:r>
      <w:proofErr w:type="gramStart"/>
      <w:r w:rsidRPr="0055474B">
        <w:rPr>
          <w:rFonts w:ascii="標楷體" w:hAnsi="標楷體"/>
        </w:rPr>
        <w:t>釐</w:t>
      </w:r>
      <w:proofErr w:type="gramEnd"/>
      <w:r w:rsidRPr="0055474B">
        <w:rPr>
          <w:rFonts w:ascii="標楷體" w:hAnsi="標楷體"/>
        </w:rPr>
        <w:t>清者，不在此限。另廠商之服務建議書或企劃書於評選項目所報內容，除招標文件載明不符合者，不納入為評選對象外，該不符合招標文件所載之情形，由評選/審查/評審委員會</w:t>
      </w:r>
      <w:r w:rsidR="002D10A9" w:rsidRPr="0055474B">
        <w:rPr>
          <w:rFonts w:ascii="標楷體" w:hAnsi="標楷體"/>
        </w:rPr>
        <w:t>（</w:t>
      </w:r>
      <w:r w:rsidRPr="0055474B">
        <w:rPr>
          <w:rFonts w:ascii="標楷體" w:hAnsi="標楷體"/>
        </w:rPr>
        <w:t>或小組</w:t>
      </w:r>
      <w:r w:rsidR="002D10A9" w:rsidRPr="0055474B">
        <w:rPr>
          <w:rFonts w:ascii="標楷體" w:hAnsi="標楷體"/>
        </w:rPr>
        <w:t>）</w:t>
      </w:r>
      <w:r w:rsidRPr="0055474B">
        <w:rPr>
          <w:rFonts w:ascii="標楷體" w:hAnsi="標楷體"/>
        </w:rPr>
        <w:t>，就各評選項目</w:t>
      </w:r>
      <w:proofErr w:type="gramStart"/>
      <w:r w:rsidRPr="0055474B">
        <w:rPr>
          <w:rFonts w:ascii="標楷體" w:hAnsi="標楷體"/>
        </w:rPr>
        <w:t>或子項不</w:t>
      </w:r>
      <w:proofErr w:type="gramEnd"/>
      <w:r w:rsidRPr="0055474B">
        <w:rPr>
          <w:rFonts w:ascii="標楷體" w:hAnsi="標楷體"/>
        </w:rPr>
        <w:t>符合之情形，酌予扣分或評比較低之分數或名次，非屬不合格標。</w:t>
      </w:r>
    </w:p>
    <w:p w14:paraId="388BE687" w14:textId="52978B0D"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投標文件未依第陸節投標之規定辦理者。</w:t>
      </w:r>
    </w:p>
    <w:p w14:paraId="6A179A30" w14:textId="10ADAD44"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押標金及資格文件經審查結果有下列情形者：</w:t>
      </w:r>
    </w:p>
    <w:p w14:paraId="268318C7"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1.</w:t>
      </w:r>
      <w:proofErr w:type="gramStart"/>
      <w:r w:rsidRPr="0055474B">
        <w:rPr>
          <w:rFonts w:ascii="標楷體" w:hAnsi="標楷體"/>
        </w:rPr>
        <w:t>押</w:t>
      </w:r>
      <w:proofErr w:type="gramEnd"/>
      <w:r w:rsidRPr="0055474B">
        <w:rPr>
          <w:rFonts w:ascii="標楷體" w:hAnsi="標楷體"/>
        </w:rPr>
        <w:t>標金：</w:t>
      </w:r>
    </w:p>
    <w:p w14:paraId="3ACEA634" w14:textId="13A6D091" w:rsidR="00001E5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001E59" w:rsidRPr="0055474B">
        <w:rPr>
          <w:rFonts w:ascii="標楷體" w:hAnsi="標楷體"/>
        </w:rPr>
        <w:t>押標金未依第參節規定繳納或逾期繳納</w:t>
      </w:r>
      <w:r w:rsidR="00001E59" w:rsidRPr="0055474B">
        <w:rPr>
          <w:rFonts w:ascii="標楷體" w:hAnsi="標楷體" w:hint="eastAsia"/>
        </w:rPr>
        <w:t>。</w:t>
      </w:r>
    </w:p>
    <w:p w14:paraId="4328223F" w14:textId="43845A4B" w:rsidR="00F26339" w:rsidRPr="0055474B" w:rsidRDefault="00001E5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Pr="0055474B">
        <w:rPr>
          <w:rFonts w:ascii="標楷體" w:hAnsi="標楷體" w:hint="eastAsia"/>
        </w:rPr>
        <w:t>2</w:t>
      </w:r>
      <w:r w:rsidRPr="0055474B">
        <w:rPr>
          <w:rFonts w:ascii="標楷體" w:hAnsi="標楷體"/>
        </w:rPr>
        <w:t>）</w:t>
      </w:r>
      <w:r w:rsidR="00F26339" w:rsidRPr="0055474B">
        <w:rPr>
          <w:rFonts w:ascii="標楷體" w:hAnsi="標楷體"/>
        </w:rPr>
        <w:t>押標金</w:t>
      </w:r>
      <w:r w:rsidR="001F5211" w:rsidRPr="0055474B">
        <w:rPr>
          <w:rFonts w:ascii="標楷體" w:hAnsi="標楷體"/>
        </w:rPr>
        <w:t>以銀行開發或</w:t>
      </w:r>
      <w:proofErr w:type="gramStart"/>
      <w:r w:rsidR="001F5211" w:rsidRPr="0055474B">
        <w:rPr>
          <w:rFonts w:ascii="標楷體" w:hAnsi="標楷體"/>
        </w:rPr>
        <w:t>保兌之</w:t>
      </w:r>
      <w:proofErr w:type="gramEnd"/>
      <w:r w:rsidR="001F5211" w:rsidRPr="0055474B">
        <w:rPr>
          <w:rFonts w:ascii="標楷體" w:hAnsi="標楷體"/>
        </w:rPr>
        <w:t>不可撤銷擔保信用狀、銀行書面連帶保證書、保險公司之連帶保證保險單繳納者</w:t>
      </w:r>
      <w:r w:rsidR="00E56A98" w:rsidRPr="0055474B">
        <w:rPr>
          <w:rFonts w:ascii="標楷體" w:hAnsi="標楷體" w:hint="eastAsia"/>
        </w:rPr>
        <w:t>，</w:t>
      </w:r>
      <w:r w:rsidR="001F5211" w:rsidRPr="0055474B">
        <w:rPr>
          <w:rFonts w:ascii="標楷體" w:hAnsi="標楷體"/>
        </w:rPr>
        <w:t>有效期不符第25點規定</w:t>
      </w:r>
      <w:r w:rsidR="00F26339" w:rsidRPr="0055474B">
        <w:rPr>
          <w:rFonts w:ascii="標楷體" w:hAnsi="標楷體" w:hint="eastAsia"/>
        </w:rPr>
        <w:t>。</w:t>
      </w:r>
    </w:p>
    <w:p w14:paraId="0E5A4F01" w14:textId="0496A6C3" w:rsidR="000D1719" w:rsidRPr="0055474B" w:rsidRDefault="00F2633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Pr="0055474B">
        <w:rPr>
          <w:rFonts w:ascii="標楷體" w:hAnsi="標楷體" w:hint="eastAsia"/>
        </w:rPr>
        <w:t>3</w:t>
      </w:r>
      <w:r w:rsidRPr="0055474B">
        <w:rPr>
          <w:rFonts w:ascii="標楷體" w:hAnsi="標楷體"/>
        </w:rPr>
        <w:t>）</w:t>
      </w:r>
      <w:r w:rsidR="005572CE" w:rsidRPr="0055474B">
        <w:rPr>
          <w:rFonts w:ascii="標楷體" w:hAnsi="標楷體"/>
        </w:rPr>
        <w:t>押標金</w:t>
      </w:r>
      <w:r w:rsidR="001F5211" w:rsidRPr="0055474B">
        <w:rPr>
          <w:rFonts w:ascii="標楷體" w:hAnsi="標楷體"/>
        </w:rPr>
        <w:t>收據聯或憑據為影本或未</w:t>
      </w:r>
      <w:proofErr w:type="gramStart"/>
      <w:r w:rsidR="001F5211" w:rsidRPr="0055474B">
        <w:rPr>
          <w:rFonts w:ascii="標楷體" w:hAnsi="標楷體"/>
        </w:rPr>
        <w:t>附</w:t>
      </w:r>
      <w:proofErr w:type="gramEnd"/>
      <w:r w:rsidR="00E63AF4" w:rsidRPr="0055474B">
        <w:rPr>
          <w:rFonts w:ascii="標楷體" w:hAnsi="標楷體" w:hint="eastAsia"/>
        </w:rPr>
        <w:t>。但經查證</w:t>
      </w:r>
      <w:r w:rsidR="001F5211" w:rsidRPr="0055474B">
        <w:rPr>
          <w:rFonts w:ascii="標楷體" w:hAnsi="標楷體"/>
        </w:rPr>
        <w:t>廠商業</w:t>
      </w:r>
      <w:r w:rsidR="00E63AF4" w:rsidRPr="0055474B">
        <w:rPr>
          <w:rFonts w:ascii="標楷體" w:hAnsi="標楷體" w:hint="eastAsia"/>
        </w:rPr>
        <w:t>已</w:t>
      </w:r>
      <w:r w:rsidR="001F5211" w:rsidRPr="0055474B">
        <w:rPr>
          <w:rFonts w:ascii="標楷體" w:hAnsi="標楷體"/>
        </w:rPr>
        <w:t>繳入本機關金融機構帳戶或本機關出納單位</w:t>
      </w:r>
      <w:r w:rsidR="00E63AF4" w:rsidRPr="0055474B">
        <w:rPr>
          <w:rFonts w:ascii="標楷體" w:hAnsi="標楷體" w:hint="eastAsia"/>
        </w:rPr>
        <w:t>者</w:t>
      </w:r>
      <w:r w:rsidR="001F5211" w:rsidRPr="0055474B">
        <w:rPr>
          <w:rFonts w:ascii="標楷體" w:hAnsi="標楷體"/>
        </w:rPr>
        <w:t>，</w:t>
      </w:r>
      <w:r w:rsidR="00312614" w:rsidRPr="0055474B">
        <w:rPr>
          <w:rFonts w:ascii="標楷體" w:hAnsi="標楷體" w:hint="eastAsia"/>
        </w:rPr>
        <w:t>不在</w:t>
      </w:r>
      <w:r w:rsidR="00E63AF4" w:rsidRPr="0055474B">
        <w:rPr>
          <w:rFonts w:ascii="標楷體" w:hAnsi="標楷體" w:hint="eastAsia"/>
        </w:rPr>
        <w:t>此限</w:t>
      </w:r>
      <w:r w:rsidR="00CE7E24" w:rsidRPr="0055474B">
        <w:rPr>
          <w:rFonts w:ascii="標楷體" w:hAnsi="標楷體"/>
        </w:rPr>
        <w:t>。</w:t>
      </w:r>
    </w:p>
    <w:p w14:paraId="3995A27E" w14:textId="26D3128B"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001E59" w:rsidRPr="0055474B">
        <w:rPr>
          <w:rFonts w:ascii="標楷體" w:hAnsi="標楷體" w:hint="eastAsia"/>
        </w:rPr>
        <w:t>4</w:t>
      </w:r>
      <w:r w:rsidRPr="0055474B">
        <w:rPr>
          <w:rFonts w:ascii="標楷體" w:hAnsi="標楷體"/>
        </w:rPr>
        <w:t>）</w:t>
      </w:r>
      <w:r w:rsidR="00CE7E24" w:rsidRPr="0055474B">
        <w:rPr>
          <w:rFonts w:ascii="標楷體" w:hAnsi="標楷體"/>
        </w:rPr>
        <w:t>押標金繳納收據聯所填列招標機關名稱與本機關名稱不符、押標金低於規定金額或繳納</w:t>
      </w:r>
      <w:proofErr w:type="gramStart"/>
      <w:r w:rsidR="00CE7E24" w:rsidRPr="0055474B">
        <w:rPr>
          <w:rFonts w:ascii="標楷體" w:hAnsi="標楷體"/>
        </w:rPr>
        <w:t>押</w:t>
      </w:r>
      <w:proofErr w:type="gramEnd"/>
      <w:r w:rsidR="00CE7E24" w:rsidRPr="0055474B">
        <w:rPr>
          <w:rFonts w:ascii="標楷體" w:hAnsi="標楷體"/>
        </w:rPr>
        <w:t>標金之廠商或負責人名稱與投標文件上名稱不符。但不符合之原因，非可歸責於廠商者，不在此限。</w:t>
      </w:r>
    </w:p>
    <w:p w14:paraId="3C87A067" w14:textId="041F294E"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lastRenderedPageBreak/>
        <w:t>（</w:t>
      </w:r>
      <w:r w:rsidR="00001E59" w:rsidRPr="0055474B">
        <w:rPr>
          <w:rFonts w:ascii="標楷體" w:hAnsi="標楷體" w:hint="eastAsia"/>
        </w:rPr>
        <w:t>5</w:t>
      </w:r>
      <w:r w:rsidRPr="0055474B">
        <w:rPr>
          <w:rFonts w:ascii="標楷體" w:hAnsi="標楷體"/>
        </w:rPr>
        <w:t>）</w:t>
      </w:r>
      <w:r w:rsidR="00CE7E24" w:rsidRPr="0055474B">
        <w:rPr>
          <w:rFonts w:ascii="標楷體" w:hAnsi="標楷體"/>
        </w:rPr>
        <w:t>押標金以金融機構簽發之本票或支票、保付支票</w:t>
      </w:r>
      <w:r w:rsidR="00A77A09" w:rsidRPr="0055474B">
        <w:rPr>
          <w:rFonts w:ascii="標楷體" w:hAnsi="標楷體"/>
        </w:rPr>
        <w:t>、郵政匯票</w:t>
      </w:r>
      <w:r w:rsidR="00CE7E24" w:rsidRPr="0055474B">
        <w:rPr>
          <w:rFonts w:ascii="標楷體" w:hAnsi="標楷體"/>
        </w:rPr>
        <w:t>繳納，而其受款人欄與本機關名稱不符者。但不符合之原因，非可歸責於廠商者，不在此限。受款人欄空白</w:t>
      </w:r>
      <w:proofErr w:type="gramStart"/>
      <w:r w:rsidR="00CE7E24" w:rsidRPr="0055474B">
        <w:rPr>
          <w:rFonts w:ascii="標楷體" w:hAnsi="標楷體"/>
        </w:rPr>
        <w:t>未填者</w:t>
      </w:r>
      <w:proofErr w:type="gramEnd"/>
      <w:r w:rsidR="00CE7E24" w:rsidRPr="0055474B">
        <w:rPr>
          <w:rFonts w:ascii="標楷體" w:hAnsi="標楷體"/>
        </w:rPr>
        <w:t>，本機關即</w:t>
      </w:r>
      <w:proofErr w:type="gramStart"/>
      <w:r w:rsidR="00CE7E24" w:rsidRPr="0055474B">
        <w:rPr>
          <w:rFonts w:ascii="標楷體" w:hAnsi="標楷體"/>
        </w:rPr>
        <w:t>逕</w:t>
      </w:r>
      <w:proofErr w:type="gramEnd"/>
      <w:r w:rsidR="00CE7E24" w:rsidRPr="0055474B">
        <w:rPr>
          <w:rFonts w:ascii="標楷體" w:hAnsi="標楷體"/>
        </w:rPr>
        <w:t>予填入本機關名稱全銜，並以合格標認定之。</w:t>
      </w:r>
    </w:p>
    <w:p w14:paraId="3A216716"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2.資格文件：</w:t>
      </w:r>
    </w:p>
    <w:p w14:paraId="2E7C7E66" w14:textId="3E239B90"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有第43點第1項之情形者。</w:t>
      </w:r>
    </w:p>
    <w:p w14:paraId="7909ECDD" w14:textId="4A9FDA99"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r w:rsidR="00CE7E24" w:rsidRPr="0055474B">
        <w:rPr>
          <w:rFonts w:ascii="標楷體" w:hAnsi="標楷體"/>
        </w:rPr>
        <w:t>未依本須知規定檢附廠商資格文件者。</w:t>
      </w:r>
    </w:p>
    <w:p w14:paraId="0CD0C403" w14:textId="256B54AC"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3</w:t>
      </w:r>
      <w:r w:rsidRPr="0055474B">
        <w:rPr>
          <w:rFonts w:ascii="標楷體" w:hAnsi="標楷體"/>
        </w:rPr>
        <w:t>）</w:t>
      </w:r>
      <w:r w:rsidR="00CE7E24" w:rsidRPr="0055474B">
        <w:rPr>
          <w:rFonts w:ascii="標楷體" w:hAnsi="標楷體"/>
        </w:rPr>
        <w:t>未</w:t>
      </w:r>
      <w:r w:rsidR="00C736F8" w:rsidRPr="0055474B">
        <w:rPr>
          <w:rFonts w:ascii="標楷體" w:hAnsi="標楷體"/>
        </w:rPr>
        <w:t>提出投標廠商聲明書</w:t>
      </w:r>
      <w:r w:rsidR="003B5E3F" w:rsidRPr="0055474B">
        <w:rPr>
          <w:rFonts w:ascii="標楷體" w:hAnsi="標楷體" w:hint="eastAsia"/>
        </w:rPr>
        <w:t>。</w:t>
      </w:r>
      <w:r w:rsidR="00C736F8" w:rsidRPr="0055474B">
        <w:rPr>
          <w:rFonts w:ascii="標楷體" w:hAnsi="標楷體"/>
        </w:rPr>
        <w:t>提出之</w:t>
      </w:r>
      <w:r w:rsidR="00DF5A6F" w:rsidRPr="0055474B">
        <w:rPr>
          <w:rFonts w:ascii="標楷體" w:hAnsi="標楷體"/>
        </w:rPr>
        <w:t>投標廠商</w:t>
      </w:r>
      <w:r w:rsidR="00C736F8" w:rsidRPr="0055474B">
        <w:rPr>
          <w:rFonts w:ascii="標楷體" w:hAnsi="標楷體"/>
        </w:rPr>
        <w:t>聲明書有</w:t>
      </w:r>
      <w:r w:rsidR="009E5B89" w:rsidRPr="0055474B">
        <w:rPr>
          <w:rFonts w:ascii="標楷體" w:hAnsi="標楷體"/>
        </w:rPr>
        <w:t>其</w:t>
      </w:r>
      <w:r w:rsidR="00206AEB" w:rsidRPr="0055474B">
        <w:rPr>
          <w:rFonts w:ascii="標楷體" w:hAnsi="標楷體"/>
        </w:rPr>
        <w:t>附註規定</w:t>
      </w:r>
      <w:r w:rsidR="00C736F8" w:rsidRPr="0055474B">
        <w:rPr>
          <w:rFonts w:ascii="標楷體" w:hAnsi="標楷體"/>
        </w:rPr>
        <w:t>不得作為決標對象</w:t>
      </w:r>
      <w:r w:rsidR="00213F6A" w:rsidRPr="0055474B">
        <w:rPr>
          <w:rFonts w:ascii="標楷體" w:hAnsi="標楷體" w:hint="eastAsia"/>
        </w:rPr>
        <w:t>情形或未由</w:t>
      </w:r>
      <w:r w:rsidR="00213F6A" w:rsidRPr="0055474B">
        <w:rPr>
          <w:rFonts w:ascii="標楷體" w:hAnsi="標楷體"/>
        </w:rPr>
        <w:t>廠商負責人</w:t>
      </w:r>
      <w:r w:rsidR="00213F6A" w:rsidRPr="0055474B">
        <w:rPr>
          <w:rFonts w:ascii="標楷體" w:hAnsi="標楷體" w:hint="eastAsia"/>
        </w:rPr>
        <w:t>加蓋</w:t>
      </w:r>
      <w:r w:rsidR="00213F6A" w:rsidRPr="0055474B">
        <w:rPr>
          <w:rFonts w:ascii="標楷體" w:hAnsi="標楷體"/>
        </w:rPr>
        <w:t>印章</w:t>
      </w:r>
      <w:r w:rsidR="006837A4" w:rsidRPr="0055474B">
        <w:rPr>
          <w:rFonts w:ascii="標楷體" w:hAnsi="標楷體"/>
        </w:rPr>
        <w:t>（</w:t>
      </w:r>
      <w:r w:rsidR="00213F6A" w:rsidRPr="0055474B">
        <w:rPr>
          <w:rFonts w:ascii="標楷體" w:hAnsi="標楷體"/>
        </w:rPr>
        <w:t>或簽署</w:t>
      </w:r>
      <w:r w:rsidR="006837A4" w:rsidRPr="0055474B">
        <w:rPr>
          <w:rFonts w:ascii="標楷體" w:hAnsi="標楷體"/>
        </w:rPr>
        <w:t>）</w:t>
      </w:r>
      <w:r w:rsidR="00213F6A" w:rsidRPr="0055474B">
        <w:rPr>
          <w:rFonts w:ascii="標楷體" w:hAnsi="標楷體" w:hint="eastAsia"/>
        </w:rPr>
        <w:t>者，亦同</w:t>
      </w:r>
      <w:r w:rsidR="00CE7E24" w:rsidRPr="0055474B">
        <w:rPr>
          <w:rFonts w:ascii="標楷體" w:hAnsi="標楷體"/>
        </w:rPr>
        <w:t>。</w:t>
      </w:r>
    </w:p>
    <w:p w14:paraId="3FFC65F4"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3.共同投標之投標文件，未依第肆節之規定辦理者。</w:t>
      </w:r>
    </w:p>
    <w:p w14:paraId="50E02AB0" w14:textId="1FB367DF"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規格文件審查結果不符合招標文件規定者。</w:t>
      </w:r>
    </w:p>
    <w:p w14:paraId="42D2951A" w14:textId="082C192F"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095DB6" w:rsidRPr="0055474B">
        <w:rPr>
          <w:rFonts w:ascii="標楷體" w:hAnsi="標楷體"/>
        </w:rPr>
        <w:t>價格文件審查結果未符合招標文件規定者：</w:t>
      </w:r>
    </w:p>
    <w:p w14:paraId="23AEE741" w14:textId="773232CE"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1.詳細價目表</w:t>
      </w:r>
      <w:proofErr w:type="gramStart"/>
      <w:r w:rsidR="002D10A9" w:rsidRPr="0055474B">
        <w:rPr>
          <w:rFonts w:ascii="標楷體" w:hAnsi="標楷體"/>
        </w:rPr>
        <w:t>（</w:t>
      </w:r>
      <w:proofErr w:type="gramEnd"/>
      <w:r w:rsidR="008E6957" w:rsidRPr="0055474B">
        <w:rPr>
          <w:rFonts w:ascii="標楷體" w:hAnsi="標楷體" w:hint="eastAsia"/>
        </w:rPr>
        <w:t>如</w:t>
      </w:r>
      <w:r w:rsidR="009216E5" w:rsidRPr="0055474B">
        <w:rPr>
          <w:rFonts w:ascii="標楷體" w:hAnsi="標楷體" w:hint="eastAsia"/>
        </w:rPr>
        <w:t>僅供投標廠商</w:t>
      </w:r>
      <w:r w:rsidR="008E6957" w:rsidRPr="0055474B">
        <w:rPr>
          <w:rFonts w:ascii="標楷體" w:hAnsi="標楷體" w:hint="eastAsia"/>
        </w:rPr>
        <w:t>之</w:t>
      </w:r>
      <w:r w:rsidR="009216E5" w:rsidRPr="0055474B">
        <w:rPr>
          <w:rFonts w:ascii="標楷體" w:hAnsi="標楷體" w:hint="eastAsia"/>
        </w:rPr>
        <w:t>參考</w:t>
      </w:r>
      <w:r w:rsidR="00D165F2" w:rsidRPr="0055474B">
        <w:rPr>
          <w:rFonts w:ascii="標楷體" w:hAnsi="標楷體"/>
        </w:rPr>
        <w:t>，</w:t>
      </w:r>
      <w:r w:rsidR="007C004F" w:rsidRPr="0055474B">
        <w:rPr>
          <w:rFonts w:ascii="標楷體" w:hAnsi="標楷體"/>
        </w:rPr>
        <w:t>不適用第1子目至第3子目規定。</w:t>
      </w:r>
      <w:r w:rsidR="002D10A9" w:rsidRPr="0055474B">
        <w:rPr>
          <w:rFonts w:ascii="標楷體" w:hAnsi="標楷體"/>
        </w:rPr>
        <w:t>）</w:t>
      </w:r>
      <w:r w:rsidRPr="0055474B">
        <w:rPr>
          <w:rFonts w:ascii="標楷體" w:hAnsi="標楷體"/>
        </w:rPr>
        <w:t>：</w:t>
      </w:r>
    </w:p>
    <w:p w14:paraId="07EA762B" w14:textId="2A6008A3"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與本機關提供樣式不符。</w:t>
      </w:r>
    </w:p>
    <w:p w14:paraId="48C40306" w14:textId="2294A7B8"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r w:rsidR="00CE7E24" w:rsidRPr="0055474B">
        <w:rPr>
          <w:rFonts w:ascii="標楷體" w:hAnsi="標楷體"/>
        </w:rPr>
        <w:t>未依規定格式填寫或鍵入。</w:t>
      </w:r>
    </w:p>
    <w:p w14:paraId="22B4C7E3" w14:textId="739EF742"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3</w:t>
      </w:r>
      <w:r w:rsidRPr="0055474B">
        <w:rPr>
          <w:rFonts w:ascii="標楷體" w:hAnsi="標楷體"/>
        </w:rPr>
        <w:t>）</w:t>
      </w:r>
      <w:r w:rsidR="00CE7E24" w:rsidRPr="0055474B">
        <w:rPr>
          <w:rFonts w:ascii="標楷體" w:hAnsi="標楷體"/>
        </w:rPr>
        <w:t>擅改本機關原訂內容。</w:t>
      </w:r>
    </w:p>
    <w:p w14:paraId="0C65069E" w14:textId="43AFAD52"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4</w:t>
      </w:r>
      <w:r w:rsidRPr="0055474B">
        <w:rPr>
          <w:rFonts w:ascii="標楷體" w:hAnsi="標楷體"/>
        </w:rPr>
        <w:t>）</w:t>
      </w:r>
      <w:r w:rsidR="00CE7E24" w:rsidRPr="0055474B">
        <w:rPr>
          <w:rFonts w:ascii="標楷體" w:hAnsi="標楷體"/>
        </w:rPr>
        <w:t>使用鉛筆或其他易塗改工具書寫。</w:t>
      </w:r>
    </w:p>
    <w:p w14:paraId="1663E589" w14:textId="11FD2A0D"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5</w:t>
      </w:r>
      <w:r w:rsidRPr="0055474B">
        <w:rPr>
          <w:rFonts w:ascii="標楷體" w:hAnsi="標楷體"/>
        </w:rPr>
        <w:t>）</w:t>
      </w:r>
      <w:r w:rsidR="00CE7E24" w:rsidRPr="0055474B">
        <w:rPr>
          <w:rFonts w:ascii="標楷體" w:hAnsi="標楷體"/>
        </w:rPr>
        <w:t>塗改處未</w:t>
      </w:r>
      <w:r w:rsidR="001F46FB" w:rsidRPr="0055474B">
        <w:rPr>
          <w:rFonts w:ascii="標楷體" w:hAnsi="標楷體" w:hint="eastAsia"/>
        </w:rPr>
        <w:t>由</w:t>
      </w:r>
      <w:r w:rsidR="001F46FB" w:rsidRPr="0055474B">
        <w:rPr>
          <w:rFonts w:ascii="標楷體" w:hAnsi="標楷體"/>
        </w:rPr>
        <w:t>廠商</w:t>
      </w:r>
      <w:r w:rsidR="006837A4" w:rsidRPr="0055474B">
        <w:rPr>
          <w:rFonts w:ascii="標楷體" w:hAnsi="標楷體"/>
        </w:rPr>
        <w:t>（</w:t>
      </w:r>
      <w:r w:rsidR="001F46FB" w:rsidRPr="0055474B">
        <w:rPr>
          <w:rFonts w:ascii="標楷體" w:hAnsi="標楷體"/>
        </w:rPr>
        <w:t>或負責人</w:t>
      </w:r>
      <w:r w:rsidR="006837A4" w:rsidRPr="0055474B">
        <w:rPr>
          <w:rFonts w:ascii="標楷體" w:hAnsi="標楷體"/>
        </w:rPr>
        <w:t>）</w:t>
      </w:r>
      <w:r w:rsidR="001F46FB" w:rsidRPr="0055474B">
        <w:rPr>
          <w:rFonts w:ascii="標楷體" w:hAnsi="標楷體"/>
        </w:rPr>
        <w:t xml:space="preserve"> 加蓋印章</w:t>
      </w:r>
      <w:r w:rsidR="006837A4" w:rsidRPr="0055474B">
        <w:rPr>
          <w:rFonts w:ascii="標楷體" w:hAnsi="標楷體"/>
        </w:rPr>
        <w:t>（</w:t>
      </w:r>
      <w:r w:rsidR="001F46FB" w:rsidRPr="0055474B">
        <w:rPr>
          <w:rFonts w:ascii="標楷體" w:hAnsi="標楷體"/>
        </w:rPr>
        <w:t>或</w:t>
      </w:r>
      <w:r w:rsidR="001F46FB" w:rsidRPr="0055474B">
        <w:rPr>
          <w:rFonts w:ascii="標楷體" w:hAnsi="標楷體" w:hint="eastAsia"/>
        </w:rPr>
        <w:t>簽署</w:t>
      </w:r>
      <w:r w:rsidR="006837A4" w:rsidRPr="0055474B">
        <w:rPr>
          <w:rFonts w:ascii="標楷體" w:hAnsi="標楷體"/>
        </w:rPr>
        <w:t>）</w:t>
      </w:r>
      <w:r w:rsidR="00CE7E24" w:rsidRPr="0055474B">
        <w:rPr>
          <w:rFonts w:ascii="標楷體" w:hAnsi="標楷體"/>
        </w:rPr>
        <w:t>。</w:t>
      </w:r>
    </w:p>
    <w:p w14:paraId="11697889" w14:textId="6EE7C83D"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2.投標書</w:t>
      </w:r>
      <w:r w:rsidR="002D10A9" w:rsidRPr="0055474B">
        <w:rPr>
          <w:rFonts w:ascii="標楷體" w:hAnsi="標楷體"/>
        </w:rPr>
        <w:t>（</w:t>
      </w:r>
      <w:r w:rsidRPr="0055474B">
        <w:rPr>
          <w:rFonts w:ascii="標楷體" w:hAnsi="標楷體"/>
        </w:rPr>
        <w:t>如附錄九</w:t>
      </w:r>
      <w:r w:rsidR="002D10A9" w:rsidRPr="0055474B">
        <w:rPr>
          <w:rFonts w:ascii="標楷體" w:hAnsi="標楷體"/>
        </w:rPr>
        <w:t>）</w:t>
      </w:r>
      <w:proofErr w:type="gramStart"/>
      <w:r w:rsidRPr="0055474B">
        <w:rPr>
          <w:rFonts w:ascii="標楷體" w:hAnsi="標楷體"/>
        </w:rPr>
        <w:t>除前目規定</w:t>
      </w:r>
      <w:proofErr w:type="gramEnd"/>
      <w:r w:rsidRPr="0055474B">
        <w:rPr>
          <w:rFonts w:ascii="標楷體" w:hAnsi="標楷體"/>
        </w:rPr>
        <w:t>外，有下列情形之一，仍屬不合格標：</w:t>
      </w:r>
    </w:p>
    <w:p w14:paraId="1641E95A" w14:textId="45A9837B"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報價未以中文</w:t>
      </w:r>
      <w:r w:rsidR="00406368" w:rsidRPr="0055474B">
        <w:rPr>
          <w:rFonts w:ascii="標楷體" w:hAnsi="標楷體"/>
        </w:rPr>
        <w:t>大寫</w:t>
      </w:r>
      <w:r w:rsidR="00CE7E24" w:rsidRPr="0055474B">
        <w:rPr>
          <w:rFonts w:ascii="標楷體" w:hAnsi="標楷體"/>
        </w:rPr>
        <w:t>數目字填寫或鍵入。</w:t>
      </w:r>
    </w:p>
    <w:p w14:paraId="79A1E367" w14:textId="30AF0CD4"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r w:rsidR="00CE7E24" w:rsidRPr="0055474B">
        <w:rPr>
          <w:rFonts w:ascii="標楷體" w:hAnsi="標楷體"/>
        </w:rPr>
        <w:t>書寫或列印模糊不清，難以辨識。</w:t>
      </w:r>
    </w:p>
    <w:p w14:paraId="529DF215" w14:textId="00719446"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3</w:t>
      </w:r>
      <w:r w:rsidRPr="0055474B">
        <w:rPr>
          <w:rFonts w:ascii="標楷體" w:hAnsi="標楷體"/>
        </w:rPr>
        <w:t>）</w:t>
      </w:r>
      <w:r w:rsidR="00CE7E24" w:rsidRPr="0055474B">
        <w:rPr>
          <w:rFonts w:ascii="標楷體" w:hAnsi="標楷體"/>
        </w:rPr>
        <w:t>破損致部分文字缺少。</w:t>
      </w:r>
    </w:p>
    <w:p w14:paraId="105CFFA6" w14:textId="4F0F5515"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4</w:t>
      </w:r>
      <w:r w:rsidRPr="0055474B">
        <w:rPr>
          <w:rFonts w:ascii="標楷體" w:hAnsi="標楷體"/>
        </w:rPr>
        <w:t>）</w:t>
      </w:r>
      <w:r w:rsidR="00116E65" w:rsidRPr="0055474B">
        <w:rPr>
          <w:rFonts w:ascii="標楷體" w:hAnsi="標楷體" w:hint="eastAsia"/>
        </w:rPr>
        <w:t>未由廠商及負責人加蓋印章</w:t>
      </w:r>
      <w:r w:rsidR="006837A4" w:rsidRPr="0055474B">
        <w:rPr>
          <w:rFonts w:ascii="標楷體" w:hAnsi="標楷體"/>
        </w:rPr>
        <w:t>（</w:t>
      </w:r>
      <w:r w:rsidR="00116E65" w:rsidRPr="0055474B">
        <w:rPr>
          <w:rFonts w:ascii="標楷體" w:hAnsi="標楷體" w:hint="eastAsia"/>
        </w:rPr>
        <w:t>或簽署</w:t>
      </w:r>
      <w:r w:rsidR="006837A4" w:rsidRPr="0055474B">
        <w:rPr>
          <w:rFonts w:ascii="標楷體" w:hAnsi="標楷體"/>
        </w:rPr>
        <w:t>）</w:t>
      </w:r>
      <w:r w:rsidR="00CE7E24" w:rsidRPr="0055474B">
        <w:rPr>
          <w:rFonts w:ascii="標楷體" w:hAnsi="標楷體"/>
        </w:rPr>
        <w:t>。</w:t>
      </w:r>
    </w:p>
    <w:p w14:paraId="5AC84BFC" w14:textId="5BD3F10F"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5</w:t>
      </w:r>
      <w:r w:rsidRPr="0055474B">
        <w:rPr>
          <w:rFonts w:ascii="標楷體" w:hAnsi="標楷體"/>
        </w:rPr>
        <w:t>）</w:t>
      </w:r>
      <w:r w:rsidR="00CE7E24" w:rsidRPr="0055474B">
        <w:rPr>
          <w:rFonts w:ascii="標楷體" w:hAnsi="標楷體"/>
        </w:rPr>
        <w:t>未能辨識標價之情形。</w:t>
      </w:r>
    </w:p>
    <w:p w14:paraId="08C41DC6" w14:textId="3780F1E0" w:rsidR="008B5042" w:rsidRPr="0055474B" w:rsidRDefault="008B5042"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（6）</w:t>
      </w:r>
      <w:r w:rsidR="00EF62FE" w:rsidRPr="0055474B">
        <w:rPr>
          <w:rFonts w:ascii="標楷體" w:hAnsi="標楷體" w:hint="eastAsia"/>
        </w:rPr>
        <w:t>投標書標價高於公告之預算或公告之底價</w:t>
      </w:r>
      <w:r w:rsidRPr="0055474B">
        <w:rPr>
          <w:rFonts w:ascii="標楷體" w:hAnsi="標楷體"/>
        </w:rPr>
        <w:t>。</w:t>
      </w:r>
    </w:p>
    <w:p w14:paraId="1ACD3443" w14:textId="0AD87B4B" w:rsidR="008B5042" w:rsidRPr="0055474B" w:rsidRDefault="008B5042" w:rsidP="007D592B">
      <w:pPr>
        <w:widowControl/>
        <w:shd w:val="clear" w:color="auto" w:fill="FFFFFF"/>
        <w:tabs>
          <w:tab w:val="left" w:pos="9923"/>
        </w:tabs>
        <w:spacing w:line="300" w:lineRule="exact"/>
        <w:ind w:left="1666" w:hanging="174"/>
        <w:jc w:val="both"/>
        <w:rPr>
          <w:rFonts w:ascii="標楷體" w:hAnsi="標楷體"/>
        </w:rPr>
      </w:pPr>
      <w:r w:rsidRPr="0055474B">
        <w:rPr>
          <w:rFonts w:ascii="標楷體" w:hAnsi="標楷體"/>
        </w:rPr>
        <w:t>3.</w:t>
      </w:r>
      <w:proofErr w:type="gramStart"/>
      <w:r w:rsidRPr="0055474B">
        <w:rPr>
          <w:rFonts w:ascii="標楷體" w:hAnsi="標楷體"/>
        </w:rPr>
        <w:t>採</w:t>
      </w:r>
      <w:proofErr w:type="gramEnd"/>
      <w:r w:rsidRPr="0055474B">
        <w:rPr>
          <w:rFonts w:ascii="標楷體" w:hAnsi="標楷體"/>
        </w:rPr>
        <w:t>固定費用（或費率）給付之採購，</w:t>
      </w:r>
      <w:r w:rsidR="00443CB0" w:rsidRPr="0055474B">
        <w:rPr>
          <w:rFonts w:ascii="標楷體" w:hAnsi="標楷體" w:hint="eastAsia"/>
        </w:rPr>
        <w:t>廠商</w:t>
      </w:r>
      <w:r w:rsidR="00DC05CC" w:rsidRPr="0055474B">
        <w:rPr>
          <w:rFonts w:ascii="標楷體" w:hAnsi="標楷體" w:hint="eastAsia"/>
        </w:rPr>
        <w:t>報</w:t>
      </w:r>
      <w:r w:rsidRPr="0055474B">
        <w:rPr>
          <w:rFonts w:ascii="標楷體" w:hAnsi="標楷體"/>
        </w:rPr>
        <w:t>價</w:t>
      </w:r>
      <w:r w:rsidR="00313004" w:rsidRPr="0055474B">
        <w:rPr>
          <w:rFonts w:ascii="標楷體" w:hAnsi="標楷體" w:hint="eastAsia"/>
        </w:rPr>
        <w:t>總價</w:t>
      </w:r>
      <w:r w:rsidRPr="0055474B">
        <w:rPr>
          <w:rFonts w:ascii="標楷體" w:hAnsi="標楷體"/>
        </w:rPr>
        <w:t>超過本機關公告之固定費用（或費率）。</w:t>
      </w:r>
    </w:p>
    <w:p w14:paraId="54CFEFD8" w14:textId="2DFE9F6C" w:rsidR="008B5042" w:rsidRPr="0055474B" w:rsidRDefault="008B5042" w:rsidP="007D592B">
      <w:pPr>
        <w:widowControl/>
        <w:shd w:val="clear" w:color="auto" w:fill="FFFFFF"/>
        <w:tabs>
          <w:tab w:val="left" w:pos="9923"/>
        </w:tabs>
        <w:spacing w:line="300" w:lineRule="exact"/>
        <w:ind w:left="1666" w:hanging="174"/>
        <w:jc w:val="both"/>
        <w:rPr>
          <w:rFonts w:ascii="標楷體" w:hAnsi="標楷體"/>
        </w:rPr>
      </w:pPr>
      <w:r w:rsidRPr="0055474B">
        <w:rPr>
          <w:rFonts w:ascii="標楷體" w:hAnsi="標楷體"/>
        </w:rPr>
        <w:t>4.</w:t>
      </w:r>
      <w:r w:rsidR="007D592B" w:rsidRPr="0055474B">
        <w:rPr>
          <w:rFonts w:ascii="標楷體" w:hAnsi="標楷體"/>
        </w:rPr>
        <w:t>投標廠商為營造業者，其</w:t>
      </w:r>
      <w:r w:rsidR="007D592B" w:rsidRPr="0055474B">
        <w:rPr>
          <w:rFonts w:ascii="標楷體" w:hAnsi="標楷體" w:hint="eastAsia"/>
        </w:rPr>
        <w:t>可為決標對象，</w:t>
      </w:r>
      <w:proofErr w:type="gramStart"/>
      <w:r w:rsidR="007D592B" w:rsidRPr="0055474B">
        <w:rPr>
          <w:rFonts w:ascii="標楷體" w:hAnsi="標楷體" w:hint="eastAsia"/>
        </w:rPr>
        <w:t>但決標</w:t>
      </w:r>
      <w:proofErr w:type="gramEnd"/>
      <w:r w:rsidR="007D592B" w:rsidRPr="0055474B">
        <w:rPr>
          <w:rFonts w:ascii="標楷體" w:hAnsi="標楷體" w:hint="eastAsia"/>
        </w:rPr>
        <w:t>金額</w:t>
      </w:r>
      <w:r w:rsidR="007D592B" w:rsidRPr="0055474B">
        <w:rPr>
          <w:rFonts w:ascii="標楷體" w:hAnsi="標楷體"/>
        </w:rPr>
        <w:t>高於營造業法所規定之承攬造價限額。</w:t>
      </w:r>
    </w:p>
    <w:p w14:paraId="5117E3BA" w14:textId="3557C836"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投標文件之有效期</w:t>
      </w:r>
      <w:proofErr w:type="gramStart"/>
      <w:r w:rsidR="00CE7E24" w:rsidRPr="0055474B">
        <w:rPr>
          <w:rFonts w:ascii="標楷體" w:hAnsi="標楷體"/>
        </w:rPr>
        <w:t>已屆且不</w:t>
      </w:r>
      <w:proofErr w:type="gramEnd"/>
      <w:r w:rsidR="00CE7E24" w:rsidRPr="0055474B">
        <w:rPr>
          <w:rFonts w:ascii="標楷體" w:hAnsi="標楷體"/>
        </w:rPr>
        <w:t>同意延長者。</w:t>
      </w:r>
    </w:p>
    <w:p w14:paraId="1C8846F7" w14:textId="74B53EF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有採購法第50條第1項情形之</w:t>
      </w:r>
      <w:proofErr w:type="gramStart"/>
      <w:r w:rsidR="00CE7E24" w:rsidRPr="0055474B">
        <w:rPr>
          <w:rFonts w:ascii="標楷體" w:hAnsi="標楷體"/>
        </w:rPr>
        <w:t>一</w:t>
      </w:r>
      <w:proofErr w:type="gramEnd"/>
      <w:r w:rsidR="00CE7E24" w:rsidRPr="0055474B">
        <w:rPr>
          <w:rFonts w:ascii="標楷體" w:hAnsi="標楷體"/>
        </w:rPr>
        <w:t>者：</w:t>
      </w:r>
    </w:p>
    <w:p w14:paraId="331736E4"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1.未依招標文件之規定投標。</w:t>
      </w:r>
    </w:p>
    <w:p w14:paraId="1CA19568"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2.投標文件內容不符合招標文件之規定。</w:t>
      </w:r>
    </w:p>
    <w:p w14:paraId="7DED82AE"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3.借用或冒用他人名義或證件投標。</w:t>
      </w:r>
    </w:p>
    <w:p w14:paraId="1BBB4D7E"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4.</w:t>
      </w:r>
      <w:r w:rsidR="00390C21" w:rsidRPr="0055474B">
        <w:rPr>
          <w:rFonts w:ascii="標楷體" w:hAnsi="標楷體"/>
        </w:rPr>
        <w:t>以不實之</w:t>
      </w:r>
      <w:r w:rsidRPr="0055474B">
        <w:rPr>
          <w:rFonts w:ascii="標楷體" w:hAnsi="標楷體"/>
        </w:rPr>
        <w:t>文件</w:t>
      </w:r>
      <w:r w:rsidR="00390C21" w:rsidRPr="0055474B">
        <w:rPr>
          <w:rFonts w:ascii="標楷體" w:hAnsi="標楷體"/>
        </w:rPr>
        <w:t>投標</w:t>
      </w:r>
      <w:r w:rsidRPr="0055474B">
        <w:rPr>
          <w:rFonts w:ascii="標楷體" w:hAnsi="標楷體"/>
        </w:rPr>
        <w:t>。</w:t>
      </w:r>
    </w:p>
    <w:p w14:paraId="7B988D0C" w14:textId="3777387A"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5.</w:t>
      </w:r>
      <w:r w:rsidR="009A3606" w:rsidRPr="0055474B">
        <w:rPr>
          <w:rFonts w:ascii="標楷體" w:hAnsi="標楷體"/>
        </w:rPr>
        <w:t>不同投標廠商間之投標文件內容有重大異常關聯</w:t>
      </w:r>
      <w:r w:rsidR="004C400B" w:rsidRPr="0055474B">
        <w:rPr>
          <w:rFonts w:ascii="標楷體" w:hAnsi="標楷體" w:hint="eastAsia"/>
        </w:rPr>
        <w:t>：</w:t>
      </w:r>
    </w:p>
    <w:p w14:paraId="6E10A0AD" w14:textId="28C8C193" w:rsidR="004C400B" w:rsidRPr="0055474B" w:rsidRDefault="004C400B" w:rsidP="002D6EF3">
      <w:pPr>
        <w:widowControl/>
        <w:shd w:val="clear" w:color="auto" w:fill="FFFFFF"/>
        <w:tabs>
          <w:tab w:val="left" w:pos="9923"/>
        </w:tabs>
        <w:spacing w:line="300" w:lineRule="exact"/>
        <w:ind w:left="2257" w:hanging="567"/>
        <w:jc w:val="both"/>
        <w:rPr>
          <w:rFonts w:ascii="標楷體" w:hAnsi="標楷體"/>
        </w:rPr>
      </w:pPr>
      <w:r w:rsidRPr="0055474B">
        <w:rPr>
          <w:rFonts w:ascii="標楷體" w:hAnsi="標楷體" w:hint="eastAsia"/>
        </w:rPr>
        <w:t>（1）依行為事實判斷認定有下列情形之</w:t>
      </w:r>
      <w:proofErr w:type="gramStart"/>
      <w:r w:rsidRPr="0055474B">
        <w:rPr>
          <w:rFonts w:ascii="標楷體" w:hAnsi="標楷體" w:hint="eastAsia"/>
        </w:rPr>
        <w:t>一</w:t>
      </w:r>
      <w:proofErr w:type="gramEnd"/>
      <w:r w:rsidRPr="0055474B">
        <w:rPr>
          <w:rFonts w:ascii="標楷體" w:hAnsi="標楷體" w:hint="eastAsia"/>
        </w:rPr>
        <w:t>者</w:t>
      </w:r>
      <w:r w:rsidR="002D6EF3" w:rsidRPr="0055474B">
        <w:rPr>
          <w:rFonts w:ascii="標楷體" w:hAnsi="標楷體" w:hint="eastAsia"/>
        </w:rPr>
        <w:t>，詳工程會91年11月27日</w:t>
      </w:r>
      <w:proofErr w:type="gramStart"/>
      <w:r w:rsidR="002D6EF3" w:rsidRPr="0055474B">
        <w:rPr>
          <w:rFonts w:ascii="標楷體" w:hAnsi="標楷體" w:hint="eastAsia"/>
        </w:rPr>
        <w:t>工程企字第09100516820</w:t>
      </w:r>
      <w:proofErr w:type="gramEnd"/>
      <w:r w:rsidR="002D6EF3" w:rsidRPr="0055474B">
        <w:rPr>
          <w:rFonts w:ascii="標楷體" w:hAnsi="標楷體" w:hint="eastAsia"/>
        </w:rPr>
        <w:t>號令</w:t>
      </w:r>
      <w:r w:rsidRPr="0055474B">
        <w:rPr>
          <w:rFonts w:ascii="標楷體" w:hAnsi="標楷體" w:hint="eastAsia"/>
        </w:rPr>
        <w:t>：</w:t>
      </w:r>
    </w:p>
    <w:p w14:paraId="0EF0F779" w14:textId="77777777" w:rsidR="004C400B" w:rsidRPr="0055474B" w:rsidRDefault="004C400B" w:rsidP="004C400B">
      <w:pPr>
        <w:pStyle w:val="6"/>
        <w:rPr>
          <w:rFonts w:ascii="標楷體" w:hAnsi="標楷體"/>
          <w:color w:val="auto"/>
        </w:rPr>
      </w:pPr>
      <w:r w:rsidRPr="0055474B">
        <w:rPr>
          <w:rFonts w:ascii="標楷體" w:hAnsi="標楷體"/>
          <w:color w:val="auto"/>
        </w:rPr>
        <w:t>a.投標文件內容由同一人或同一廠商繕寫或</w:t>
      </w:r>
      <w:proofErr w:type="gramStart"/>
      <w:r w:rsidRPr="0055474B">
        <w:rPr>
          <w:rFonts w:ascii="標楷體" w:hAnsi="標楷體"/>
          <w:color w:val="auto"/>
        </w:rPr>
        <w:t>備具</w:t>
      </w:r>
      <w:r w:rsidRPr="0055474B">
        <w:rPr>
          <w:rFonts w:ascii="標楷體" w:hAnsi="標楷體" w:hint="eastAsia"/>
          <w:color w:val="auto"/>
        </w:rPr>
        <w:t>者</w:t>
      </w:r>
      <w:proofErr w:type="gramEnd"/>
      <w:r w:rsidRPr="0055474B">
        <w:rPr>
          <w:rFonts w:ascii="標楷體" w:hAnsi="標楷體"/>
          <w:color w:val="auto"/>
        </w:rPr>
        <w:t>。</w:t>
      </w:r>
    </w:p>
    <w:p w14:paraId="4D52A2B7" w14:textId="77777777" w:rsidR="004C400B" w:rsidRPr="0055474B" w:rsidRDefault="004C400B" w:rsidP="004C400B">
      <w:pPr>
        <w:pStyle w:val="6"/>
        <w:rPr>
          <w:rFonts w:ascii="標楷體" w:hAnsi="標楷體"/>
          <w:color w:val="auto"/>
        </w:rPr>
      </w:pPr>
      <w:r w:rsidRPr="0055474B">
        <w:rPr>
          <w:rFonts w:ascii="標楷體" w:hAnsi="標楷體" w:hint="eastAsia"/>
          <w:color w:val="auto"/>
        </w:rPr>
        <w:t>b.</w:t>
      </w:r>
      <w:proofErr w:type="gramStart"/>
      <w:r w:rsidRPr="0055474B">
        <w:rPr>
          <w:rFonts w:ascii="標楷體" w:hAnsi="標楷體"/>
          <w:color w:val="auto"/>
        </w:rPr>
        <w:t>押</w:t>
      </w:r>
      <w:proofErr w:type="gramEnd"/>
      <w:r w:rsidRPr="0055474B">
        <w:rPr>
          <w:rFonts w:ascii="標楷體" w:hAnsi="標楷體"/>
          <w:color w:val="auto"/>
        </w:rPr>
        <w:t>標金由同一人或同一廠商繳納或申請退還</w:t>
      </w:r>
      <w:r w:rsidRPr="0055474B">
        <w:rPr>
          <w:rFonts w:ascii="標楷體" w:hAnsi="標楷體" w:hint="eastAsia"/>
          <w:color w:val="auto"/>
        </w:rPr>
        <w:t>者</w:t>
      </w:r>
      <w:r w:rsidRPr="0055474B">
        <w:rPr>
          <w:rFonts w:ascii="標楷體" w:hAnsi="標楷體"/>
          <w:color w:val="auto"/>
        </w:rPr>
        <w:t>。</w:t>
      </w:r>
    </w:p>
    <w:p w14:paraId="76392470" w14:textId="3C233F28" w:rsidR="004C400B" w:rsidRPr="0055474B" w:rsidRDefault="004C400B" w:rsidP="004C400B">
      <w:pPr>
        <w:pStyle w:val="6"/>
        <w:rPr>
          <w:rFonts w:ascii="標楷體" w:hAnsi="標楷體"/>
          <w:color w:val="auto"/>
        </w:rPr>
      </w:pPr>
      <w:r w:rsidRPr="0055474B">
        <w:rPr>
          <w:rFonts w:ascii="標楷體" w:hAnsi="標楷體"/>
          <w:color w:val="auto"/>
        </w:rPr>
        <w:t>c.投標</w:t>
      </w:r>
      <w:proofErr w:type="gramStart"/>
      <w:r w:rsidRPr="0055474B">
        <w:rPr>
          <w:rFonts w:ascii="標楷體" w:hAnsi="標楷體"/>
          <w:color w:val="auto"/>
        </w:rPr>
        <w:t>標</w:t>
      </w:r>
      <w:proofErr w:type="gramEnd"/>
      <w:r w:rsidRPr="0055474B">
        <w:rPr>
          <w:rFonts w:ascii="標楷體" w:hAnsi="標楷體"/>
          <w:color w:val="auto"/>
        </w:rPr>
        <w:t>封或通知機關信函號碼連號，顯係同一人或同一廠商所為</w:t>
      </w:r>
      <w:r w:rsidRPr="0055474B">
        <w:rPr>
          <w:rFonts w:ascii="標楷體" w:hAnsi="標楷體" w:hint="eastAsia"/>
          <w:color w:val="auto"/>
        </w:rPr>
        <w:t>者</w:t>
      </w:r>
      <w:r w:rsidRPr="0055474B">
        <w:rPr>
          <w:rFonts w:ascii="標楷體" w:hAnsi="標楷體"/>
          <w:color w:val="auto"/>
        </w:rPr>
        <w:t>。</w:t>
      </w:r>
    </w:p>
    <w:p w14:paraId="0937D45A" w14:textId="77777777" w:rsidR="004C400B" w:rsidRPr="0055474B" w:rsidRDefault="004C400B" w:rsidP="004C400B">
      <w:pPr>
        <w:pStyle w:val="6"/>
        <w:rPr>
          <w:rFonts w:ascii="標楷體" w:hAnsi="標楷體"/>
          <w:color w:val="auto"/>
        </w:rPr>
      </w:pPr>
      <w:r w:rsidRPr="0055474B">
        <w:rPr>
          <w:rFonts w:ascii="標楷體" w:hAnsi="標楷體"/>
          <w:color w:val="auto"/>
        </w:rPr>
        <w:t>d.廠商地址、電話號碼、傳真機號碼、聯絡人或電子郵件網址相同</w:t>
      </w:r>
      <w:r w:rsidRPr="0055474B">
        <w:rPr>
          <w:rFonts w:ascii="標楷體" w:hAnsi="標楷體" w:hint="eastAsia"/>
          <w:color w:val="auto"/>
        </w:rPr>
        <w:t>者</w:t>
      </w:r>
      <w:r w:rsidRPr="0055474B">
        <w:rPr>
          <w:rFonts w:ascii="標楷體" w:hAnsi="標楷體"/>
          <w:color w:val="auto"/>
        </w:rPr>
        <w:t>。</w:t>
      </w:r>
    </w:p>
    <w:p w14:paraId="3DDA3752" w14:textId="77777777" w:rsidR="004C400B" w:rsidRPr="0055474B" w:rsidRDefault="004C400B" w:rsidP="004C400B">
      <w:pPr>
        <w:pStyle w:val="6"/>
        <w:rPr>
          <w:rFonts w:ascii="標楷體" w:hAnsi="標楷體"/>
          <w:color w:val="auto"/>
        </w:rPr>
      </w:pPr>
      <w:r w:rsidRPr="0055474B">
        <w:rPr>
          <w:rFonts w:ascii="標楷體" w:hAnsi="標楷體"/>
          <w:color w:val="auto"/>
        </w:rPr>
        <w:t>e.其他顯係同一人或同一廠商所為之情形</w:t>
      </w:r>
      <w:r w:rsidRPr="0055474B">
        <w:rPr>
          <w:rFonts w:ascii="標楷體" w:hAnsi="標楷體" w:hint="eastAsia"/>
          <w:color w:val="auto"/>
        </w:rPr>
        <w:t>者</w:t>
      </w:r>
      <w:r w:rsidRPr="0055474B">
        <w:rPr>
          <w:rFonts w:ascii="標楷體" w:hAnsi="標楷體"/>
          <w:color w:val="auto"/>
        </w:rPr>
        <w:t>。</w:t>
      </w:r>
    </w:p>
    <w:p w14:paraId="73BE7EBA" w14:textId="5A229AFD" w:rsidR="004C400B" w:rsidRPr="0055474B" w:rsidRDefault="004C400B" w:rsidP="002D6EF3">
      <w:pPr>
        <w:widowControl/>
        <w:shd w:val="clear" w:color="auto" w:fill="FFFFFF"/>
        <w:tabs>
          <w:tab w:val="left" w:pos="9923"/>
        </w:tabs>
        <w:spacing w:line="300" w:lineRule="exact"/>
        <w:ind w:left="2257" w:hanging="567"/>
        <w:jc w:val="both"/>
        <w:rPr>
          <w:rFonts w:ascii="標楷體" w:hAnsi="標楷體"/>
        </w:rPr>
      </w:pPr>
      <w:r w:rsidRPr="0055474B">
        <w:rPr>
          <w:rFonts w:ascii="標楷體" w:hAnsi="標楷體" w:hint="eastAsia"/>
        </w:rPr>
        <w:t>（2）廠商投標文件所載負責人為同一人</w:t>
      </w:r>
      <w:r w:rsidR="002D6EF3" w:rsidRPr="0055474B">
        <w:rPr>
          <w:rFonts w:ascii="標楷體" w:hAnsi="標楷體" w:hint="eastAsia"/>
          <w:kern w:val="2"/>
        </w:rPr>
        <w:t>，詳工程會105年3月21日</w:t>
      </w:r>
      <w:proofErr w:type="gramStart"/>
      <w:r w:rsidR="002D6EF3" w:rsidRPr="0055474B">
        <w:rPr>
          <w:rFonts w:ascii="標楷體" w:hAnsi="標楷體" w:hint="eastAsia"/>
          <w:kern w:val="2"/>
        </w:rPr>
        <w:t>工程企字第10500080180</w:t>
      </w:r>
      <w:proofErr w:type="gramEnd"/>
      <w:r w:rsidR="002D6EF3" w:rsidRPr="0055474B">
        <w:rPr>
          <w:rFonts w:ascii="標楷體" w:hAnsi="標楷體" w:hint="eastAsia"/>
          <w:kern w:val="2"/>
        </w:rPr>
        <w:t>號令</w:t>
      </w:r>
      <w:r w:rsidRPr="0055474B">
        <w:rPr>
          <w:rFonts w:ascii="標楷體" w:hAnsi="標楷體" w:hint="eastAsia"/>
        </w:rPr>
        <w:t>。</w:t>
      </w:r>
    </w:p>
    <w:p w14:paraId="266800FE" w14:textId="5A7ADFF3"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6.第103條第1項不得參加投標或作為決標對象之情形。</w:t>
      </w:r>
    </w:p>
    <w:p w14:paraId="6CB738B1" w14:textId="77777777" w:rsidR="008C2863" w:rsidRPr="0055474B" w:rsidRDefault="00CE7E24" w:rsidP="008C2863">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7.其他影響採購公正之違反法令行為。</w:t>
      </w:r>
    </w:p>
    <w:p w14:paraId="0F5061CD" w14:textId="6DA2C804"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七</w:t>
      </w:r>
      <w:r w:rsidRPr="0055474B">
        <w:rPr>
          <w:rFonts w:ascii="標楷體" w:hAnsi="標楷體"/>
        </w:rPr>
        <w:t>）</w:t>
      </w:r>
      <w:r w:rsidR="00CE7E24" w:rsidRPr="0055474B">
        <w:rPr>
          <w:rFonts w:ascii="標楷體" w:hAnsi="標楷體"/>
        </w:rPr>
        <w:t>廠商投標文件所提出之分包廠商，於投標日以前已屬採購法第103條第1項規定期間內不得參加投標或作為決標對象或分包之廠商者</w:t>
      </w:r>
      <w:r w:rsidR="00DC1197" w:rsidRPr="0055474B">
        <w:rPr>
          <w:rFonts w:ascii="標楷體" w:hAnsi="標楷體"/>
        </w:rPr>
        <w:t>；或於投標</w:t>
      </w:r>
      <w:proofErr w:type="gramStart"/>
      <w:r w:rsidR="00DC1197" w:rsidRPr="0055474B">
        <w:rPr>
          <w:rFonts w:ascii="標楷體" w:hAnsi="標楷體"/>
        </w:rPr>
        <w:t>後至決標</w:t>
      </w:r>
      <w:proofErr w:type="gramEnd"/>
      <w:r w:rsidR="00DC1197" w:rsidRPr="0055474B">
        <w:rPr>
          <w:rFonts w:ascii="標楷體" w:hAnsi="標楷體"/>
        </w:rPr>
        <w:t>前方屬採購法第103條第1</w:t>
      </w:r>
      <w:r w:rsidR="00394507" w:rsidRPr="0055474B">
        <w:rPr>
          <w:rFonts w:ascii="標楷體" w:hAnsi="標楷體"/>
        </w:rPr>
        <w:t>項規定期間內不得參加投標或作為決標對象或分包</w:t>
      </w:r>
      <w:r w:rsidR="00394507" w:rsidRPr="0055474B">
        <w:rPr>
          <w:rFonts w:ascii="標楷體" w:hAnsi="標楷體"/>
        </w:rPr>
        <w:lastRenderedPageBreak/>
        <w:t>之廠商，</w:t>
      </w:r>
      <w:r w:rsidR="00DC1197" w:rsidRPr="0055474B">
        <w:rPr>
          <w:rFonts w:ascii="標楷體" w:hAnsi="標楷體"/>
        </w:rPr>
        <w:t>經本機關通知限期改正而逾期未改正者。</w:t>
      </w:r>
    </w:p>
    <w:p w14:paraId="19C4C07B" w14:textId="3A13B13B" w:rsidR="000D1719" w:rsidRPr="0055474B" w:rsidRDefault="002D10A9" w:rsidP="0081324F">
      <w:pPr>
        <w:pStyle w:val="20"/>
        <w:ind w:leftChars="408" w:left="1704" w:hangingChars="302" w:hanging="725"/>
      </w:pPr>
      <w:r w:rsidRPr="0055474B">
        <w:t>（</w:t>
      </w:r>
      <w:r w:rsidR="00C243AF" w:rsidRPr="0055474B">
        <w:rPr>
          <w:rFonts w:hint="eastAsia"/>
        </w:rPr>
        <w:t>八</w:t>
      </w:r>
      <w:r w:rsidRPr="0055474B">
        <w:t>）</w:t>
      </w:r>
      <w:r w:rsidR="00CE7E24" w:rsidRPr="0055474B">
        <w:t>開標時，除招標文件另有規定者外，人工領標收據經審查結果或領標電子憑據書面</w:t>
      </w:r>
      <w:proofErr w:type="gramStart"/>
      <w:r w:rsidR="00CE7E24" w:rsidRPr="0055474B">
        <w:t>明細經政府</w:t>
      </w:r>
      <w:proofErr w:type="gramEnd"/>
      <w:r w:rsidR="00CE7E24" w:rsidRPr="0055474B">
        <w:t>採購領投標系統檢核後，有下列情形之</w:t>
      </w:r>
      <w:proofErr w:type="gramStart"/>
      <w:r w:rsidR="00CE7E24" w:rsidRPr="0055474B">
        <w:t>一</w:t>
      </w:r>
      <w:proofErr w:type="gramEnd"/>
      <w:r w:rsidR="00CE7E24" w:rsidRPr="0055474B">
        <w:t>：</w:t>
      </w:r>
    </w:p>
    <w:p w14:paraId="2C18DB58"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1.領標憑據編號重複者。</w:t>
      </w:r>
    </w:p>
    <w:p w14:paraId="50A37C56" w14:textId="09104414"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2.提供之領標憑據非本標案或未</w:t>
      </w:r>
      <w:proofErr w:type="gramStart"/>
      <w:r w:rsidRPr="0055474B">
        <w:rPr>
          <w:rFonts w:ascii="標楷體" w:hAnsi="標楷體"/>
        </w:rPr>
        <w:t>檢附</w:t>
      </w:r>
      <w:r w:rsidRPr="005B1EC7">
        <w:rPr>
          <w:rFonts w:ascii="標楷體" w:hAnsi="標楷體"/>
          <w:color w:val="FF0000"/>
        </w:rPr>
        <w:t>者</w:t>
      </w:r>
      <w:proofErr w:type="gramEnd"/>
      <w:r w:rsidRPr="0055474B">
        <w:rPr>
          <w:rFonts w:ascii="標楷體" w:hAnsi="標楷體"/>
        </w:rPr>
        <w:t>。</w:t>
      </w:r>
    </w:p>
    <w:p w14:paraId="2AE5C004" w14:textId="77777777" w:rsidR="000D1719" w:rsidRPr="0055474B" w:rsidRDefault="00CE7E24">
      <w:pPr>
        <w:widowControl/>
        <w:shd w:val="clear" w:color="auto" w:fill="FFFFFF"/>
        <w:tabs>
          <w:tab w:val="left" w:pos="9923"/>
        </w:tabs>
        <w:spacing w:line="300" w:lineRule="exact"/>
        <w:jc w:val="both"/>
        <w:rPr>
          <w:rFonts w:ascii="標楷體" w:hAnsi="標楷體"/>
        </w:rPr>
      </w:pPr>
      <w:r w:rsidRPr="0055474B">
        <w:rPr>
          <w:rFonts w:ascii="標楷體" w:hAnsi="標楷體"/>
        </w:rPr>
        <w:t>五十八、廠商投標文件，原則不予發還。但有下列情形得發還之：</w:t>
      </w:r>
    </w:p>
    <w:p w14:paraId="4B042BF3" w14:textId="2160F461" w:rsidR="000D1719" w:rsidRPr="0055474B" w:rsidRDefault="002D10A9" w:rsidP="0081324F">
      <w:pPr>
        <w:pStyle w:val="20"/>
        <w:ind w:leftChars="408" w:left="1704" w:hangingChars="302" w:hanging="725"/>
      </w:pPr>
      <w:r w:rsidRPr="0055474B">
        <w:t>（</w:t>
      </w:r>
      <w:r w:rsidR="00CE7E24" w:rsidRPr="0055474B">
        <w:t>一</w:t>
      </w:r>
      <w:r w:rsidRPr="0055474B">
        <w:t>）</w:t>
      </w:r>
      <w:r w:rsidR="00CE7E24" w:rsidRPr="0055474B">
        <w:t>參加投標廠商或合格廠商未達法定家數而流標時，其投標文件除投標封套</w:t>
      </w:r>
      <w:r w:rsidRPr="0055474B">
        <w:t>（</w:t>
      </w:r>
      <w:r w:rsidR="00CE7E24" w:rsidRPr="0055474B">
        <w:t>或其影本</w:t>
      </w:r>
      <w:r w:rsidRPr="0055474B">
        <w:t>）</w:t>
      </w:r>
      <w:r w:rsidR="00CE7E24" w:rsidRPr="0055474B">
        <w:t>本機關必須留存外，其餘部分得經廠商要求並簽收後領回。</w:t>
      </w:r>
    </w:p>
    <w:p w14:paraId="7A16E297" w14:textId="547D9B0C" w:rsidR="000D1719" w:rsidRPr="0055474B" w:rsidRDefault="002D10A9" w:rsidP="0081324F">
      <w:pPr>
        <w:pStyle w:val="20"/>
        <w:ind w:leftChars="408" w:left="1704" w:hangingChars="302" w:hanging="725"/>
      </w:pPr>
      <w:r w:rsidRPr="0055474B">
        <w:t>（</w:t>
      </w:r>
      <w:r w:rsidR="00CE7E24" w:rsidRPr="0055474B">
        <w:t>二</w:t>
      </w:r>
      <w:r w:rsidRPr="0055474B">
        <w:t>）</w:t>
      </w:r>
      <w:r w:rsidR="00CE7E24" w:rsidRPr="0055474B">
        <w:t>本標案如有採購法第48條第1項各款情形之</w:t>
      </w:r>
      <w:proofErr w:type="gramStart"/>
      <w:r w:rsidR="00CE7E24" w:rsidRPr="0055474B">
        <w:t>一</w:t>
      </w:r>
      <w:proofErr w:type="gramEnd"/>
      <w:r w:rsidR="00CE7E24" w:rsidRPr="0055474B">
        <w:t>而不予開標時，投標文件得由廠商簽收後領回。</w:t>
      </w:r>
    </w:p>
    <w:p w14:paraId="5AFFA879" w14:textId="55741C0A" w:rsidR="000D1719" w:rsidRPr="0055474B" w:rsidRDefault="002D10A9" w:rsidP="0081324F">
      <w:pPr>
        <w:pStyle w:val="20"/>
        <w:ind w:leftChars="408" w:left="1704" w:hangingChars="302" w:hanging="725"/>
      </w:pPr>
      <w:r w:rsidRPr="0055474B">
        <w:t>（</w:t>
      </w:r>
      <w:r w:rsidR="00CE7E24" w:rsidRPr="0055474B">
        <w:t>三</w:t>
      </w:r>
      <w:r w:rsidRPr="0055474B">
        <w:t>）</w:t>
      </w:r>
      <w:r w:rsidR="00CE7E24" w:rsidRPr="0055474B">
        <w:t>本標案開標後因故廢標時，其投標文件原則不發還。但得經廠商要求並簽收後發還其影本，或於影本上加蓋廠商或負責人印章或簽署由機關留存後，發還其原件。</w:t>
      </w:r>
    </w:p>
    <w:p w14:paraId="1CEF2045" w14:textId="47D9A82D" w:rsidR="000D1719" w:rsidRPr="0055474B" w:rsidRDefault="002D10A9" w:rsidP="0081324F">
      <w:pPr>
        <w:pStyle w:val="20"/>
        <w:ind w:leftChars="408" w:left="1704" w:hangingChars="302" w:hanging="725"/>
      </w:pPr>
      <w:r w:rsidRPr="0055474B">
        <w:t>（</w:t>
      </w:r>
      <w:r w:rsidR="00CE7E24" w:rsidRPr="0055474B">
        <w:t>四</w:t>
      </w:r>
      <w:r w:rsidRPr="0055474B">
        <w:t>）</w:t>
      </w:r>
      <w:proofErr w:type="gramStart"/>
      <w:r w:rsidR="00CE7E24" w:rsidRPr="0055474B">
        <w:t>採</w:t>
      </w:r>
      <w:proofErr w:type="gramEnd"/>
      <w:r w:rsidR="00CE7E24" w:rsidRPr="0055474B">
        <w:t>一次投標分段開標者，未通過前一階段審標之廠商，其尚未開標部分之投標文件得由廠商簽收後領回。</w:t>
      </w:r>
    </w:p>
    <w:p w14:paraId="1CB5C9A4" w14:textId="4EBA4B92" w:rsidR="000D1719" w:rsidRPr="0055474B" w:rsidRDefault="002D10A9" w:rsidP="0081324F">
      <w:pPr>
        <w:pStyle w:val="20"/>
        <w:ind w:leftChars="408" w:left="1704" w:hangingChars="302" w:hanging="725"/>
      </w:pPr>
      <w:r w:rsidRPr="0055474B">
        <w:t>（</w:t>
      </w:r>
      <w:r w:rsidR="00CE7E24" w:rsidRPr="0055474B">
        <w:t>五</w:t>
      </w:r>
      <w:r w:rsidRPr="0055474B">
        <w:t>）</w:t>
      </w:r>
      <w:proofErr w:type="gramStart"/>
      <w:r w:rsidR="00CE7E24" w:rsidRPr="0055474B">
        <w:t>採</w:t>
      </w:r>
      <w:proofErr w:type="gramEnd"/>
      <w:r w:rsidR="00CE7E24" w:rsidRPr="0055474B">
        <w:t>分段投標分段開標者，未通過前一階段審標之廠商，逕行投標者，其後續之投標文件不予開標，原件發還。</w:t>
      </w:r>
    </w:p>
    <w:p w14:paraId="05055280" w14:textId="6F8FE170" w:rsidR="00283D30" w:rsidRPr="0055474B" w:rsidRDefault="002D10A9" w:rsidP="0081324F">
      <w:pPr>
        <w:pStyle w:val="20"/>
        <w:ind w:leftChars="408" w:left="1704" w:hangingChars="302" w:hanging="725"/>
      </w:pPr>
      <w:r w:rsidRPr="0055474B">
        <w:t>（</w:t>
      </w:r>
      <w:r w:rsidR="00283D30" w:rsidRPr="0055474B">
        <w:t>六</w:t>
      </w:r>
      <w:r w:rsidRPr="0055474B">
        <w:t>）</w:t>
      </w:r>
      <w:r w:rsidR="00283D30" w:rsidRPr="0055474B">
        <w:t>未得標廠商之投標文件，廠商要求發還者，機關得保留其中一份，其餘發還，</w:t>
      </w:r>
      <w:proofErr w:type="gramStart"/>
      <w:r w:rsidR="00283D30" w:rsidRPr="0055474B">
        <w:t>或僅保留影</w:t>
      </w:r>
      <w:proofErr w:type="gramEnd"/>
      <w:r w:rsidR="00283D30" w:rsidRPr="0055474B">
        <w:t>本。涉及未得標廠商投標文件著作財產權，機關如欲使用該等文件，應經該廠商同意無償授權機關使用，或由機關給予報酬後，於彼此約定範圍內使用。</w:t>
      </w:r>
    </w:p>
    <w:p w14:paraId="383ABBA3" w14:textId="77777777" w:rsidR="000D1719" w:rsidRPr="0055474B" w:rsidRDefault="00CE7E24">
      <w:pPr>
        <w:pStyle w:val="11"/>
        <w:tabs>
          <w:tab w:val="left" w:pos="9923"/>
        </w:tabs>
      </w:pPr>
      <w:r w:rsidRPr="0055474B">
        <w:t>第捌節、決標</w:t>
      </w:r>
    </w:p>
    <w:p w14:paraId="403D2C77" w14:textId="77777777" w:rsidR="000D1719" w:rsidRPr="0055474B" w:rsidRDefault="00CE7E24">
      <w:pPr>
        <w:widowControl/>
        <w:shd w:val="clear" w:color="auto" w:fill="FFFFFF"/>
        <w:tabs>
          <w:tab w:val="left" w:pos="9923"/>
        </w:tabs>
        <w:spacing w:line="300" w:lineRule="exact"/>
        <w:jc w:val="both"/>
        <w:rPr>
          <w:rFonts w:ascii="標楷體" w:hAnsi="標楷體"/>
        </w:rPr>
      </w:pPr>
      <w:r w:rsidRPr="0055474B">
        <w:rPr>
          <w:rFonts w:ascii="標楷體" w:hAnsi="標楷體"/>
        </w:rPr>
        <w:t>五十九、本採購決標原則及決標方式：</w:t>
      </w:r>
    </w:p>
    <w:p w14:paraId="05DF9951" w14:textId="1058127E"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決標原則：</w:t>
      </w:r>
    </w:p>
    <w:p w14:paraId="6E0961DC" w14:textId="280B22E2" w:rsidR="000D1719" w:rsidRPr="0055474B" w:rsidRDefault="00C20679">
      <w:pPr>
        <w:pStyle w:val="a5"/>
        <w:tabs>
          <w:tab w:val="left" w:pos="9923"/>
        </w:tabs>
        <w:spacing w:after="0" w:line="300" w:lineRule="exact"/>
        <w:ind w:left="1680" w:hanging="432"/>
        <w:jc w:val="both"/>
        <w:rPr>
          <w:rFonts w:ascii="標楷體" w:hAnsi="標楷體"/>
        </w:rPr>
      </w:pPr>
      <w:r w:rsidRPr="0055474B">
        <w:rPr>
          <w:rFonts w:ascii="標楷體" w:hAnsi="標楷體"/>
        </w:rPr>
        <w:t>□</w:t>
      </w:r>
      <w:r w:rsidR="00CE7E24" w:rsidRPr="0055474B">
        <w:rPr>
          <w:rFonts w:ascii="標楷體" w:hAnsi="標楷體"/>
        </w:rPr>
        <w:t>1.最低標</w:t>
      </w:r>
    </w:p>
    <w:p w14:paraId="78FC1FEB" w14:textId="6C0C5731" w:rsidR="000D1719" w:rsidRPr="0055474B" w:rsidRDefault="00C20679" w:rsidP="006D4A51">
      <w:pPr>
        <w:widowControl/>
        <w:shd w:val="clear" w:color="auto" w:fill="FFFFFF"/>
        <w:tabs>
          <w:tab w:val="left" w:pos="9923"/>
        </w:tabs>
        <w:spacing w:line="300" w:lineRule="exact"/>
        <w:ind w:left="2534" w:hanging="84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非依採購法施行細則第64條之2辦理</w:t>
      </w:r>
      <w:r w:rsidR="002D10A9" w:rsidRPr="0055474B">
        <w:rPr>
          <w:rFonts w:ascii="標楷體" w:hAnsi="標楷體"/>
        </w:rPr>
        <w:t>（</w:t>
      </w:r>
      <w:r w:rsidR="00CE7E24" w:rsidRPr="0055474B">
        <w:rPr>
          <w:rFonts w:ascii="標楷體" w:hAnsi="標楷體"/>
        </w:rPr>
        <w:t>簡稱非評分及格最低標</w:t>
      </w:r>
      <w:r w:rsidR="002D10A9" w:rsidRPr="0055474B">
        <w:rPr>
          <w:rFonts w:ascii="標楷體" w:hAnsi="標楷體"/>
        </w:rPr>
        <w:t>）</w:t>
      </w:r>
      <w:r w:rsidR="00CE7E24" w:rsidRPr="0055474B">
        <w:rPr>
          <w:rFonts w:ascii="標楷體" w:hAnsi="標楷體"/>
        </w:rPr>
        <w:t>，作業程序依第61點規定辦理。</w:t>
      </w:r>
    </w:p>
    <w:p w14:paraId="7B6162E5" w14:textId="514400EB" w:rsidR="000D1719" w:rsidRPr="0055474B" w:rsidRDefault="00C20679" w:rsidP="006D4A51">
      <w:pPr>
        <w:widowControl/>
        <w:shd w:val="clear" w:color="auto" w:fill="FFFFFF"/>
        <w:tabs>
          <w:tab w:val="left" w:pos="9923"/>
        </w:tabs>
        <w:spacing w:line="300" w:lineRule="exact"/>
        <w:ind w:left="2534" w:hanging="84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依採購法施行細則第64條之2</w:t>
      </w:r>
      <w:proofErr w:type="gramStart"/>
      <w:r w:rsidR="00CE7E24" w:rsidRPr="0055474B">
        <w:rPr>
          <w:rFonts w:ascii="標楷體" w:hAnsi="標楷體"/>
        </w:rPr>
        <w:t>採</w:t>
      </w:r>
      <w:proofErr w:type="gramEnd"/>
      <w:r w:rsidR="00CE7E24" w:rsidRPr="0055474B">
        <w:rPr>
          <w:rFonts w:ascii="標楷體" w:hAnsi="標楷體"/>
        </w:rPr>
        <w:t>評分及格最低標</w:t>
      </w:r>
      <w:r w:rsidR="002D10A9" w:rsidRPr="0055474B">
        <w:rPr>
          <w:rFonts w:ascii="標楷體" w:hAnsi="標楷體"/>
        </w:rPr>
        <w:t>（</w:t>
      </w:r>
      <w:r w:rsidR="00CE7E24" w:rsidRPr="0055474B">
        <w:rPr>
          <w:rFonts w:ascii="標楷體" w:hAnsi="標楷體"/>
        </w:rPr>
        <w:t>簡稱評分及格最低標</w:t>
      </w:r>
      <w:r w:rsidR="002D10A9" w:rsidRPr="0055474B">
        <w:rPr>
          <w:rFonts w:ascii="標楷體" w:hAnsi="標楷體"/>
        </w:rPr>
        <w:t>）</w:t>
      </w:r>
      <w:r w:rsidR="00CE7E24" w:rsidRPr="0055474B">
        <w:rPr>
          <w:rFonts w:ascii="標楷體" w:hAnsi="標楷體"/>
        </w:rPr>
        <w:t>，作業程序依第62點規定辦理。</w:t>
      </w:r>
    </w:p>
    <w:p w14:paraId="621BD404" w14:textId="3749E1D0" w:rsidR="000D1719" w:rsidRPr="0055474B" w:rsidRDefault="00232122">
      <w:pPr>
        <w:pStyle w:val="a5"/>
        <w:tabs>
          <w:tab w:val="left" w:pos="9923"/>
        </w:tabs>
        <w:spacing w:after="0" w:line="300" w:lineRule="exact"/>
        <w:ind w:left="1680" w:hanging="432"/>
        <w:jc w:val="both"/>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2.最有利標</w:t>
      </w:r>
    </w:p>
    <w:p w14:paraId="60A17BC9" w14:textId="496DD79C" w:rsidR="000D1719" w:rsidRPr="0055474B" w:rsidRDefault="00C20679" w:rsidP="006D4A51">
      <w:pPr>
        <w:widowControl/>
        <w:shd w:val="clear" w:color="auto" w:fill="FFFFFF"/>
        <w:tabs>
          <w:tab w:val="left" w:pos="9923"/>
        </w:tabs>
        <w:spacing w:line="300" w:lineRule="exact"/>
        <w:ind w:left="2534" w:hanging="84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適用最有利標，作業程序依第63點規定辦理。</w:t>
      </w:r>
    </w:p>
    <w:p w14:paraId="2E16C229" w14:textId="5BB5811E" w:rsidR="000D1719" w:rsidRPr="0055474B" w:rsidRDefault="00C20679" w:rsidP="006D4A51">
      <w:pPr>
        <w:widowControl/>
        <w:shd w:val="clear" w:color="auto" w:fill="FFFFFF"/>
        <w:tabs>
          <w:tab w:val="left" w:pos="9923"/>
        </w:tabs>
        <w:spacing w:line="300" w:lineRule="exact"/>
        <w:ind w:left="2534" w:hanging="84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proofErr w:type="gramStart"/>
      <w:r w:rsidR="00CE7E24" w:rsidRPr="0055474B">
        <w:rPr>
          <w:rFonts w:ascii="標楷體" w:hAnsi="標楷體"/>
        </w:rPr>
        <w:t>準</w:t>
      </w:r>
      <w:proofErr w:type="gramEnd"/>
      <w:r w:rsidR="00CE7E24" w:rsidRPr="0055474B">
        <w:rPr>
          <w:rFonts w:ascii="標楷體" w:hAnsi="標楷體"/>
        </w:rPr>
        <w:t>用最有利標；依採購法第22條第1項</w:t>
      </w:r>
      <w:r w:rsidRPr="0055474B">
        <w:rPr>
          <w:rFonts w:ascii="標楷體" w:hAnsi="標楷體"/>
        </w:rPr>
        <w:t>□</w:t>
      </w:r>
      <w:r w:rsidR="00CE7E24" w:rsidRPr="0055474B">
        <w:rPr>
          <w:rFonts w:ascii="標楷體" w:hAnsi="標楷體"/>
        </w:rPr>
        <w:t>第9款；</w:t>
      </w:r>
      <w:r w:rsidRPr="0055474B">
        <w:rPr>
          <w:rFonts w:ascii="標楷體" w:hAnsi="標楷體"/>
        </w:rPr>
        <w:t>□</w:t>
      </w:r>
      <w:r w:rsidR="00CE7E24" w:rsidRPr="0055474B">
        <w:rPr>
          <w:rFonts w:ascii="標楷體" w:hAnsi="標楷體"/>
        </w:rPr>
        <w:t>第10款；</w:t>
      </w:r>
      <w:r w:rsidRPr="0055474B">
        <w:rPr>
          <w:rFonts w:ascii="標楷體" w:hAnsi="標楷體"/>
        </w:rPr>
        <w:t>□</w:t>
      </w:r>
      <w:r w:rsidR="00CE7E24" w:rsidRPr="0055474B">
        <w:rPr>
          <w:rFonts w:ascii="標楷體" w:hAnsi="標楷體"/>
        </w:rPr>
        <w:t>第11款；</w:t>
      </w:r>
      <w:r w:rsidRPr="0055474B">
        <w:rPr>
          <w:rFonts w:ascii="標楷體" w:hAnsi="標楷體"/>
        </w:rPr>
        <w:t>□</w:t>
      </w:r>
      <w:r w:rsidR="00CE7E24" w:rsidRPr="0055474B">
        <w:rPr>
          <w:rFonts w:ascii="標楷體" w:hAnsi="標楷體"/>
        </w:rPr>
        <w:t>第14款辦理，作業程序依第64點規定辦理。</w:t>
      </w:r>
    </w:p>
    <w:p w14:paraId="3A236733" w14:textId="5302BD1A" w:rsidR="000D1719" w:rsidRPr="0055474B" w:rsidRDefault="00232122" w:rsidP="006D4A51">
      <w:pPr>
        <w:widowControl/>
        <w:shd w:val="clear" w:color="auto" w:fill="FFFFFF"/>
        <w:tabs>
          <w:tab w:val="left" w:pos="9923"/>
        </w:tabs>
        <w:spacing w:line="300" w:lineRule="exact"/>
        <w:ind w:left="2534" w:hanging="842"/>
        <w:jc w:val="both"/>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逾公告金額十分之一未達公告金額之採購參考最有利標精神，作業程序依第65點規定辦理。</w:t>
      </w:r>
    </w:p>
    <w:p w14:paraId="7B3AF43A" w14:textId="61EBCE56" w:rsidR="001915A8" w:rsidRPr="0055474B" w:rsidRDefault="00C20679" w:rsidP="006D4A51">
      <w:pPr>
        <w:widowControl/>
        <w:shd w:val="clear" w:color="auto" w:fill="FFFFFF"/>
        <w:tabs>
          <w:tab w:val="left" w:pos="9923"/>
        </w:tabs>
        <w:spacing w:line="300" w:lineRule="exact"/>
        <w:ind w:left="1946" w:hanging="254"/>
        <w:jc w:val="both"/>
        <w:rPr>
          <w:rFonts w:ascii="標楷體" w:hAnsi="標楷體"/>
        </w:rPr>
      </w:pPr>
      <w:r w:rsidRPr="0055474B">
        <w:rPr>
          <w:rFonts w:ascii="標楷體" w:hAnsi="標楷體"/>
        </w:rPr>
        <w:t>□</w:t>
      </w:r>
      <w:r w:rsidR="001915A8" w:rsidRPr="0055474B">
        <w:rPr>
          <w:rFonts w:ascii="標楷體" w:hAnsi="標楷體"/>
        </w:rPr>
        <w:t>達一定</w:t>
      </w:r>
      <w:proofErr w:type="gramStart"/>
      <w:r w:rsidR="001915A8" w:rsidRPr="0055474B">
        <w:rPr>
          <w:rFonts w:ascii="標楷體" w:hAnsi="標楷體"/>
        </w:rPr>
        <w:t>分數或序位</w:t>
      </w:r>
      <w:proofErr w:type="gramEnd"/>
      <w:r w:rsidR="001915A8" w:rsidRPr="0055474B">
        <w:rPr>
          <w:rFonts w:ascii="標楷體" w:hAnsi="標楷體"/>
        </w:rPr>
        <w:t>之未得標廠商，發給一定金額之獎勵金，詳評選或審查須知規定。</w:t>
      </w:r>
      <w:r w:rsidR="002D10A9" w:rsidRPr="0055474B">
        <w:rPr>
          <w:rFonts w:ascii="標楷體" w:hAnsi="標楷體"/>
          <w:shd w:val="pct15" w:color="auto" w:fill="FFFFFF"/>
        </w:rPr>
        <w:t>（</w:t>
      </w:r>
      <w:r w:rsidR="001915A8" w:rsidRPr="0055474B">
        <w:rPr>
          <w:rFonts w:ascii="標楷體" w:hAnsi="標楷體"/>
          <w:shd w:val="pct15" w:color="auto" w:fill="FFFFFF"/>
        </w:rPr>
        <w:t>機關應於招標前載明</w:t>
      </w:r>
      <w:r w:rsidR="002D10A9" w:rsidRPr="0055474B">
        <w:rPr>
          <w:rFonts w:ascii="標楷體" w:hAnsi="標楷體"/>
          <w:shd w:val="pct15" w:color="auto" w:fill="FFFFFF"/>
        </w:rPr>
        <w:t>）</w:t>
      </w:r>
    </w:p>
    <w:p w14:paraId="1FB85A12" w14:textId="73D17A58" w:rsidR="000D1719" w:rsidRPr="0055474B" w:rsidRDefault="00C20679" w:rsidP="006D4A51">
      <w:pPr>
        <w:pStyle w:val="a5"/>
        <w:tabs>
          <w:tab w:val="left" w:pos="9923"/>
        </w:tabs>
        <w:spacing w:after="0" w:line="300" w:lineRule="exact"/>
        <w:ind w:left="1680" w:hanging="432"/>
        <w:jc w:val="both"/>
        <w:rPr>
          <w:rFonts w:ascii="標楷體" w:hAnsi="標楷體"/>
          <w:shd w:val="pct15" w:color="auto" w:fill="FFFFFF"/>
        </w:rPr>
      </w:pPr>
      <w:r w:rsidRPr="0055474B">
        <w:rPr>
          <w:rFonts w:ascii="標楷體" w:hAnsi="標楷體"/>
        </w:rPr>
        <w:t>□</w:t>
      </w:r>
      <w:r w:rsidR="00CE7E24" w:rsidRPr="0055474B">
        <w:rPr>
          <w:rFonts w:ascii="標楷體" w:hAnsi="標楷體"/>
        </w:rPr>
        <w:t>3.</w:t>
      </w:r>
      <w:proofErr w:type="gramStart"/>
      <w:r w:rsidR="00CE7E24" w:rsidRPr="0055474B">
        <w:rPr>
          <w:rFonts w:ascii="標楷體" w:hAnsi="標楷體"/>
        </w:rPr>
        <w:t>最高標且高於</w:t>
      </w:r>
      <w:proofErr w:type="gramEnd"/>
      <w:r w:rsidR="00CE7E24" w:rsidRPr="0055474B">
        <w:rPr>
          <w:rFonts w:ascii="標楷體" w:hAnsi="標楷體"/>
        </w:rPr>
        <w:t>核定</w:t>
      </w:r>
      <w:proofErr w:type="gramStart"/>
      <w:r w:rsidR="00CE7E24" w:rsidRPr="0055474B">
        <w:rPr>
          <w:rFonts w:ascii="標楷體" w:hAnsi="標楷體"/>
        </w:rPr>
        <w:t>底價者決標</w:t>
      </w:r>
      <w:proofErr w:type="gramEnd"/>
      <w:r w:rsidR="00CE7E24" w:rsidRPr="0055474B">
        <w:rPr>
          <w:rFonts w:ascii="標楷體" w:hAnsi="標楷體"/>
        </w:rPr>
        <w:t>。</w:t>
      </w:r>
      <w:r w:rsidR="002D10A9" w:rsidRPr="0055474B">
        <w:rPr>
          <w:rFonts w:ascii="標楷體" w:hAnsi="標楷體"/>
          <w:shd w:val="pct15" w:color="auto" w:fill="FFFFFF"/>
        </w:rPr>
        <w:t>（</w:t>
      </w:r>
      <w:r w:rsidR="00CE7E24" w:rsidRPr="0055474B">
        <w:rPr>
          <w:rFonts w:ascii="標楷體" w:hAnsi="標楷體"/>
          <w:shd w:val="pct15" w:color="auto" w:fill="FFFFFF"/>
        </w:rPr>
        <w:t>決標原則由機關參考本須知有關決標原則另行訂定</w:t>
      </w:r>
      <w:r w:rsidR="002D10A9" w:rsidRPr="0055474B">
        <w:rPr>
          <w:rFonts w:ascii="標楷體" w:hAnsi="標楷體"/>
          <w:shd w:val="pct15" w:color="auto" w:fill="FFFFFF"/>
        </w:rPr>
        <w:t>）</w:t>
      </w:r>
    </w:p>
    <w:p w14:paraId="7E6427E5" w14:textId="6D6815D8"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決標方式：</w:t>
      </w:r>
      <w:r w:rsidRPr="0055474B">
        <w:rPr>
          <w:rFonts w:ascii="標楷體" w:hAnsi="標楷體"/>
          <w:shd w:val="pct15" w:color="auto" w:fill="FFFFFF"/>
        </w:rPr>
        <w:t>（</w:t>
      </w:r>
      <w:r w:rsidR="00CE7E24" w:rsidRPr="0055474B">
        <w:rPr>
          <w:rFonts w:ascii="標楷體" w:hAnsi="標楷體"/>
          <w:shd w:val="pct15" w:color="auto" w:fill="FFFFFF"/>
        </w:rPr>
        <w:t>勾選以下各目者，機關仍應於</w:t>
      </w:r>
      <w:proofErr w:type="gramStart"/>
      <w:r w:rsidR="00CE7E24" w:rsidRPr="0055474B">
        <w:rPr>
          <w:rFonts w:ascii="標楷體" w:hAnsi="標楷體"/>
          <w:shd w:val="pct15" w:color="auto" w:fill="FFFFFF"/>
        </w:rPr>
        <w:t>第1款擇定決</w:t>
      </w:r>
      <w:proofErr w:type="gramEnd"/>
      <w:r w:rsidR="00CE7E24" w:rsidRPr="0055474B">
        <w:rPr>
          <w:rFonts w:ascii="標楷體" w:hAnsi="標楷體"/>
          <w:shd w:val="pct15" w:color="auto" w:fill="FFFFFF"/>
        </w:rPr>
        <w:t>標原則</w:t>
      </w:r>
      <w:r w:rsidRPr="0055474B">
        <w:rPr>
          <w:rFonts w:ascii="標楷體" w:hAnsi="標楷體"/>
          <w:shd w:val="pct15" w:color="auto" w:fill="FFFFFF"/>
        </w:rPr>
        <w:t>）</w:t>
      </w:r>
    </w:p>
    <w:p w14:paraId="635B87B5" w14:textId="23981A49" w:rsidR="000D1719" w:rsidRPr="0055474B" w:rsidRDefault="00232122" w:rsidP="006D4A51">
      <w:pPr>
        <w:pStyle w:val="a5"/>
        <w:tabs>
          <w:tab w:val="left" w:pos="9923"/>
        </w:tabs>
        <w:spacing w:after="0" w:line="300" w:lineRule="exact"/>
        <w:ind w:left="1680" w:hanging="432"/>
        <w:jc w:val="both"/>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1.總價決標。</w:t>
      </w:r>
    </w:p>
    <w:p w14:paraId="49720CFC" w14:textId="6F0B9D79" w:rsidR="000D1719" w:rsidRPr="0055474B" w:rsidRDefault="00C20679" w:rsidP="006D4A51">
      <w:pPr>
        <w:pStyle w:val="a5"/>
        <w:tabs>
          <w:tab w:val="left" w:pos="9923"/>
        </w:tabs>
        <w:spacing w:after="0" w:line="300" w:lineRule="exact"/>
        <w:ind w:left="1680" w:hanging="432"/>
        <w:jc w:val="both"/>
        <w:rPr>
          <w:rFonts w:ascii="標楷體" w:hAnsi="標楷體"/>
        </w:rPr>
      </w:pPr>
      <w:r w:rsidRPr="0055474B">
        <w:rPr>
          <w:rFonts w:ascii="標楷體" w:hAnsi="標楷體"/>
        </w:rPr>
        <w:t>□</w:t>
      </w:r>
      <w:r w:rsidR="00CE7E24" w:rsidRPr="0055474B">
        <w:rPr>
          <w:rFonts w:ascii="標楷體" w:hAnsi="標楷體"/>
        </w:rPr>
        <w:t>2.單價決標。</w:t>
      </w:r>
      <w:proofErr w:type="gramStart"/>
      <w:r w:rsidR="002D10A9" w:rsidRPr="0055474B">
        <w:rPr>
          <w:rFonts w:ascii="標楷體" w:hAnsi="標楷體"/>
        </w:rPr>
        <w:t>（</w:t>
      </w:r>
      <w:proofErr w:type="gramEnd"/>
      <w:r w:rsidR="00CE7E24" w:rsidRPr="0055474B">
        <w:rPr>
          <w:rFonts w:ascii="標楷體" w:hAnsi="標楷體"/>
        </w:rPr>
        <w:t>適用於決標項目僅</w:t>
      </w:r>
      <w:proofErr w:type="gramStart"/>
      <w:r w:rsidR="00CE7E24" w:rsidRPr="0055474B">
        <w:rPr>
          <w:rFonts w:ascii="標楷體" w:hAnsi="標楷體"/>
        </w:rPr>
        <w:t>一</w:t>
      </w:r>
      <w:proofErr w:type="gramEnd"/>
      <w:r w:rsidR="00CE7E24" w:rsidRPr="0055474B">
        <w:rPr>
          <w:rFonts w:ascii="標楷體" w:hAnsi="標楷體"/>
        </w:rPr>
        <w:t>項者。</w:t>
      </w:r>
      <w:r w:rsidR="002D10A9" w:rsidRPr="0055474B">
        <w:rPr>
          <w:rFonts w:ascii="標楷體" w:hAnsi="標楷體"/>
        </w:rPr>
        <w:t>）</w:t>
      </w:r>
    </w:p>
    <w:p w14:paraId="3768FE68" w14:textId="7B362D0C" w:rsidR="000D1719" w:rsidRPr="0055474B" w:rsidRDefault="00C20679" w:rsidP="006D4A51">
      <w:pPr>
        <w:pStyle w:val="a5"/>
        <w:tabs>
          <w:tab w:val="left" w:pos="9923"/>
        </w:tabs>
        <w:spacing w:after="0" w:line="300" w:lineRule="exact"/>
        <w:ind w:left="1680" w:hanging="432"/>
        <w:jc w:val="both"/>
        <w:rPr>
          <w:rFonts w:ascii="標楷體" w:hAnsi="標楷體"/>
        </w:rPr>
      </w:pPr>
      <w:r w:rsidRPr="0055474B">
        <w:rPr>
          <w:rFonts w:ascii="標楷體" w:hAnsi="標楷體"/>
        </w:rPr>
        <w:t>□</w:t>
      </w:r>
      <w:r w:rsidR="00CE7E24" w:rsidRPr="0055474B">
        <w:rPr>
          <w:rFonts w:ascii="標楷體" w:hAnsi="標楷體"/>
        </w:rPr>
        <w:t>3.逾公告金額十分之一未達公告金額之採購，履約地點位於原住民地區，原住民廠商優先決標原則，作業程序依第66點規定辦理。</w:t>
      </w:r>
    </w:p>
    <w:p w14:paraId="51F4B3F9" w14:textId="1E6B5C93" w:rsidR="000D1719" w:rsidRPr="0055474B" w:rsidRDefault="00C20679" w:rsidP="006D4A51">
      <w:pPr>
        <w:pStyle w:val="a5"/>
        <w:tabs>
          <w:tab w:val="left" w:pos="9923"/>
        </w:tabs>
        <w:spacing w:after="0" w:line="300" w:lineRule="exact"/>
        <w:ind w:left="1680" w:hanging="432"/>
        <w:jc w:val="both"/>
        <w:rPr>
          <w:rFonts w:ascii="標楷體" w:hAnsi="標楷體"/>
        </w:rPr>
      </w:pPr>
      <w:r w:rsidRPr="0055474B">
        <w:rPr>
          <w:rFonts w:ascii="標楷體" w:hAnsi="標楷體"/>
        </w:rPr>
        <w:t>□</w:t>
      </w:r>
      <w:r w:rsidR="00CE7E24" w:rsidRPr="0055474B">
        <w:rPr>
          <w:rFonts w:ascii="標楷體" w:hAnsi="標楷體"/>
        </w:rPr>
        <w:t>4.逾公告金額十分之一未達公告金額之採購，優先採購「</w:t>
      </w:r>
      <w:hyperlink r:id="rId13" w:history="1">
        <w:r w:rsidR="00CE7E24" w:rsidRPr="0055474B">
          <w:rPr>
            <w:rFonts w:ascii="標楷體" w:hAnsi="標楷體"/>
          </w:rPr>
          <w:t>優先採購身心障礙福利機構團體或庇護工場生產物品及服務</w:t>
        </w:r>
      </w:hyperlink>
      <w:r w:rsidR="00CE7E24" w:rsidRPr="0055474B">
        <w:rPr>
          <w:rFonts w:ascii="標楷體" w:hAnsi="標楷體"/>
        </w:rPr>
        <w:t>辦法」第</w:t>
      </w:r>
      <w:r w:rsidR="00744AED" w:rsidRPr="0055474B">
        <w:rPr>
          <w:rFonts w:ascii="標楷體" w:hAnsi="標楷體" w:hint="eastAsia"/>
        </w:rPr>
        <w:t>4</w:t>
      </w:r>
      <w:r w:rsidR="00CE7E24" w:rsidRPr="0055474B">
        <w:rPr>
          <w:rFonts w:ascii="標楷體" w:hAnsi="標楷體"/>
        </w:rPr>
        <w:t>條所定物品</w:t>
      </w:r>
      <w:r w:rsidR="0001764F" w:rsidRPr="0055474B">
        <w:rPr>
          <w:rFonts w:ascii="標楷體" w:hAnsi="標楷體" w:hint="eastAsia"/>
        </w:rPr>
        <w:t>或</w:t>
      </w:r>
      <w:r w:rsidR="00CE7E24" w:rsidRPr="0055474B">
        <w:rPr>
          <w:rFonts w:ascii="標楷體" w:hAnsi="標楷體"/>
        </w:rPr>
        <w:t>服務，依該辦法第</w:t>
      </w:r>
      <w:r w:rsidR="00744AED" w:rsidRPr="0055474B">
        <w:rPr>
          <w:rFonts w:ascii="標楷體" w:hAnsi="標楷體" w:hint="eastAsia"/>
        </w:rPr>
        <w:t>7</w:t>
      </w:r>
      <w:r w:rsidR="00CE7E24" w:rsidRPr="0055474B">
        <w:rPr>
          <w:rFonts w:ascii="標楷體" w:hAnsi="標楷體"/>
        </w:rPr>
        <w:t>條第</w:t>
      </w:r>
      <w:r w:rsidR="00744AED" w:rsidRPr="0055474B">
        <w:rPr>
          <w:rFonts w:ascii="標楷體" w:hAnsi="標楷體" w:hint="eastAsia"/>
        </w:rPr>
        <w:t>2</w:t>
      </w:r>
      <w:r w:rsidR="00CE7E24" w:rsidRPr="0055474B">
        <w:rPr>
          <w:rFonts w:ascii="標楷體" w:hAnsi="標楷體"/>
        </w:rPr>
        <w:t>項第</w:t>
      </w:r>
      <w:r w:rsidR="00744AED" w:rsidRPr="0055474B">
        <w:rPr>
          <w:rFonts w:ascii="標楷體" w:hAnsi="標楷體" w:hint="eastAsia"/>
        </w:rPr>
        <w:t>2</w:t>
      </w:r>
      <w:r w:rsidR="00CE7E24" w:rsidRPr="0055474B">
        <w:rPr>
          <w:rFonts w:ascii="標楷體" w:hAnsi="標楷體"/>
        </w:rPr>
        <w:t>款以公告方式邀請不特定身心障礙福利機構、團體、庇護工場</w:t>
      </w:r>
      <w:r w:rsidR="00E74B9D" w:rsidRPr="0055474B">
        <w:rPr>
          <w:rFonts w:ascii="標楷體" w:hAnsi="標楷體"/>
        </w:rPr>
        <w:t>（以下簡稱</w:t>
      </w:r>
      <w:r w:rsidR="00CE0C96" w:rsidRPr="0055474B">
        <w:rPr>
          <w:rFonts w:ascii="標楷體" w:hAnsi="標楷體" w:hint="eastAsia"/>
        </w:rPr>
        <w:t>優</w:t>
      </w:r>
      <w:proofErr w:type="gramStart"/>
      <w:r w:rsidR="00CE0C96" w:rsidRPr="0055474B">
        <w:rPr>
          <w:rFonts w:ascii="標楷體" w:hAnsi="標楷體" w:hint="eastAsia"/>
        </w:rPr>
        <w:t>採</w:t>
      </w:r>
      <w:proofErr w:type="gramEnd"/>
      <w:r w:rsidR="00CE0C96" w:rsidRPr="0055474B">
        <w:rPr>
          <w:rFonts w:ascii="標楷體" w:hAnsi="標楷體" w:hint="eastAsia"/>
        </w:rPr>
        <w:t>廠商</w:t>
      </w:r>
      <w:r w:rsidR="00E74B9D" w:rsidRPr="0055474B">
        <w:rPr>
          <w:rFonts w:ascii="標楷體" w:hAnsi="標楷體"/>
        </w:rPr>
        <w:t>）</w:t>
      </w:r>
      <w:r w:rsidR="00CE7E24" w:rsidRPr="0055474B">
        <w:rPr>
          <w:rFonts w:ascii="標楷體" w:hAnsi="標楷體"/>
        </w:rPr>
        <w:t>及非身心障礙福利機構、團體、庇護工場</w:t>
      </w:r>
      <w:r w:rsidR="00E74B9D" w:rsidRPr="0055474B">
        <w:rPr>
          <w:rFonts w:ascii="標楷體" w:hAnsi="標楷體"/>
        </w:rPr>
        <w:t>（以下簡稱</w:t>
      </w:r>
      <w:r w:rsidR="00CE0C96" w:rsidRPr="0055474B">
        <w:rPr>
          <w:rFonts w:ascii="標楷體" w:hAnsi="標楷體" w:hint="eastAsia"/>
        </w:rPr>
        <w:t>一般廠商</w:t>
      </w:r>
      <w:r w:rsidR="00E74B9D" w:rsidRPr="0055474B">
        <w:rPr>
          <w:rFonts w:ascii="標楷體" w:hAnsi="標楷體"/>
        </w:rPr>
        <w:t>）</w:t>
      </w:r>
      <w:r w:rsidR="00CE7E24" w:rsidRPr="0055474B">
        <w:rPr>
          <w:rFonts w:ascii="標楷體" w:hAnsi="標楷體"/>
        </w:rPr>
        <w:t>辦理者，其作業程序依第67點規定辦理。</w:t>
      </w:r>
    </w:p>
    <w:p w14:paraId="33A92948" w14:textId="2C670B5D" w:rsidR="000D1719" w:rsidRPr="0055474B" w:rsidRDefault="00C20679" w:rsidP="006D4A51">
      <w:pPr>
        <w:pStyle w:val="a5"/>
        <w:tabs>
          <w:tab w:val="left" w:pos="9923"/>
        </w:tabs>
        <w:spacing w:after="0" w:line="300" w:lineRule="exact"/>
        <w:ind w:left="1680" w:hanging="432"/>
        <w:jc w:val="both"/>
        <w:rPr>
          <w:rFonts w:ascii="標楷體" w:hAnsi="標楷體"/>
        </w:rPr>
      </w:pPr>
      <w:r w:rsidRPr="0055474B">
        <w:rPr>
          <w:rFonts w:ascii="標楷體" w:hAnsi="標楷體"/>
        </w:rPr>
        <w:t>□</w:t>
      </w:r>
      <w:r w:rsidR="00CE7E24" w:rsidRPr="0055474B">
        <w:rPr>
          <w:rFonts w:ascii="標楷體" w:hAnsi="標楷體"/>
        </w:rPr>
        <w:t>5.複數決標</w:t>
      </w:r>
    </w:p>
    <w:p w14:paraId="7BA1701E" w14:textId="376016F4" w:rsidR="000D1719" w:rsidRPr="0055474B" w:rsidRDefault="00C20679" w:rsidP="006D4A51">
      <w:pPr>
        <w:widowControl/>
        <w:shd w:val="clear" w:color="auto" w:fill="FFFFFF"/>
        <w:tabs>
          <w:tab w:val="left" w:pos="9923"/>
        </w:tabs>
        <w:spacing w:line="300" w:lineRule="exact"/>
        <w:ind w:left="2534" w:hanging="842"/>
        <w:jc w:val="both"/>
        <w:rPr>
          <w:rFonts w:ascii="標楷體" w:hAnsi="標楷體"/>
        </w:rPr>
      </w:pPr>
      <w:r w:rsidRPr="0055474B">
        <w:rPr>
          <w:rFonts w:ascii="標楷體" w:hAnsi="標楷體"/>
        </w:rPr>
        <w:lastRenderedPageBreak/>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分項決標:</w:t>
      </w:r>
      <w:r w:rsidR="00CE7E24" w:rsidRPr="0055474B">
        <w:rPr>
          <w:rFonts w:ascii="標楷體" w:hAnsi="標楷體"/>
          <w:u w:val="single"/>
        </w:rPr>
        <w:t xml:space="preserve">        。</w:t>
      </w:r>
      <w:r w:rsidR="002D10A9" w:rsidRPr="0055474B">
        <w:rPr>
          <w:rFonts w:ascii="標楷體" w:hAnsi="標楷體"/>
          <w:shd w:val="pct15" w:color="auto" w:fill="FFFFFF"/>
        </w:rPr>
        <w:t>（</w:t>
      </w:r>
      <w:r w:rsidR="00CE7E24" w:rsidRPr="0055474B">
        <w:rPr>
          <w:rFonts w:ascii="標楷體" w:hAnsi="標楷體"/>
          <w:shd w:val="pct15" w:color="auto" w:fill="FFFFFF"/>
        </w:rPr>
        <w:t>機關應於招標時載明開標程序及可得標之項數</w:t>
      </w:r>
      <w:r w:rsidR="002D10A9" w:rsidRPr="0055474B">
        <w:rPr>
          <w:rFonts w:ascii="標楷體" w:hAnsi="標楷體"/>
          <w:shd w:val="pct15" w:color="auto" w:fill="FFFFFF"/>
        </w:rPr>
        <w:t>）</w:t>
      </w:r>
    </w:p>
    <w:p w14:paraId="7B571B3E" w14:textId="25645508" w:rsidR="000D1719" w:rsidRPr="0055474B" w:rsidRDefault="00C20679" w:rsidP="006D4A51">
      <w:pPr>
        <w:widowControl/>
        <w:shd w:val="clear" w:color="auto" w:fill="FFFFFF"/>
        <w:tabs>
          <w:tab w:val="left" w:pos="9923"/>
        </w:tabs>
        <w:spacing w:line="300" w:lineRule="exact"/>
        <w:ind w:left="2534" w:hanging="84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分組決標:</w:t>
      </w:r>
      <w:r w:rsidR="00CE7E24" w:rsidRPr="0055474B">
        <w:rPr>
          <w:rFonts w:ascii="標楷體" w:hAnsi="標楷體"/>
          <w:u w:val="single"/>
        </w:rPr>
        <w:t xml:space="preserve">        。</w:t>
      </w:r>
      <w:r w:rsidR="002D10A9" w:rsidRPr="0055474B">
        <w:rPr>
          <w:rFonts w:ascii="標楷體" w:hAnsi="標楷體"/>
          <w:shd w:val="pct15" w:color="auto" w:fill="FFFFFF"/>
        </w:rPr>
        <w:t>（</w:t>
      </w:r>
      <w:r w:rsidR="00CE7E24" w:rsidRPr="0055474B">
        <w:rPr>
          <w:rFonts w:ascii="標楷體" w:hAnsi="標楷體"/>
          <w:shd w:val="pct15" w:color="auto" w:fill="FFFFFF"/>
        </w:rPr>
        <w:t>機關應於招標時載明開標程序及可得標之組數</w:t>
      </w:r>
      <w:r w:rsidR="002D10A9" w:rsidRPr="0055474B">
        <w:rPr>
          <w:rFonts w:ascii="標楷體" w:hAnsi="標楷體"/>
          <w:shd w:val="pct15" w:color="auto" w:fill="FFFFFF"/>
        </w:rPr>
        <w:t>）</w:t>
      </w:r>
    </w:p>
    <w:p w14:paraId="57BD0C8A" w14:textId="2004660C" w:rsidR="000D1719" w:rsidRPr="0055474B" w:rsidRDefault="00C20679" w:rsidP="006D4A51">
      <w:pPr>
        <w:widowControl/>
        <w:shd w:val="clear" w:color="auto" w:fill="FFFFFF"/>
        <w:tabs>
          <w:tab w:val="left" w:pos="9923"/>
        </w:tabs>
        <w:spacing w:line="300" w:lineRule="exact"/>
        <w:ind w:left="2534" w:hanging="84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依數量決標:</w:t>
      </w:r>
      <w:r w:rsidR="00CE7E24" w:rsidRPr="0055474B">
        <w:rPr>
          <w:rFonts w:ascii="標楷體" w:hAnsi="標楷體"/>
          <w:u w:val="single"/>
        </w:rPr>
        <w:t xml:space="preserve">      。</w:t>
      </w:r>
      <w:r w:rsidR="002D10A9" w:rsidRPr="0055474B">
        <w:rPr>
          <w:rFonts w:ascii="標楷體" w:hAnsi="標楷體"/>
          <w:shd w:val="pct15" w:color="auto" w:fill="FFFFFF"/>
        </w:rPr>
        <w:t>（</w:t>
      </w:r>
      <w:r w:rsidR="00CE7E24" w:rsidRPr="0055474B">
        <w:rPr>
          <w:rFonts w:ascii="標楷體" w:hAnsi="標楷體"/>
          <w:shd w:val="pct15" w:color="auto" w:fill="FFFFFF"/>
        </w:rPr>
        <w:t>機關應於招標時載明開標程序及可得標之數量</w:t>
      </w:r>
      <w:r w:rsidR="002D10A9" w:rsidRPr="0055474B">
        <w:rPr>
          <w:rFonts w:ascii="標楷體" w:hAnsi="標楷體"/>
          <w:shd w:val="pct15" w:color="auto" w:fill="FFFFFF"/>
        </w:rPr>
        <w:t>）</w:t>
      </w:r>
    </w:p>
    <w:p w14:paraId="0A96DD15" w14:textId="0500A9DD" w:rsidR="000D1719" w:rsidRPr="0055474B" w:rsidRDefault="002D10A9" w:rsidP="006D4A51">
      <w:pPr>
        <w:widowControl/>
        <w:shd w:val="clear" w:color="auto" w:fill="FFFFFF"/>
        <w:tabs>
          <w:tab w:val="left" w:pos="9923"/>
        </w:tabs>
        <w:spacing w:line="300" w:lineRule="exact"/>
        <w:ind w:left="2534" w:hanging="602"/>
        <w:jc w:val="both"/>
        <w:rPr>
          <w:rFonts w:ascii="標楷體" w:hAnsi="標楷體"/>
        </w:rPr>
      </w:pPr>
      <w:r w:rsidRPr="0055474B">
        <w:rPr>
          <w:rFonts w:ascii="標楷體" w:hAnsi="標楷體"/>
        </w:rPr>
        <w:t>（</w:t>
      </w:r>
      <w:r w:rsidR="00CE7E24" w:rsidRPr="0055474B">
        <w:rPr>
          <w:rFonts w:ascii="標楷體" w:hAnsi="標楷體"/>
        </w:rPr>
        <w:t>4</w:t>
      </w:r>
      <w:r w:rsidRPr="0055474B">
        <w:rPr>
          <w:rFonts w:ascii="標楷體" w:hAnsi="標楷體"/>
        </w:rPr>
        <w:t>）</w:t>
      </w:r>
      <w:proofErr w:type="gramStart"/>
      <w:r w:rsidR="00CE7E24" w:rsidRPr="0055474B">
        <w:rPr>
          <w:rFonts w:ascii="標楷體" w:hAnsi="標楷體"/>
        </w:rPr>
        <w:t>採</w:t>
      </w:r>
      <w:proofErr w:type="gramEnd"/>
      <w:r w:rsidR="00CE7E24" w:rsidRPr="0055474B">
        <w:rPr>
          <w:rFonts w:ascii="標楷體" w:hAnsi="標楷體"/>
        </w:rPr>
        <w:t>最低標決標者，依第68點規定辦理。</w:t>
      </w:r>
    </w:p>
    <w:p w14:paraId="58AC2507" w14:textId="48978E97" w:rsidR="000D1719" w:rsidRPr="0055474B" w:rsidRDefault="002D10A9" w:rsidP="006D4A51">
      <w:pPr>
        <w:widowControl/>
        <w:shd w:val="clear" w:color="auto" w:fill="FFFFFF"/>
        <w:tabs>
          <w:tab w:val="left" w:pos="9923"/>
        </w:tabs>
        <w:spacing w:line="300" w:lineRule="exact"/>
        <w:ind w:left="2534" w:hanging="602"/>
        <w:jc w:val="both"/>
        <w:rPr>
          <w:rFonts w:ascii="標楷體" w:hAnsi="標楷體"/>
        </w:rPr>
      </w:pPr>
      <w:r w:rsidRPr="0055474B">
        <w:rPr>
          <w:rFonts w:ascii="標楷體" w:hAnsi="標楷體"/>
        </w:rPr>
        <w:t>（</w:t>
      </w:r>
      <w:r w:rsidR="00CE7E24" w:rsidRPr="0055474B">
        <w:rPr>
          <w:rFonts w:ascii="標楷體" w:hAnsi="標楷體"/>
        </w:rPr>
        <w:t>5</w:t>
      </w:r>
      <w:r w:rsidRPr="0055474B">
        <w:rPr>
          <w:rFonts w:ascii="標楷體" w:hAnsi="標楷體"/>
        </w:rPr>
        <w:t>）</w:t>
      </w:r>
      <w:proofErr w:type="gramStart"/>
      <w:r w:rsidR="00CE7E24" w:rsidRPr="0055474B">
        <w:rPr>
          <w:rFonts w:ascii="標楷體" w:hAnsi="標楷體"/>
        </w:rPr>
        <w:t>採</w:t>
      </w:r>
      <w:proofErr w:type="gramEnd"/>
      <w:r w:rsidR="00CE7E24" w:rsidRPr="0055474B">
        <w:rPr>
          <w:rFonts w:ascii="標楷體" w:hAnsi="標楷體"/>
        </w:rPr>
        <w:t>適用、</w:t>
      </w:r>
      <w:proofErr w:type="gramStart"/>
      <w:r w:rsidR="00CE7E24" w:rsidRPr="0055474B">
        <w:rPr>
          <w:rFonts w:ascii="標楷體" w:hAnsi="標楷體"/>
        </w:rPr>
        <w:t>準</w:t>
      </w:r>
      <w:proofErr w:type="gramEnd"/>
      <w:r w:rsidR="00CE7E24" w:rsidRPr="0055474B">
        <w:rPr>
          <w:rFonts w:ascii="標楷體" w:hAnsi="標楷體"/>
        </w:rPr>
        <w:t>用或參考最有利標決標者，依第69點規定辦理。</w:t>
      </w:r>
    </w:p>
    <w:p w14:paraId="5F15526F" w14:textId="7FC182F1" w:rsidR="000D1719" w:rsidRPr="0055474B" w:rsidRDefault="00C20679" w:rsidP="006D4A51">
      <w:pPr>
        <w:pStyle w:val="a5"/>
        <w:tabs>
          <w:tab w:val="left" w:pos="9923"/>
        </w:tabs>
        <w:spacing w:after="0" w:line="300" w:lineRule="exact"/>
        <w:ind w:left="1680" w:hanging="432"/>
        <w:jc w:val="both"/>
        <w:rPr>
          <w:rFonts w:ascii="標楷體" w:hAnsi="標楷體"/>
        </w:rPr>
      </w:pPr>
      <w:r w:rsidRPr="0055474B">
        <w:rPr>
          <w:rFonts w:ascii="標楷體" w:hAnsi="標楷體"/>
        </w:rPr>
        <w:t>□</w:t>
      </w:r>
      <w:r w:rsidR="00CE7E24" w:rsidRPr="0055474B">
        <w:rPr>
          <w:rFonts w:ascii="標楷體" w:hAnsi="標楷體"/>
        </w:rPr>
        <w:t>6.其他</w:t>
      </w:r>
      <w:r w:rsidR="002D10A9" w:rsidRPr="0055474B">
        <w:rPr>
          <w:rFonts w:ascii="標楷體" w:hAnsi="標楷體"/>
        </w:rPr>
        <w:t>（</w:t>
      </w:r>
      <w:r w:rsidR="00CE7E24" w:rsidRPr="0055474B">
        <w:rPr>
          <w:rFonts w:ascii="標楷體" w:hAnsi="標楷體"/>
        </w:rPr>
        <w:t>由機關敘明</w:t>
      </w:r>
      <w:r w:rsidR="002D10A9" w:rsidRPr="0055474B">
        <w:rPr>
          <w:rFonts w:ascii="標楷體" w:hAnsi="標楷體"/>
        </w:rPr>
        <w:t>）</w:t>
      </w:r>
      <w:r w:rsidR="00CE7E24" w:rsidRPr="0055474B">
        <w:rPr>
          <w:rFonts w:ascii="標楷體" w:hAnsi="標楷體"/>
        </w:rPr>
        <w:t>：</w:t>
      </w:r>
      <w:proofErr w:type="gramStart"/>
      <w:r w:rsidR="00CE7E24" w:rsidRPr="0055474B">
        <w:rPr>
          <w:rFonts w:ascii="標楷體" w:hAnsi="標楷體"/>
        </w:rPr>
        <w:t>＿＿＿＿＿＿＿</w:t>
      </w:r>
      <w:proofErr w:type="gramEnd"/>
      <w:r w:rsidR="00CE7E24" w:rsidRPr="0055474B">
        <w:rPr>
          <w:rFonts w:ascii="標楷體" w:hAnsi="標楷體"/>
        </w:rPr>
        <w:t>。</w:t>
      </w:r>
    </w:p>
    <w:p w14:paraId="500864CF" w14:textId="6A5C011B" w:rsidR="000D1719" w:rsidRPr="0055474B" w:rsidRDefault="00C20679" w:rsidP="0081324F">
      <w:pPr>
        <w:pStyle w:val="20"/>
        <w:ind w:leftChars="408" w:left="1932" w:hangingChars="397" w:hanging="953"/>
      </w:pPr>
      <w:r w:rsidRPr="0055474B">
        <w:t>□</w:t>
      </w:r>
      <w:r w:rsidR="002D10A9" w:rsidRPr="0055474B">
        <w:t>（</w:t>
      </w:r>
      <w:r w:rsidR="00CE7E24" w:rsidRPr="0055474B">
        <w:t>三</w:t>
      </w:r>
      <w:r w:rsidR="002D10A9" w:rsidRPr="0055474B">
        <w:t>）</w:t>
      </w:r>
      <w:r w:rsidR="00CE7E24" w:rsidRPr="0055474B">
        <w:t>屬勞動派遣之採購：報價方式依第42點第</w:t>
      </w:r>
      <w:r w:rsidR="006A7D78" w:rsidRPr="0055474B">
        <w:rPr>
          <w:rFonts w:hint="eastAsia"/>
        </w:rPr>
        <w:t>7</w:t>
      </w:r>
      <w:r w:rsidR="00CE7E24" w:rsidRPr="0055474B">
        <w:t>款第3目報價。決標後，廠商報價</w:t>
      </w:r>
      <w:proofErr w:type="gramStart"/>
      <w:r w:rsidR="00CE7E24" w:rsidRPr="0055474B">
        <w:t>與該目所</w:t>
      </w:r>
      <w:proofErr w:type="gramEnd"/>
      <w:r w:rsidR="00CE7E24" w:rsidRPr="0055474B">
        <w:t>述固定金額合計為契約總價，派遣人員之加班費及差旅費，不含於契約價金，如發生此等費用，其計算方式依勞動法令規定另行支付。</w:t>
      </w:r>
    </w:p>
    <w:p w14:paraId="6D103608" w14:textId="6C5B5FC6" w:rsidR="000D1719" w:rsidRPr="0055474B" w:rsidRDefault="00C20679" w:rsidP="0081324F">
      <w:pPr>
        <w:pStyle w:val="20"/>
        <w:ind w:leftChars="408" w:left="1932" w:hangingChars="397" w:hanging="953"/>
      </w:pPr>
      <w:r w:rsidRPr="0055474B">
        <w:t>□</w:t>
      </w:r>
      <w:r w:rsidR="002D10A9" w:rsidRPr="0055474B">
        <w:t>（</w:t>
      </w:r>
      <w:r w:rsidR="00CE7E24" w:rsidRPr="0055474B">
        <w:t>四</w:t>
      </w:r>
      <w:r w:rsidR="002D10A9" w:rsidRPr="0055474B">
        <w:t>）</w:t>
      </w:r>
      <w:r w:rsidR="00CE7E24" w:rsidRPr="0055474B">
        <w:t>公告預算未完成立法程序前，開標結果廠商符合第1款決標原則時，得先辦理保留決標，並依下列原則辦理</w:t>
      </w:r>
      <w:r w:rsidR="008710EB" w:rsidRPr="0055474B">
        <w:rPr>
          <w:rFonts w:hint="eastAsia"/>
        </w:rPr>
        <w:t>：</w:t>
      </w:r>
    </w:p>
    <w:p w14:paraId="21F5D322" w14:textId="77777777" w:rsidR="000D1719" w:rsidRPr="0055474B" w:rsidRDefault="00CE7E24" w:rsidP="006D4A51">
      <w:pPr>
        <w:tabs>
          <w:tab w:val="left" w:pos="9923"/>
        </w:tabs>
        <w:spacing w:line="300" w:lineRule="exact"/>
        <w:ind w:left="2016" w:right="-53" w:hanging="262"/>
        <w:jc w:val="both"/>
        <w:rPr>
          <w:rFonts w:ascii="標楷體" w:hAnsi="標楷體"/>
        </w:rPr>
      </w:pPr>
      <w:r w:rsidRPr="0055474B">
        <w:rPr>
          <w:rFonts w:ascii="標楷體" w:hAnsi="標楷體"/>
        </w:rPr>
        <w:t>1.審定預算得以支付之金額高於保留決標金額者，</w:t>
      </w:r>
      <w:proofErr w:type="gramStart"/>
      <w:r w:rsidRPr="0055474B">
        <w:rPr>
          <w:rFonts w:ascii="標楷體" w:hAnsi="標楷體"/>
        </w:rPr>
        <w:t>照價決標</w:t>
      </w:r>
      <w:proofErr w:type="gramEnd"/>
      <w:r w:rsidRPr="0055474B">
        <w:rPr>
          <w:rFonts w:ascii="標楷體" w:hAnsi="標楷體"/>
        </w:rPr>
        <w:t>。</w:t>
      </w:r>
    </w:p>
    <w:p w14:paraId="6EB18D80" w14:textId="77777777" w:rsidR="000D1719" w:rsidRPr="0055474B" w:rsidRDefault="00CE7E24" w:rsidP="006D4A51">
      <w:pPr>
        <w:tabs>
          <w:tab w:val="left" w:pos="9923"/>
        </w:tabs>
        <w:spacing w:line="300" w:lineRule="exact"/>
        <w:ind w:left="2016" w:right="-53" w:hanging="262"/>
        <w:jc w:val="both"/>
        <w:rPr>
          <w:rFonts w:ascii="標楷體" w:hAnsi="標楷體"/>
        </w:rPr>
      </w:pPr>
      <w:r w:rsidRPr="0055474B">
        <w:rPr>
          <w:rFonts w:ascii="標楷體" w:hAnsi="標楷體"/>
        </w:rPr>
        <w:t>2.審定預算得以支付之金額低於保留決標金額者，機關得於下列方式擇</w:t>
      </w:r>
      <w:proofErr w:type="gramStart"/>
      <w:r w:rsidRPr="0055474B">
        <w:rPr>
          <w:rFonts w:ascii="標楷體" w:hAnsi="標楷體"/>
        </w:rPr>
        <w:t>一</w:t>
      </w:r>
      <w:proofErr w:type="gramEnd"/>
      <w:r w:rsidRPr="0055474B">
        <w:rPr>
          <w:rFonts w:ascii="標楷體" w:hAnsi="標楷體"/>
        </w:rPr>
        <w:t>辦理:</w:t>
      </w:r>
    </w:p>
    <w:p w14:paraId="2C8E52A6" w14:textId="7F8CAB61" w:rsidR="000D1719" w:rsidRPr="0055474B" w:rsidRDefault="00C20679" w:rsidP="006D4A51">
      <w:pPr>
        <w:tabs>
          <w:tab w:val="left" w:pos="9923"/>
        </w:tabs>
        <w:spacing w:line="300" w:lineRule="exact"/>
        <w:ind w:left="2198" w:right="-53" w:hanging="262"/>
        <w:jc w:val="both"/>
        <w:rPr>
          <w:rFonts w:ascii="標楷體" w:hAnsi="標楷體"/>
        </w:rPr>
      </w:pPr>
      <w:r w:rsidRPr="0055474B">
        <w:rPr>
          <w:rFonts w:ascii="標楷體" w:hAnsi="標楷體"/>
        </w:rPr>
        <w:t>□</w:t>
      </w:r>
      <w:r w:rsidR="00CE7E24" w:rsidRPr="0055474B">
        <w:rPr>
          <w:rFonts w:ascii="標楷體" w:hAnsi="標楷體"/>
        </w:rPr>
        <w:t>廢標。</w:t>
      </w:r>
    </w:p>
    <w:p w14:paraId="6B057A8D" w14:textId="1F9E91C1" w:rsidR="0087356B" w:rsidRPr="0055474B" w:rsidRDefault="00C20679" w:rsidP="006D4A51">
      <w:pPr>
        <w:tabs>
          <w:tab w:val="left" w:pos="9923"/>
        </w:tabs>
        <w:spacing w:line="300" w:lineRule="exact"/>
        <w:ind w:left="2198" w:right="-53" w:hanging="262"/>
        <w:jc w:val="both"/>
        <w:rPr>
          <w:rFonts w:ascii="標楷體" w:hAnsi="標楷體"/>
        </w:rPr>
      </w:pPr>
      <w:r w:rsidRPr="0055474B">
        <w:rPr>
          <w:rFonts w:ascii="標楷體" w:hAnsi="標楷體"/>
        </w:rPr>
        <w:t>□</w:t>
      </w:r>
      <w:r w:rsidR="0087356B" w:rsidRPr="0055474B">
        <w:rPr>
          <w:rFonts w:ascii="標楷體" w:hAnsi="標楷體"/>
        </w:rPr>
        <w:t>經機關評估尚非無法執行時，經廠商書面同意後，以審定預算得以支付之金額決標，或依本須知第84點以保留決標總價與公告預算總價比例調整後，再評估刪減部分項目或數量至審定預算得以支付之金額內後決標；如未能取得廠商書面同意者，則以廢標處理。</w:t>
      </w:r>
    </w:p>
    <w:p w14:paraId="4C3B61AB" w14:textId="3D79CB39" w:rsidR="000D1719" w:rsidRPr="0055474B" w:rsidRDefault="00C20679" w:rsidP="006D4A51">
      <w:pPr>
        <w:tabs>
          <w:tab w:val="left" w:pos="9923"/>
        </w:tabs>
        <w:spacing w:line="300" w:lineRule="exact"/>
        <w:ind w:left="2198" w:right="-53" w:hanging="262"/>
        <w:jc w:val="both"/>
        <w:rPr>
          <w:rFonts w:ascii="標楷體" w:hAnsi="標楷體"/>
        </w:rPr>
      </w:pPr>
      <w:r w:rsidRPr="0055474B">
        <w:rPr>
          <w:rFonts w:ascii="標楷體" w:hAnsi="標楷體"/>
        </w:rPr>
        <w:t>□</w:t>
      </w:r>
      <w:r w:rsidR="00CE7E24" w:rsidRPr="0055474B">
        <w:rPr>
          <w:rFonts w:ascii="標楷體" w:hAnsi="標楷體"/>
        </w:rPr>
        <w:t>其他:</w:t>
      </w:r>
      <w:r w:rsidR="00CE7E24" w:rsidRPr="0055474B">
        <w:rPr>
          <w:rFonts w:ascii="標楷體" w:hAnsi="標楷體"/>
          <w:u w:val="single"/>
        </w:rPr>
        <w:t xml:space="preserve">       </w:t>
      </w:r>
      <w:r w:rsidR="00CE7E24" w:rsidRPr="0055474B">
        <w:rPr>
          <w:rFonts w:ascii="標楷體" w:hAnsi="標楷體"/>
        </w:rPr>
        <w:t>。</w:t>
      </w:r>
    </w:p>
    <w:p w14:paraId="1D1EAD12" w14:textId="77777777" w:rsidR="000D1719" w:rsidRPr="0055474B" w:rsidRDefault="00CE7E24" w:rsidP="00B61618">
      <w:pPr>
        <w:tabs>
          <w:tab w:val="left" w:pos="9923"/>
        </w:tabs>
        <w:spacing w:line="300" w:lineRule="exact"/>
        <w:ind w:left="2016" w:right="-53" w:hanging="262"/>
        <w:jc w:val="both"/>
        <w:rPr>
          <w:rFonts w:ascii="標楷體" w:hAnsi="標楷體"/>
        </w:rPr>
      </w:pPr>
      <w:r w:rsidRPr="0055474B">
        <w:rPr>
          <w:rFonts w:ascii="標楷體" w:hAnsi="標楷體"/>
        </w:rPr>
        <w:t>3.預算經議會全數刪除者，則以廢標處理。</w:t>
      </w:r>
    </w:p>
    <w:p w14:paraId="3CE25E1C" w14:textId="2C3B6CDE" w:rsidR="00F24974" w:rsidRPr="0055474B" w:rsidRDefault="002D10A9" w:rsidP="00220F83">
      <w:pPr>
        <w:pStyle w:val="20"/>
        <w:ind w:leftChars="408" w:left="1704" w:hangingChars="302" w:hanging="725"/>
      </w:pPr>
      <w:r w:rsidRPr="0055474B">
        <w:t>（</w:t>
      </w:r>
      <w:r w:rsidR="001234A1" w:rsidRPr="0055474B">
        <w:t>五</w:t>
      </w:r>
      <w:r w:rsidRPr="0055474B">
        <w:t>）</w:t>
      </w:r>
      <w:r w:rsidR="00D73A3E" w:rsidRPr="0055474B">
        <w:rPr>
          <w:rFonts w:hint="eastAsia"/>
        </w:rPr>
        <w:t>屬經常持續性且執行不可中斷業務或依計畫辦理期程年度開始即需執行之業務採購案件，總預算案之審議如不能依地方制度法第40條第1項規定期限(會計年度開始一個月前)完成審議程序時，</w:t>
      </w:r>
      <w:r w:rsidR="00D73A3E" w:rsidRPr="0055474B">
        <w:t>得依上年度預算之執行數或當年度預算案編列數之範圍內取其較低者，依本點第1款決標原則先辦理決標訂約</w:t>
      </w:r>
      <w:r w:rsidR="00D03B06" w:rsidRPr="0055474B">
        <w:rPr>
          <w:rFonts w:hint="eastAsia"/>
        </w:rPr>
        <w:t>；</w:t>
      </w:r>
      <w:r w:rsidR="00D73A3E" w:rsidRPr="0055474B">
        <w:rPr>
          <w:rFonts w:hint="eastAsia"/>
        </w:rPr>
        <w:t>未屆前述期限時，機關得先辦理保留決標。</w:t>
      </w:r>
      <w:r w:rsidR="00F24974" w:rsidRPr="0055474B">
        <w:t>預算審定後，得以支付之金額低於決標金額者，評估調降訂約總價或刪減部分項目或數量至審定預算得以支付之金額內，洽廠商書面同意後，辦理契約變更；未能取得廠商書面同意者，則撤銷決標、終止契約或解除契約，廠商不得請求所失利益。</w:t>
      </w:r>
    </w:p>
    <w:p w14:paraId="53413874" w14:textId="5D8F1996" w:rsidR="000D1719" w:rsidRPr="0055474B" w:rsidRDefault="002D10A9" w:rsidP="00220F83">
      <w:pPr>
        <w:pStyle w:val="20"/>
        <w:ind w:leftChars="408" w:left="1704" w:hangingChars="302" w:hanging="725"/>
      </w:pPr>
      <w:r w:rsidRPr="0055474B">
        <w:t>（</w:t>
      </w:r>
      <w:r w:rsidR="001234A1" w:rsidRPr="0055474B">
        <w:t>六</w:t>
      </w:r>
      <w:r w:rsidRPr="0055474B">
        <w:t>）</w:t>
      </w:r>
      <w:r w:rsidR="00CE7E24" w:rsidRPr="0055474B">
        <w:t>本須知所稱抽籤決定，其程序為:先由招標機關就該等廠商名稱或代號製作</w:t>
      </w:r>
      <w:proofErr w:type="gramStart"/>
      <w:r w:rsidR="00CE7E24" w:rsidRPr="0055474B">
        <w:t>籤</w:t>
      </w:r>
      <w:proofErr w:type="gramEnd"/>
      <w:r w:rsidR="00CE7E24" w:rsidRPr="0055474B">
        <w:t>條或</w:t>
      </w:r>
      <w:proofErr w:type="gramStart"/>
      <w:r w:rsidR="00CE7E24" w:rsidRPr="0055474B">
        <w:t>籤</w:t>
      </w:r>
      <w:proofErr w:type="gramEnd"/>
      <w:r w:rsidR="00CE7E24" w:rsidRPr="0055474B">
        <w:t>球，置入不透明之容器或籤筒內，</w:t>
      </w:r>
      <w:bookmarkStart w:id="4" w:name="_Hlk199322049"/>
      <w:r w:rsidR="004E1539" w:rsidRPr="00942F38">
        <w:rPr>
          <w:rFonts w:hint="eastAsia"/>
          <w:color w:val="FF0000"/>
        </w:rPr>
        <w:t>通知廠商限期到場抽籤，並由到場之廠商自行抽籤，如廠商</w:t>
      </w:r>
      <w:bookmarkEnd w:id="4"/>
      <w:r w:rsidR="004E1539">
        <w:rPr>
          <w:rFonts w:hint="eastAsia"/>
          <w:color w:val="FF0000"/>
        </w:rPr>
        <w:t>逾期未到場者，</w:t>
      </w:r>
      <w:r w:rsidR="00CE7E24" w:rsidRPr="0055474B">
        <w:t>由開標主持人員</w:t>
      </w:r>
      <w:r w:rsidRPr="0055474B">
        <w:t>（</w:t>
      </w:r>
      <w:r w:rsidR="00CE7E24" w:rsidRPr="0055474B">
        <w:t>或評選委員會</w:t>
      </w:r>
      <w:r w:rsidR="00D45A73" w:rsidRPr="0055474B">
        <w:t>主持人</w:t>
      </w:r>
      <w:r w:rsidRPr="0055474B">
        <w:t>）</w:t>
      </w:r>
      <w:r w:rsidR="00CE7E24" w:rsidRPr="0055474B">
        <w:t>抽籤決定得標廠商。但招標文件另有規定者，從其規定。</w:t>
      </w:r>
    </w:p>
    <w:p w14:paraId="081FA3A5" w14:textId="77777777" w:rsidR="000D1719" w:rsidRPr="0055474B" w:rsidRDefault="00CE7E24">
      <w:pPr>
        <w:pStyle w:val="a5"/>
        <w:tabs>
          <w:tab w:val="left" w:pos="9923"/>
        </w:tabs>
        <w:spacing w:after="0" w:line="300" w:lineRule="exact"/>
        <w:ind w:left="720" w:hanging="720"/>
        <w:jc w:val="both"/>
        <w:rPr>
          <w:rFonts w:ascii="標楷體" w:hAnsi="標楷體"/>
        </w:rPr>
      </w:pPr>
      <w:r w:rsidRPr="0055474B">
        <w:rPr>
          <w:rFonts w:ascii="標楷體" w:hAnsi="標楷體"/>
        </w:rPr>
        <w:t>六十、延續計畫之採購案，本機關先行一次發包或簽約辦理，惟以後年度所需經費如未獲臺北市議會審議通過或經部分刪減，本機關得依採購法第64條規定辦理。</w:t>
      </w:r>
    </w:p>
    <w:p w14:paraId="40D59AD4" w14:textId="77777777" w:rsidR="000D1719" w:rsidRPr="0055474B" w:rsidRDefault="00CE7E24">
      <w:pPr>
        <w:pStyle w:val="a5"/>
        <w:tabs>
          <w:tab w:val="left" w:pos="9923"/>
        </w:tabs>
        <w:spacing w:after="0" w:line="300" w:lineRule="exact"/>
        <w:jc w:val="both"/>
        <w:rPr>
          <w:rFonts w:ascii="標楷體" w:hAnsi="標楷體"/>
        </w:rPr>
      </w:pPr>
      <w:r w:rsidRPr="0055474B">
        <w:rPr>
          <w:rFonts w:ascii="標楷體" w:hAnsi="標楷體"/>
        </w:rPr>
        <w:t>六十一、非評分及格最低標決標原則：</w:t>
      </w:r>
    </w:p>
    <w:p w14:paraId="5DA17F18" w14:textId="113A2D32" w:rsidR="000D1719" w:rsidRPr="0055474B" w:rsidRDefault="002D10A9" w:rsidP="00220F83">
      <w:pPr>
        <w:pStyle w:val="20"/>
        <w:ind w:leftChars="408" w:left="1704" w:hangingChars="302" w:hanging="725"/>
      </w:pPr>
      <w:r w:rsidRPr="0055474B">
        <w:t>（</w:t>
      </w:r>
      <w:r w:rsidR="00CE7E24" w:rsidRPr="0055474B">
        <w:t>一</w:t>
      </w:r>
      <w:r w:rsidRPr="0055474B">
        <w:t>）</w:t>
      </w:r>
      <w:r w:rsidR="00CE7E24" w:rsidRPr="0055474B">
        <w:t>除招標文件另有規定者外，標價以投標書上中文</w:t>
      </w:r>
      <w:r w:rsidR="00187883" w:rsidRPr="0055474B">
        <w:t>大寫</w:t>
      </w:r>
      <w:r w:rsidR="00CE7E24" w:rsidRPr="0055474B">
        <w:t>數目字填寫之總價為</w:t>
      </w:r>
      <w:proofErr w:type="gramStart"/>
      <w:r w:rsidR="00CE7E24" w:rsidRPr="0055474B">
        <w:t>準</w:t>
      </w:r>
      <w:proofErr w:type="gramEnd"/>
      <w:r w:rsidR="00CE7E24" w:rsidRPr="0055474B">
        <w:t>，經審查以合於招標文件規定且在底價</w:t>
      </w:r>
      <w:r w:rsidRPr="0055474B">
        <w:t>（</w:t>
      </w:r>
      <w:r w:rsidR="00CE7E24" w:rsidRPr="0055474B">
        <w:t>未訂底價之採購為評審委員會建議之金額或預算金額，下同</w:t>
      </w:r>
      <w:r w:rsidRPr="0055474B">
        <w:t>）</w:t>
      </w:r>
      <w:r w:rsidR="00CE7E24" w:rsidRPr="0055474B">
        <w:t>以內之最低標價廠商，且無採購法第58條「總標價或部分標價偏低，顯不合理，有降低品質，不能誠信履約之虞或其他特殊情形」者，為得標廠商。</w:t>
      </w:r>
    </w:p>
    <w:p w14:paraId="1795B1E2" w14:textId="7E87BD29" w:rsidR="000D1719" w:rsidRPr="0055474B" w:rsidRDefault="002D10A9" w:rsidP="00220F83">
      <w:pPr>
        <w:pStyle w:val="20"/>
        <w:ind w:leftChars="408" w:left="1704" w:hangingChars="302" w:hanging="725"/>
      </w:pPr>
      <w:r w:rsidRPr="0055474B">
        <w:t>（</w:t>
      </w:r>
      <w:r w:rsidR="00CE7E24" w:rsidRPr="0055474B">
        <w:t>二</w:t>
      </w:r>
      <w:r w:rsidRPr="0055474B">
        <w:t>）</w:t>
      </w:r>
      <w:r w:rsidR="00CE7E24" w:rsidRPr="0055474B">
        <w:t>合於招標文件規定之廠商標價均超過底價時，除廠商在減價或比減價前有第49點及第70點視同放棄之情形外，本機關得洽最低標廠商減價一次；減價結果仍超過底價時，得由所有合於招標文件規定之投標</w:t>
      </w:r>
      <w:proofErr w:type="gramStart"/>
      <w:r w:rsidR="00CE7E24" w:rsidRPr="0055474B">
        <w:t>廠商比減價格</w:t>
      </w:r>
      <w:proofErr w:type="gramEnd"/>
      <w:r w:rsidR="00CE7E24" w:rsidRPr="0055474B">
        <w:t>；</w:t>
      </w:r>
      <w:proofErr w:type="gramStart"/>
      <w:r w:rsidR="00CE7E24" w:rsidRPr="0055474B">
        <w:t>比減價格</w:t>
      </w:r>
      <w:proofErr w:type="gramEnd"/>
      <w:r w:rsidR="00CE7E24" w:rsidRPr="0055474B">
        <w:t>不得逾3次。經減價</w:t>
      </w:r>
      <w:proofErr w:type="gramStart"/>
      <w:r w:rsidR="00CE7E24" w:rsidRPr="0055474B">
        <w:t>或比減價格</w:t>
      </w:r>
      <w:proofErr w:type="gramEnd"/>
      <w:r w:rsidR="00CE7E24" w:rsidRPr="0055474B">
        <w:t>結果在核定底價以內時，除有最低標廠商之標價偏低，顯不合理之情形外，應即宣布</w:t>
      </w:r>
      <w:proofErr w:type="gramStart"/>
      <w:r w:rsidR="00CE7E24" w:rsidRPr="0055474B">
        <w:t>決標予最低</w:t>
      </w:r>
      <w:proofErr w:type="gramEnd"/>
      <w:r w:rsidR="00CE7E24" w:rsidRPr="0055474B">
        <w:t>標廠商。</w:t>
      </w:r>
    </w:p>
    <w:p w14:paraId="64D5EFBC" w14:textId="2F2073FE" w:rsidR="000D1719" w:rsidRPr="0055474B" w:rsidRDefault="002D10A9" w:rsidP="00220F83">
      <w:pPr>
        <w:pStyle w:val="20"/>
        <w:ind w:leftChars="408" w:left="1704" w:hangingChars="302" w:hanging="725"/>
      </w:pPr>
      <w:r w:rsidRPr="0055474B">
        <w:t>（</w:t>
      </w:r>
      <w:r w:rsidR="00CE7E24" w:rsidRPr="0055474B">
        <w:t>三</w:t>
      </w:r>
      <w:r w:rsidRPr="0055474B">
        <w:t>）</w:t>
      </w:r>
      <w:r w:rsidR="00CE7E24" w:rsidRPr="0055474B">
        <w:t>最低標廠商優先減價時，</w:t>
      </w:r>
      <w:proofErr w:type="gramStart"/>
      <w:r w:rsidR="00CE7E24" w:rsidRPr="0055474B">
        <w:rPr>
          <w:bCs/>
        </w:rPr>
        <w:t>應書明</w:t>
      </w:r>
      <w:proofErr w:type="gramEnd"/>
      <w:r w:rsidR="00CE7E24" w:rsidRPr="0055474B">
        <w:rPr>
          <w:bCs/>
        </w:rPr>
        <w:t>減價</w:t>
      </w:r>
      <w:r w:rsidR="00187883" w:rsidRPr="0055474B">
        <w:rPr>
          <w:bCs/>
        </w:rPr>
        <w:t>後之標價</w:t>
      </w:r>
      <w:r w:rsidR="00CE7E24" w:rsidRPr="0055474B">
        <w:rPr>
          <w:bCs/>
        </w:rPr>
        <w:t>金額，</w:t>
      </w:r>
      <w:r w:rsidR="00CE7E24" w:rsidRPr="0055474B">
        <w:t>如</w:t>
      </w:r>
      <w:proofErr w:type="gramStart"/>
      <w:r w:rsidR="00CE7E24" w:rsidRPr="0055474B">
        <w:t>逕</w:t>
      </w:r>
      <w:proofErr w:type="gramEnd"/>
      <w:r w:rsidR="00CE7E24" w:rsidRPr="0055474B">
        <w:t>以書面表示減至底價或評審委員會建議之金額</w:t>
      </w:r>
      <w:r w:rsidRPr="0055474B">
        <w:t>（</w:t>
      </w:r>
      <w:r w:rsidR="00CE7E24" w:rsidRPr="0055474B">
        <w:t>未訂底價之採購</w:t>
      </w:r>
      <w:r w:rsidRPr="0055474B">
        <w:t>）</w:t>
      </w:r>
      <w:r w:rsidR="00CE7E24" w:rsidRPr="0055474B">
        <w:t>時，其優先減價應視同無效，續由所有合於招標文件規定之廠商</w:t>
      </w:r>
      <w:r w:rsidRPr="0055474B">
        <w:t>（</w:t>
      </w:r>
      <w:r w:rsidR="00CE7E24" w:rsidRPr="0055474B">
        <w:t>包括最低標廠商</w:t>
      </w:r>
      <w:r w:rsidRPr="0055474B">
        <w:t>）</w:t>
      </w:r>
      <w:proofErr w:type="gramStart"/>
      <w:r w:rsidR="00CE7E24" w:rsidRPr="0055474B">
        <w:t>進行比減價格</w:t>
      </w:r>
      <w:proofErr w:type="gramEnd"/>
      <w:r w:rsidR="00CE7E24" w:rsidRPr="0055474B">
        <w:t>。</w:t>
      </w:r>
      <w:proofErr w:type="gramStart"/>
      <w:r w:rsidR="00CE7E24" w:rsidRPr="0055474B">
        <w:t>比減價格</w:t>
      </w:r>
      <w:proofErr w:type="gramEnd"/>
      <w:r w:rsidR="00CE7E24" w:rsidRPr="0055474B">
        <w:t>時，若有2家以上繼續</w:t>
      </w:r>
      <w:proofErr w:type="gramStart"/>
      <w:r w:rsidR="00CE7E24" w:rsidRPr="0055474B">
        <w:t>比減，</w:t>
      </w:r>
      <w:r w:rsidR="00CE7E24" w:rsidRPr="0055474B">
        <w:rPr>
          <w:bCs/>
        </w:rPr>
        <w:t>應書</w:t>
      </w:r>
      <w:proofErr w:type="gramEnd"/>
      <w:r w:rsidR="00CE7E24" w:rsidRPr="0055474B">
        <w:rPr>
          <w:bCs/>
        </w:rPr>
        <w:t>明減價</w:t>
      </w:r>
      <w:r w:rsidR="00187883" w:rsidRPr="0055474B">
        <w:rPr>
          <w:bCs/>
        </w:rPr>
        <w:t>後之標價</w:t>
      </w:r>
      <w:r w:rsidR="00CE7E24" w:rsidRPr="0055474B">
        <w:rPr>
          <w:bCs/>
        </w:rPr>
        <w:t>金額，</w:t>
      </w:r>
      <w:r w:rsidR="00CE7E24" w:rsidRPr="0055474B">
        <w:t>其有</w:t>
      </w:r>
      <w:proofErr w:type="gramStart"/>
      <w:r w:rsidR="00CE7E24" w:rsidRPr="0055474B">
        <w:t>逕</w:t>
      </w:r>
      <w:proofErr w:type="gramEnd"/>
      <w:r w:rsidR="00CE7E24" w:rsidRPr="0055474B">
        <w:t>以書面表示減至底價或評審委員會建議之金額</w:t>
      </w:r>
      <w:r w:rsidRPr="0055474B">
        <w:t>（</w:t>
      </w:r>
      <w:r w:rsidR="00CE7E24" w:rsidRPr="0055474B">
        <w:t>未訂底價之採購</w:t>
      </w:r>
      <w:r w:rsidRPr="0055474B">
        <w:t>）</w:t>
      </w:r>
      <w:r w:rsidR="00CE7E24" w:rsidRPr="0055474B">
        <w:t>時，視同放棄當次減價權</w:t>
      </w:r>
      <w:r w:rsidR="00CE7E24" w:rsidRPr="0055474B">
        <w:lastRenderedPageBreak/>
        <w:t>益，該廠商當次減價應視同無效。</w:t>
      </w:r>
    </w:p>
    <w:p w14:paraId="7E5AE7D2" w14:textId="4B0CD578" w:rsidR="000D1719" w:rsidRPr="0055474B" w:rsidRDefault="002D10A9" w:rsidP="00220F83">
      <w:pPr>
        <w:pStyle w:val="20"/>
        <w:ind w:leftChars="408" w:left="1704" w:hangingChars="302" w:hanging="725"/>
      </w:pPr>
      <w:r w:rsidRPr="0055474B">
        <w:t>（</w:t>
      </w:r>
      <w:r w:rsidR="00CE7E24" w:rsidRPr="0055474B">
        <w:t>四</w:t>
      </w:r>
      <w:r w:rsidRPr="0055474B">
        <w:t>）</w:t>
      </w:r>
      <w:proofErr w:type="gramStart"/>
      <w:r w:rsidR="00CE7E24" w:rsidRPr="0055474B">
        <w:t>比減價格</w:t>
      </w:r>
      <w:proofErr w:type="gramEnd"/>
      <w:r w:rsidR="00CE7E24" w:rsidRPr="0055474B">
        <w:t>時，僅餘1家廠商繼續減價者，該廠商以書面表示減至底價或評審委員會建議之金額，或照底價或評審委員會建議之金額再減若干數額者，本機關應予接受並</w:t>
      </w:r>
      <w:proofErr w:type="gramStart"/>
      <w:r w:rsidR="00CE7E24" w:rsidRPr="0055474B">
        <w:t>決標予該</w:t>
      </w:r>
      <w:proofErr w:type="gramEnd"/>
      <w:r w:rsidR="00CE7E24" w:rsidRPr="0055474B">
        <w:t>廠商。</w:t>
      </w:r>
    </w:p>
    <w:p w14:paraId="007C4C0B" w14:textId="5AFB09B8" w:rsidR="000D1719" w:rsidRPr="0055474B" w:rsidRDefault="002D10A9" w:rsidP="00220F83">
      <w:pPr>
        <w:pStyle w:val="20"/>
        <w:ind w:leftChars="408" w:left="1704" w:hangingChars="302" w:hanging="725"/>
      </w:pPr>
      <w:r w:rsidRPr="0055474B">
        <w:t>（</w:t>
      </w:r>
      <w:r w:rsidR="00CE7E24" w:rsidRPr="0055474B">
        <w:t>五</w:t>
      </w:r>
      <w:r w:rsidRPr="0055474B">
        <w:t>）</w:t>
      </w:r>
      <w:r w:rsidR="00CE7E24" w:rsidRPr="0055474B">
        <w:t>合於招標文件規定之廠商僅有1家或議價方式辦理，其標價超過底價，經洽該廠商減價，其減價次數不得逾6次。</w:t>
      </w:r>
      <w:proofErr w:type="gramStart"/>
      <w:r w:rsidR="00CE7E24" w:rsidRPr="0055474B">
        <w:t>洽減結果</w:t>
      </w:r>
      <w:proofErr w:type="gramEnd"/>
      <w:r w:rsidR="00CE7E24" w:rsidRPr="0055474B">
        <w:t>廠商書面表示減至底價，或照底價再減若干數額者，本機關應予接受，並</w:t>
      </w:r>
      <w:proofErr w:type="gramStart"/>
      <w:r w:rsidR="00CE7E24" w:rsidRPr="0055474B">
        <w:t>決標予該</w:t>
      </w:r>
      <w:proofErr w:type="gramEnd"/>
      <w:r w:rsidR="00CE7E24" w:rsidRPr="0055474B">
        <w:t>廠商。</w:t>
      </w:r>
    </w:p>
    <w:p w14:paraId="3B7DF313" w14:textId="29686A5B" w:rsidR="000D1719" w:rsidRPr="0055474B" w:rsidRDefault="002D10A9" w:rsidP="00220F83">
      <w:pPr>
        <w:pStyle w:val="20"/>
        <w:ind w:leftChars="408" w:left="1704" w:hangingChars="302" w:hanging="725"/>
      </w:pPr>
      <w:r w:rsidRPr="0055474B">
        <w:t>（</w:t>
      </w:r>
      <w:r w:rsidR="00CE7E24" w:rsidRPr="0055474B">
        <w:t>六</w:t>
      </w:r>
      <w:r w:rsidRPr="0055474B">
        <w:t>）</w:t>
      </w:r>
      <w:r w:rsidR="00CE7E24" w:rsidRPr="0055474B">
        <w:t>最低標價廠商如有2家以上之標價相同，</w:t>
      </w:r>
      <w:proofErr w:type="gramStart"/>
      <w:r w:rsidR="00CE7E24" w:rsidRPr="0055474B">
        <w:t>而比減價格</w:t>
      </w:r>
      <w:proofErr w:type="gramEnd"/>
      <w:r w:rsidR="00CE7E24" w:rsidRPr="0055474B">
        <w:t>次數未達3次，且在底價</w:t>
      </w:r>
      <w:proofErr w:type="gramStart"/>
      <w:r w:rsidR="00CE7E24" w:rsidRPr="0055474B">
        <w:t>以內均得為</w:t>
      </w:r>
      <w:proofErr w:type="gramEnd"/>
      <w:r w:rsidR="00CE7E24" w:rsidRPr="0055474B">
        <w:t>決標對象時，應由該等廠商</w:t>
      </w:r>
      <w:proofErr w:type="gramStart"/>
      <w:r w:rsidR="00CE7E24" w:rsidRPr="0055474B">
        <w:t>再比減1次</w:t>
      </w:r>
      <w:proofErr w:type="gramEnd"/>
      <w:r w:rsidR="00CE7E24" w:rsidRPr="0055474B">
        <w:t>，以</w:t>
      </w:r>
      <w:proofErr w:type="gramStart"/>
      <w:r w:rsidR="00CE7E24" w:rsidRPr="0055474B">
        <w:t>低價者決標</w:t>
      </w:r>
      <w:proofErr w:type="gramEnd"/>
      <w:r w:rsidR="00CE7E24" w:rsidRPr="0055474B">
        <w:t>。比減價後之標價仍相同，</w:t>
      </w:r>
      <w:r w:rsidR="004E1539" w:rsidRPr="00993ECC">
        <w:rPr>
          <w:rFonts w:hint="eastAsia"/>
          <w:color w:val="FF0000"/>
        </w:rPr>
        <w:t>依第59點第6款規定</w:t>
      </w:r>
      <w:r w:rsidR="00CE7E24" w:rsidRPr="0055474B">
        <w:t>抽籤決定得標廠商</w:t>
      </w:r>
      <w:r w:rsidR="001268F9" w:rsidRPr="0055474B">
        <w:t>；最低標價廠商如有2家以上之標價相同，該等</w:t>
      </w:r>
      <w:proofErr w:type="gramStart"/>
      <w:r w:rsidR="001268F9" w:rsidRPr="0055474B">
        <w:t>廠商均未到場參與比減價格</w:t>
      </w:r>
      <w:proofErr w:type="gramEnd"/>
      <w:r w:rsidR="001268F9" w:rsidRPr="0055474B">
        <w:t>，</w:t>
      </w:r>
      <w:r w:rsidR="004E1539" w:rsidRPr="0015711E">
        <w:rPr>
          <w:rFonts w:hint="eastAsia"/>
        </w:rPr>
        <w:t>亦同</w:t>
      </w:r>
      <w:r w:rsidR="001268F9" w:rsidRPr="0055474B">
        <w:t>。</w:t>
      </w:r>
    </w:p>
    <w:p w14:paraId="69E2F8C4" w14:textId="61F897DA" w:rsidR="000D1719" w:rsidRPr="0055474B" w:rsidRDefault="002D10A9" w:rsidP="00220F83">
      <w:pPr>
        <w:pStyle w:val="20"/>
        <w:ind w:leftChars="408" w:left="1704" w:hangingChars="302" w:hanging="725"/>
      </w:pPr>
      <w:r w:rsidRPr="0055474B">
        <w:t>（</w:t>
      </w:r>
      <w:r w:rsidR="00CE7E24" w:rsidRPr="0055474B">
        <w:t>七</w:t>
      </w:r>
      <w:r w:rsidRPr="0055474B">
        <w:t>）</w:t>
      </w:r>
      <w:r w:rsidR="00CE7E24" w:rsidRPr="0055474B">
        <w:t>除有本點第4款及第5款表示減至底價或照底價再減若干數額之情形外，投標廠商應以中文</w:t>
      </w:r>
      <w:r w:rsidR="00053ED7" w:rsidRPr="0055474B">
        <w:t>大寫</w:t>
      </w:r>
      <w:r w:rsidR="00CE7E24" w:rsidRPr="0055474B">
        <w:t>數目字或阿拉伯數字書面表示減價後之標價金額。</w:t>
      </w:r>
    </w:p>
    <w:p w14:paraId="436E6CD7" w14:textId="5BD08A7B" w:rsidR="000D1719" w:rsidRPr="0055474B" w:rsidRDefault="002D10A9" w:rsidP="00220F83">
      <w:pPr>
        <w:pStyle w:val="20"/>
        <w:ind w:leftChars="408" w:left="1704" w:hangingChars="302" w:hanging="725"/>
      </w:pPr>
      <w:r w:rsidRPr="0055474B">
        <w:t>（</w:t>
      </w:r>
      <w:r w:rsidR="00CE7E24" w:rsidRPr="0055474B">
        <w:t>八</w:t>
      </w:r>
      <w:r w:rsidRPr="0055474B">
        <w:t>）</w:t>
      </w:r>
      <w:r w:rsidR="00CE7E24" w:rsidRPr="0055474B">
        <w:t>開標主持人於</w:t>
      </w:r>
      <w:proofErr w:type="gramStart"/>
      <w:r w:rsidR="00CE7E24" w:rsidRPr="0055474B">
        <w:t>第1次比減價格</w:t>
      </w:r>
      <w:proofErr w:type="gramEnd"/>
      <w:r w:rsidR="00CE7E24" w:rsidRPr="0055474B">
        <w:t>前，應宣布最低標價廠商減價結果，第2次或</w:t>
      </w:r>
      <w:proofErr w:type="gramStart"/>
      <w:r w:rsidR="00CE7E24" w:rsidRPr="0055474B">
        <w:t>第3次比減價格</w:t>
      </w:r>
      <w:proofErr w:type="gramEnd"/>
      <w:r w:rsidR="00CE7E24" w:rsidRPr="0055474B">
        <w:t>前，應宣布前一</w:t>
      </w:r>
      <w:proofErr w:type="gramStart"/>
      <w:r w:rsidR="00CE7E24" w:rsidRPr="0055474B">
        <w:t>次比減價格</w:t>
      </w:r>
      <w:proofErr w:type="gramEnd"/>
      <w:r w:rsidR="00CE7E24" w:rsidRPr="0055474B">
        <w:t>之最低標價。</w:t>
      </w:r>
      <w:proofErr w:type="gramStart"/>
      <w:r w:rsidR="00CE7E24" w:rsidRPr="0055474B">
        <w:t>參加比減價格</w:t>
      </w:r>
      <w:proofErr w:type="gramEnd"/>
      <w:r w:rsidR="00CE7E24" w:rsidRPr="0055474B">
        <w:t>之廠商未能減至低於開標主持人所宣布之前一次減價或比減價之最低標價，或有第49點視同放棄之情形者，本機關不通知其參加下一次</w:t>
      </w:r>
      <w:proofErr w:type="gramStart"/>
      <w:r w:rsidR="00CE7E24" w:rsidRPr="0055474B">
        <w:t>之比減價格</w:t>
      </w:r>
      <w:proofErr w:type="gramEnd"/>
      <w:r w:rsidR="00CE7E24" w:rsidRPr="0055474B">
        <w:t>或協商。</w:t>
      </w:r>
    </w:p>
    <w:p w14:paraId="7E5254AF" w14:textId="1CF1C6AC"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九</w:t>
      </w:r>
      <w:r w:rsidRPr="0055474B">
        <w:rPr>
          <w:rFonts w:ascii="標楷體" w:hAnsi="標楷體"/>
        </w:rPr>
        <w:t>）</w:t>
      </w:r>
      <w:r w:rsidR="00CE7E24" w:rsidRPr="0055474B">
        <w:rPr>
          <w:rFonts w:ascii="標楷體" w:hAnsi="標楷體"/>
        </w:rPr>
        <w:t>超底價決標：</w:t>
      </w:r>
    </w:p>
    <w:p w14:paraId="3787C2F3" w14:textId="77777777" w:rsidR="000D1719" w:rsidRPr="0055474B" w:rsidRDefault="00CE7E24" w:rsidP="00063D71">
      <w:pPr>
        <w:widowControl/>
        <w:shd w:val="clear" w:color="auto" w:fill="FFFFFF"/>
        <w:tabs>
          <w:tab w:val="left" w:pos="9923"/>
        </w:tabs>
        <w:spacing w:line="300" w:lineRule="exact"/>
        <w:ind w:left="1694" w:hanging="185"/>
        <w:jc w:val="both"/>
        <w:rPr>
          <w:rFonts w:ascii="標楷體" w:hAnsi="標楷體"/>
        </w:rPr>
      </w:pPr>
      <w:r w:rsidRPr="0055474B">
        <w:rPr>
          <w:rFonts w:ascii="標楷體" w:hAnsi="標楷體"/>
        </w:rPr>
        <w:t>1.訂有底價之採購，</w:t>
      </w:r>
      <w:proofErr w:type="gramStart"/>
      <w:r w:rsidRPr="0055474B">
        <w:rPr>
          <w:rFonts w:ascii="標楷體" w:hAnsi="標楷體"/>
        </w:rPr>
        <w:t>經比減價格</w:t>
      </w:r>
      <w:proofErr w:type="gramEnd"/>
      <w:r w:rsidRPr="0055474B">
        <w:rPr>
          <w:rFonts w:ascii="標楷體" w:hAnsi="標楷體"/>
        </w:rPr>
        <w:t>結果，</w:t>
      </w:r>
      <w:proofErr w:type="gramStart"/>
      <w:r w:rsidRPr="0055474B">
        <w:rPr>
          <w:rFonts w:ascii="標楷體" w:hAnsi="標楷體"/>
        </w:rPr>
        <w:t>擬決標</w:t>
      </w:r>
      <w:proofErr w:type="gramEnd"/>
      <w:r w:rsidRPr="0055474B">
        <w:rPr>
          <w:rFonts w:ascii="標楷體" w:hAnsi="標楷體"/>
        </w:rPr>
        <w:t>之最低標價超過核定底價但</w:t>
      </w:r>
      <w:proofErr w:type="gramStart"/>
      <w:r w:rsidRPr="0055474B">
        <w:rPr>
          <w:rFonts w:ascii="標楷體" w:hAnsi="標楷體"/>
        </w:rPr>
        <w:t>不</w:t>
      </w:r>
      <w:proofErr w:type="gramEnd"/>
      <w:r w:rsidRPr="0055474B">
        <w:rPr>
          <w:rFonts w:ascii="標楷體" w:hAnsi="標楷體"/>
        </w:rPr>
        <w:t>逾預算數額，本機關確有緊急</w:t>
      </w:r>
      <w:proofErr w:type="gramStart"/>
      <w:r w:rsidRPr="0055474B">
        <w:rPr>
          <w:rFonts w:ascii="標楷體" w:hAnsi="標楷體"/>
        </w:rPr>
        <w:t>情事需決標</w:t>
      </w:r>
      <w:proofErr w:type="gramEnd"/>
      <w:r w:rsidRPr="0055474B">
        <w:rPr>
          <w:rFonts w:ascii="標楷體" w:hAnsi="標楷體"/>
        </w:rPr>
        <w:t>時，其辦理程序分述如下：</w:t>
      </w:r>
    </w:p>
    <w:p w14:paraId="6E4EA40A" w14:textId="248B12DB" w:rsidR="000D1719" w:rsidRPr="0055474B" w:rsidRDefault="002D10A9" w:rsidP="00063D71">
      <w:pPr>
        <w:widowControl/>
        <w:shd w:val="clear" w:color="auto" w:fill="FFFFFF"/>
        <w:tabs>
          <w:tab w:val="left" w:pos="9923"/>
        </w:tabs>
        <w:spacing w:line="300" w:lineRule="exact"/>
        <w:ind w:left="2128" w:hanging="426"/>
        <w:jc w:val="both"/>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逾底價之8％：本機關應即宣布廢標。</w:t>
      </w:r>
    </w:p>
    <w:p w14:paraId="59F80393" w14:textId="0A5777DA" w:rsidR="000D1719" w:rsidRPr="0055474B" w:rsidRDefault="002D10A9" w:rsidP="00063D71">
      <w:pPr>
        <w:widowControl/>
        <w:shd w:val="clear" w:color="auto" w:fill="FFFFFF"/>
        <w:tabs>
          <w:tab w:val="left" w:pos="9923"/>
        </w:tabs>
        <w:spacing w:line="300" w:lineRule="exact"/>
        <w:ind w:left="2324" w:hanging="622"/>
        <w:jc w:val="both"/>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proofErr w:type="gramStart"/>
      <w:r w:rsidR="00CE7E24" w:rsidRPr="0055474B">
        <w:rPr>
          <w:rFonts w:ascii="標楷體" w:hAnsi="標楷體"/>
        </w:rPr>
        <w:t>不</w:t>
      </w:r>
      <w:proofErr w:type="gramEnd"/>
      <w:r w:rsidR="00CE7E24" w:rsidRPr="0055474B">
        <w:rPr>
          <w:rFonts w:ascii="標楷體" w:hAnsi="標楷體"/>
        </w:rPr>
        <w:t>逾底價之4％：除經原底價核定人或其授權人員核准</w:t>
      </w:r>
      <w:proofErr w:type="gramStart"/>
      <w:r w:rsidR="00CE7E24" w:rsidRPr="0055474B">
        <w:rPr>
          <w:rFonts w:ascii="標楷體" w:hAnsi="標楷體"/>
        </w:rPr>
        <w:t>逕予決標外</w:t>
      </w:r>
      <w:proofErr w:type="gramEnd"/>
      <w:r w:rsidR="00CE7E24" w:rsidRPr="0055474B">
        <w:rPr>
          <w:rFonts w:ascii="標楷體" w:hAnsi="標楷體"/>
        </w:rPr>
        <w:t>，得取其最低標價當場予以保留決標，並經原底價核定人或其授權人員核准後予以決標。</w:t>
      </w:r>
    </w:p>
    <w:p w14:paraId="1AAE06A1" w14:textId="2EB608D5" w:rsidR="000D1719" w:rsidRPr="0055474B" w:rsidRDefault="002D10A9" w:rsidP="00063D71">
      <w:pPr>
        <w:widowControl/>
        <w:shd w:val="clear" w:color="auto" w:fill="FFFFFF"/>
        <w:tabs>
          <w:tab w:val="left" w:pos="9923"/>
        </w:tabs>
        <w:spacing w:line="300" w:lineRule="exact"/>
        <w:ind w:left="2128" w:hanging="426"/>
        <w:jc w:val="both"/>
        <w:rPr>
          <w:rFonts w:ascii="標楷體" w:hAnsi="標楷體"/>
        </w:rPr>
      </w:pPr>
      <w:r w:rsidRPr="0055474B">
        <w:rPr>
          <w:rFonts w:ascii="標楷體" w:hAnsi="標楷體"/>
        </w:rPr>
        <w:t>（</w:t>
      </w:r>
      <w:r w:rsidR="00CE7E24" w:rsidRPr="0055474B">
        <w:rPr>
          <w:rFonts w:ascii="標楷體" w:hAnsi="標楷體"/>
        </w:rPr>
        <w:t>3</w:t>
      </w:r>
      <w:r w:rsidRPr="0055474B">
        <w:rPr>
          <w:rFonts w:ascii="標楷體" w:hAnsi="標楷體"/>
        </w:rPr>
        <w:t>）</w:t>
      </w:r>
      <w:r w:rsidR="00CE7E24" w:rsidRPr="0055474B">
        <w:rPr>
          <w:rFonts w:ascii="標楷體" w:hAnsi="標楷體"/>
        </w:rPr>
        <w:t>逾底價之4％但</w:t>
      </w:r>
      <w:proofErr w:type="gramStart"/>
      <w:r w:rsidR="00CE7E24" w:rsidRPr="0055474B">
        <w:rPr>
          <w:rFonts w:ascii="標楷體" w:hAnsi="標楷體"/>
        </w:rPr>
        <w:t>不</w:t>
      </w:r>
      <w:proofErr w:type="gramEnd"/>
      <w:r w:rsidR="00CE7E24" w:rsidRPr="0055474B">
        <w:rPr>
          <w:rFonts w:ascii="標楷體" w:hAnsi="標楷體"/>
        </w:rPr>
        <w:t>逾底價之8％：</w:t>
      </w:r>
    </w:p>
    <w:p w14:paraId="21411B5E" w14:textId="77777777" w:rsidR="000D1719" w:rsidRPr="0055474B" w:rsidRDefault="00CE7E24" w:rsidP="00063D71">
      <w:pPr>
        <w:widowControl/>
        <w:shd w:val="clear" w:color="auto" w:fill="FFFFFF"/>
        <w:tabs>
          <w:tab w:val="left" w:pos="9923"/>
        </w:tabs>
        <w:spacing w:line="300" w:lineRule="exact"/>
        <w:ind w:left="2296" w:hanging="171"/>
        <w:jc w:val="both"/>
        <w:rPr>
          <w:rFonts w:ascii="標楷體" w:hAnsi="標楷體"/>
        </w:rPr>
      </w:pPr>
      <w:r w:rsidRPr="0055474B">
        <w:rPr>
          <w:rFonts w:ascii="標楷體" w:hAnsi="標楷體"/>
        </w:rPr>
        <w:t>a.未達查核金額之採購：除經原底價核定人或其授權人員核准</w:t>
      </w:r>
      <w:proofErr w:type="gramStart"/>
      <w:r w:rsidRPr="0055474B">
        <w:rPr>
          <w:rFonts w:ascii="標楷體" w:hAnsi="標楷體"/>
        </w:rPr>
        <w:t>逕予決標外</w:t>
      </w:r>
      <w:proofErr w:type="gramEnd"/>
      <w:r w:rsidRPr="0055474B">
        <w:rPr>
          <w:rFonts w:ascii="標楷體" w:hAnsi="標楷體"/>
        </w:rPr>
        <w:t>，得取其最低標價當場予以保留決標，並經原底價核定人或其授權人員核准後予以決標。</w:t>
      </w:r>
    </w:p>
    <w:p w14:paraId="59C3A68F" w14:textId="77777777" w:rsidR="000D1719" w:rsidRPr="0055474B" w:rsidRDefault="00CE7E24" w:rsidP="00063D71">
      <w:pPr>
        <w:widowControl/>
        <w:shd w:val="clear" w:color="auto" w:fill="FFFFFF"/>
        <w:tabs>
          <w:tab w:val="left" w:pos="9923"/>
        </w:tabs>
        <w:spacing w:line="300" w:lineRule="exact"/>
        <w:ind w:left="2296" w:hanging="171"/>
        <w:jc w:val="both"/>
        <w:rPr>
          <w:rFonts w:ascii="標楷體" w:hAnsi="標楷體"/>
        </w:rPr>
      </w:pPr>
      <w:r w:rsidRPr="0055474B">
        <w:rPr>
          <w:rFonts w:ascii="標楷體" w:hAnsi="標楷體"/>
        </w:rPr>
        <w:t>b.查核金額以上之採購：</w:t>
      </w:r>
    </w:p>
    <w:p w14:paraId="45976140" w14:textId="77777777" w:rsidR="00063D71" w:rsidRPr="0055474B" w:rsidRDefault="002D10A9" w:rsidP="00063D71">
      <w:pPr>
        <w:widowControl/>
        <w:shd w:val="clear" w:color="auto" w:fill="FFFFFF"/>
        <w:tabs>
          <w:tab w:val="left" w:pos="9923"/>
        </w:tabs>
        <w:spacing w:line="300" w:lineRule="exact"/>
        <w:ind w:left="2828" w:hanging="591"/>
        <w:jc w:val="both"/>
        <w:rPr>
          <w:rFonts w:ascii="標楷體" w:hAnsi="標楷體"/>
        </w:rPr>
      </w:pPr>
      <w:r w:rsidRPr="0055474B">
        <w:rPr>
          <w:rFonts w:ascii="標楷體" w:hAnsi="標楷體"/>
        </w:rPr>
        <w:t>（</w:t>
      </w:r>
      <w:r w:rsidR="00CE7E24" w:rsidRPr="0055474B">
        <w:rPr>
          <w:rFonts w:ascii="標楷體" w:hAnsi="標楷體"/>
        </w:rPr>
        <w:t>a</w:t>
      </w:r>
      <w:r w:rsidRPr="0055474B">
        <w:rPr>
          <w:rFonts w:ascii="標楷體" w:hAnsi="標楷體"/>
        </w:rPr>
        <w:t>）</w:t>
      </w:r>
      <w:r w:rsidR="00CE7E24" w:rsidRPr="0055474B">
        <w:rPr>
          <w:rFonts w:ascii="標楷體" w:hAnsi="標楷體"/>
        </w:rPr>
        <w:t>機關得先保留決標，並應敘明理由連同底價、減價經過及報價比較表或開標紀錄等相關資料，報請上級機關核准。</w:t>
      </w:r>
    </w:p>
    <w:p w14:paraId="569E7229" w14:textId="12B85B68" w:rsidR="000D1719" w:rsidRPr="0055474B" w:rsidRDefault="002D10A9" w:rsidP="00063D71">
      <w:pPr>
        <w:widowControl/>
        <w:shd w:val="clear" w:color="auto" w:fill="FFFFFF"/>
        <w:tabs>
          <w:tab w:val="left" w:pos="9923"/>
        </w:tabs>
        <w:spacing w:line="300" w:lineRule="exact"/>
        <w:ind w:left="2828" w:hanging="591"/>
        <w:jc w:val="both"/>
        <w:rPr>
          <w:rFonts w:ascii="標楷體" w:hAnsi="標楷體"/>
        </w:rPr>
      </w:pPr>
      <w:r w:rsidRPr="0055474B">
        <w:rPr>
          <w:rFonts w:ascii="標楷體" w:hAnsi="標楷體"/>
        </w:rPr>
        <w:t>（</w:t>
      </w:r>
      <w:r w:rsidR="00CE7E24" w:rsidRPr="0055474B">
        <w:rPr>
          <w:rFonts w:ascii="標楷體" w:hAnsi="標楷體"/>
        </w:rPr>
        <w:t>b</w:t>
      </w:r>
      <w:r w:rsidRPr="0055474B">
        <w:rPr>
          <w:rFonts w:ascii="標楷體" w:hAnsi="標楷體"/>
        </w:rPr>
        <w:t>）</w:t>
      </w:r>
      <w:r w:rsidR="00CE7E24" w:rsidRPr="0055474B">
        <w:rPr>
          <w:rFonts w:ascii="標楷體" w:hAnsi="標楷體"/>
        </w:rPr>
        <w:t>前項保留決標，上級機關派員監辦者，得由該監辦人員於授權範圍內當場予以核准，或由該監辦人員簽報核准之。</w:t>
      </w:r>
    </w:p>
    <w:p w14:paraId="46E755EB" w14:textId="77777777" w:rsidR="00BA47B3" w:rsidRPr="0055474B" w:rsidRDefault="00CE7E24" w:rsidP="00BA47B3">
      <w:pPr>
        <w:widowControl/>
        <w:shd w:val="clear" w:color="auto" w:fill="FFFFFF"/>
        <w:tabs>
          <w:tab w:val="left" w:pos="9923"/>
        </w:tabs>
        <w:spacing w:line="300" w:lineRule="exact"/>
        <w:ind w:left="1694" w:hanging="185"/>
        <w:jc w:val="both"/>
        <w:rPr>
          <w:rFonts w:ascii="標楷體" w:hAnsi="標楷體"/>
        </w:rPr>
      </w:pPr>
      <w:r w:rsidRPr="0055474B">
        <w:rPr>
          <w:rFonts w:ascii="標楷體" w:hAnsi="標楷體"/>
        </w:rPr>
        <w:t>2.未訂底價之採購，最低標廠商最終減價結果超過評審委員會建議之金額或預算金額者，應予廢標。</w:t>
      </w:r>
    </w:p>
    <w:p w14:paraId="5048C3F5" w14:textId="398BE545" w:rsidR="000D1719" w:rsidRPr="0055474B" w:rsidRDefault="00CE7E24" w:rsidP="007F03CB">
      <w:pPr>
        <w:widowControl/>
        <w:shd w:val="clear" w:color="auto" w:fill="FFFFFF"/>
        <w:tabs>
          <w:tab w:val="left" w:pos="9923"/>
        </w:tabs>
        <w:spacing w:line="300" w:lineRule="exact"/>
        <w:ind w:left="1526" w:hanging="10"/>
        <w:jc w:val="both"/>
        <w:rPr>
          <w:rFonts w:ascii="標楷體" w:hAnsi="標楷體"/>
        </w:rPr>
      </w:pPr>
      <w:r w:rsidRPr="0055474B">
        <w:rPr>
          <w:rFonts w:ascii="標楷體" w:hAnsi="標楷體"/>
        </w:rPr>
        <w:t>標價報經核准後，應即通知開標主持人、監辦人及相關人員作成決標紀錄，製作決標紀錄之日期即為決標日期。決標後立即通知該廠商至本機關辦理訂約事宜，如不予決標，即通知廠商並發還</w:t>
      </w:r>
      <w:proofErr w:type="gramStart"/>
      <w:r w:rsidRPr="0055474B">
        <w:rPr>
          <w:rFonts w:ascii="標楷體" w:hAnsi="標楷體"/>
        </w:rPr>
        <w:t>押</w:t>
      </w:r>
      <w:proofErr w:type="gramEnd"/>
      <w:r w:rsidRPr="0055474B">
        <w:rPr>
          <w:rFonts w:ascii="標楷體" w:hAnsi="標楷體"/>
        </w:rPr>
        <w:t>標金。</w:t>
      </w:r>
    </w:p>
    <w:p w14:paraId="12925DBB" w14:textId="229A3614" w:rsidR="000D1719" w:rsidRPr="0055474B" w:rsidRDefault="008710EB" w:rsidP="00BD1BF0">
      <w:pPr>
        <w:pStyle w:val="21"/>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十</w:t>
      </w:r>
      <w:r w:rsidR="002D10A9" w:rsidRPr="0055474B">
        <w:rPr>
          <w:rFonts w:ascii="標楷體" w:hAnsi="標楷體"/>
        </w:rPr>
        <w:t>）</w:t>
      </w:r>
      <w:r w:rsidR="00CE7E24" w:rsidRPr="0055474B">
        <w:rPr>
          <w:rFonts w:ascii="標楷體" w:hAnsi="標楷體"/>
        </w:rPr>
        <w:t>本機關依採購標的性質，於招標文件規定有依下列情形之一，核計廠商標價者，應依規定核處後</w:t>
      </w:r>
      <w:proofErr w:type="gramStart"/>
      <w:r w:rsidR="00CE7E24" w:rsidRPr="0055474B">
        <w:rPr>
          <w:rFonts w:ascii="標楷體" w:hAnsi="標楷體"/>
        </w:rPr>
        <w:t>再予決標</w:t>
      </w:r>
      <w:proofErr w:type="gramEnd"/>
      <w:r w:rsidR="00CE7E24" w:rsidRPr="0055474B">
        <w:rPr>
          <w:rFonts w:ascii="標楷體" w:hAnsi="標楷體"/>
        </w:rPr>
        <w:t>：</w:t>
      </w:r>
    </w:p>
    <w:p w14:paraId="14228C9A" w14:textId="5A131A41" w:rsidR="000D1719" w:rsidRPr="0055474B" w:rsidRDefault="00C20679" w:rsidP="00045165">
      <w:pPr>
        <w:widowControl/>
        <w:shd w:val="clear" w:color="auto" w:fill="FFFFFF"/>
        <w:tabs>
          <w:tab w:val="left" w:pos="9923"/>
        </w:tabs>
        <w:spacing w:line="300" w:lineRule="exact"/>
        <w:ind w:left="1708" w:hanging="420"/>
        <w:jc w:val="both"/>
        <w:rPr>
          <w:rFonts w:ascii="標楷體" w:hAnsi="標楷體"/>
        </w:rPr>
      </w:pPr>
      <w:r w:rsidRPr="0055474B">
        <w:rPr>
          <w:rFonts w:ascii="標楷體" w:hAnsi="標楷體"/>
        </w:rPr>
        <w:t>□</w:t>
      </w:r>
      <w:r w:rsidR="00CE7E24" w:rsidRPr="0055474B">
        <w:rPr>
          <w:rFonts w:ascii="標楷體" w:hAnsi="標楷體"/>
        </w:rPr>
        <w:t>1.依採購法施行細則第63條，機關</w:t>
      </w:r>
      <w:proofErr w:type="gramStart"/>
      <w:r w:rsidR="00CE7E24" w:rsidRPr="0055474B">
        <w:rPr>
          <w:rFonts w:ascii="標楷體" w:hAnsi="標楷體"/>
        </w:rPr>
        <w:t>採</w:t>
      </w:r>
      <w:proofErr w:type="gramEnd"/>
      <w:r w:rsidR="00CE7E24" w:rsidRPr="0055474B">
        <w:rPr>
          <w:rFonts w:ascii="標楷體" w:hAnsi="標楷體"/>
        </w:rPr>
        <w:t>最低標決標，廠商之標價依招標文件規定之計算方式，有依投標</w:t>
      </w:r>
      <w:proofErr w:type="gramStart"/>
      <w:r w:rsidR="00CE7E24" w:rsidRPr="0055474B">
        <w:rPr>
          <w:rFonts w:ascii="標楷體" w:hAnsi="標楷體"/>
        </w:rPr>
        <w:t>標</w:t>
      </w:r>
      <w:proofErr w:type="gramEnd"/>
      <w:r w:rsidR="00CE7E24" w:rsidRPr="0055474B">
        <w:rPr>
          <w:rFonts w:ascii="標楷體" w:hAnsi="標楷體"/>
        </w:rPr>
        <w:t>的之性能、耐用年限、保固期、能源使用效能或維修費用等之差異，就標價予以加價或減價以定標價之高低序位者，以加價或減價後之標價決定最低標。</w:t>
      </w:r>
    </w:p>
    <w:p w14:paraId="0C78B63B" w14:textId="77777777" w:rsidR="000D1719" w:rsidRPr="0055474B" w:rsidRDefault="00CE7E24" w:rsidP="00BA47B3">
      <w:pPr>
        <w:widowControl/>
        <w:shd w:val="clear" w:color="auto" w:fill="FFFFFF"/>
        <w:tabs>
          <w:tab w:val="left" w:pos="9923"/>
        </w:tabs>
        <w:spacing w:line="300" w:lineRule="exact"/>
        <w:ind w:left="1701"/>
        <w:jc w:val="both"/>
        <w:rPr>
          <w:rFonts w:ascii="標楷體" w:hAnsi="標楷體"/>
        </w:rPr>
      </w:pPr>
      <w:r w:rsidRPr="0055474B">
        <w:rPr>
          <w:rFonts w:ascii="標楷體" w:hAnsi="標楷體"/>
        </w:rPr>
        <w:t>計算方式：</w:t>
      </w:r>
      <w:r w:rsidRPr="0055474B">
        <w:rPr>
          <w:rFonts w:ascii="標楷體" w:hAnsi="標楷體"/>
          <w:u w:val="single"/>
        </w:rPr>
        <w:t xml:space="preserve">                                    </w:t>
      </w:r>
      <w:r w:rsidRPr="0055474B">
        <w:rPr>
          <w:rFonts w:ascii="標楷體" w:hAnsi="標楷體"/>
        </w:rPr>
        <w:t>。</w:t>
      </w:r>
    </w:p>
    <w:p w14:paraId="0DF3B773" w14:textId="08E276CE" w:rsidR="000D1719" w:rsidRPr="0055474B" w:rsidRDefault="00C20679" w:rsidP="00045165">
      <w:pPr>
        <w:widowControl/>
        <w:shd w:val="clear" w:color="auto" w:fill="FFFFFF"/>
        <w:tabs>
          <w:tab w:val="left" w:pos="9923"/>
        </w:tabs>
        <w:spacing w:line="300" w:lineRule="exact"/>
        <w:ind w:left="1708" w:hanging="420"/>
        <w:jc w:val="both"/>
        <w:rPr>
          <w:rFonts w:ascii="標楷體" w:hAnsi="標楷體"/>
        </w:rPr>
      </w:pPr>
      <w:r w:rsidRPr="0055474B">
        <w:rPr>
          <w:rFonts w:ascii="標楷體" w:hAnsi="標楷體"/>
        </w:rPr>
        <w:t>□</w:t>
      </w:r>
      <w:r w:rsidR="00CE7E24" w:rsidRPr="0055474B">
        <w:rPr>
          <w:rFonts w:ascii="標楷體" w:hAnsi="標楷體"/>
        </w:rPr>
        <w:t>2.除我國締結之條約或協定另有禁止規定者外，依採購法第43條第2款規定，得優先</w:t>
      </w:r>
      <w:proofErr w:type="gramStart"/>
      <w:r w:rsidR="00CE7E24" w:rsidRPr="0055474B">
        <w:rPr>
          <w:rFonts w:ascii="標楷體" w:hAnsi="標楷體"/>
        </w:rPr>
        <w:t>決標予國內</w:t>
      </w:r>
      <w:proofErr w:type="gramEnd"/>
      <w:r w:rsidR="00CE7E24" w:rsidRPr="0055474B">
        <w:rPr>
          <w:rFonts w:ascii="標楷體" w:hAnsi="標楷體"/>
        </w:rPr>
        <w:t>廠商者，最低標廠商為外國廠商時，且其標價符合決標原則，應依國內廠商標價排序，自最低標價起，</w:t>
      </w:r>
      <w:proofErr w:type="gramStart"/>
      <w:r w:rsidR="00CE7E24" w:rsidRPr="0055474B">
        <w:rPr>
          <w:rFonts w:ascii="標楷體" w:hAnsi="標楷體"/>
        </w:rPr>
        <w:t>依次洽減一次</w:t>
      </w:r>
      <w:proofErr w:type="gramEnd"/>
      <w:r w:rsidR="002D10A9" w:rsidRPr="0055474B">
        <w:rPr>
          <w:rFonts w:ascii="標楷體" w:hAnsi="標楷體"/>
        </w:rPr>
        <w:t>（</w:t>
      </w:r>
      <w:r w:rsidR="00CE7E24" w:rsidRPr="0055474B">
        <w:rPr>
          <w:rFonts w:ascii="標楷體" w:hAnsi="標楷體"/>
        </w:rPr>
        <w:t>標價相同者應同時洽減</w:t>
      </w:r>
      <w:r w:rsidR="002D10A9" w:rsidRPr="0055474B">
        <w:rPr>
          <w:rFonts w:ascii="標楷體" w:hAnsi="標楷體"/>
        </w:rPr>
        <w:t>）</w:t>
      </w:r>
      <w:r w:rsidR="00CE7E24" w:rsidRPr="0055474B">
        <w:rPr>
          <w:rFonts w:ascii="標楷體" w:hAnsi="標楷體"/>
        </w:rPr>
        <w:t>，以最先減至外國廠商標價以下之最低</w:t>
      </w:r>
      <w:proofErr w:type="gramStart"/>
      <w:r w:rsidR="00CE7E24" w:rsidRPr="0055474B">
        <w:rPr>
          <w:rFonts w:ascii="標楷體" w:hAnsi="標楷體"/>
        </w:rPr>
        <w:t>標者決標</w:t>
      </w:r>
      <w:proofErr w:type="gramEnd"/>
      <w:r w:rsidR="00CE7E24" w:rsidRPr="0055474B">
        <w:rPr>
          <w:rFonts w:ascii="標楷體" w:hAnsi="標楷體"/>
        </w:rPr>
        <w:t>。如無國內廠商減至外國廠商標價者，</w:t>
      </w:r>
      <w:proofErr w:type="gramStart"/>
      <w:r w:rsidR="00CE7E24" w:rsidRPr="0055474B">
        <w:rPr>
          <w:rFonts w:ascii="標楷體" w:hAnsi="標楷體"/>
        </w:rPr>
        <w:t>決標予外國</w:t>
      </w:r>
      <w:proofErr w:type="gramEnd"/>
      <w:r w:rsidR="00CE7E24" w:rsidRPr="0055474B">
        <w:rPr>
          <w:rFonts w:ascii="標楷體" w:hAnsi="標楷體"/>
        </w:rPr>
        <w:t>廠商。</w:t>
      </w:r>
    </w:p>
    <w:p w14:paraId="59D16B3A" w14:textId="25017032" w:rsidR="000D1719" w:rsidRPr="0055474B" w:rsidRDefault="00C20679" w:rsidP="00045165">
      <w:pPr>
        <w:widowControl/>
        <w:shd w:val="clear" w:color="auto" w:fill="FFFFFF"/>
        <w:tabs>
          <w:tab w:val="left" w:pos="9923"/>
        </w:tabs>
        <w:spacing w:line="300" w:lineRule="exact"/>
        <w:ind w:left="1708" w:hanging="420"/>
        <w:jc w:val="both"/>
        <w:rPr>
          <w:rFonts w:ascii="標楷體" w:hAnsi="標楷體"/>
        </w:rPr>
      </w:pPr>
      <w:r w:rsidRPr="0055474B">
        <w:rPr>
          <w:rFonts w:ascii="標楷體" w:hAnsi="標楷體"/>
        </w:rPr>
        <w:lastRenderedPageBreak/>
        <w:t>□</w:t>
      </w:r>
      <w:r w:rsidR="00CE7E24" w:rsidRPr="0055474B">
        <w:rPr>
          <w:rFonts w:ascii="標楷體" w:hAnsi="標楷體"/>
        </w:rPr>
        <w:t>3.除我國締結之條約或協定另有禁止規定者外，國內廠商對國內</w:t>
      </w:r>
      <w:proofErr w:type="gramStart"/>
      <w:r w:rsidR="00CE7E24" w:rsidRPr="0055474B">
        <w:rPr>
          <w:rFonts w:ascii="標楷體" w:hAnsi="標楷體"/>
        </w:rPr>
        <w:t>產製加值</w:t>
      </w:r>
      <w:proofErr w:type="gramEnd"/>
      <w:r w:rsidR="00CE7E24" w:rsidRPr="0055474B">
        <w:rPr>
          <w:rFonts w:ascii="標楷體" w:hAnsi="標楷體"/>
        </w:rPr>
        <w:t>達50％之財物或國內供應之工程、勞務，依採購法第44條規定，以高於外國廠商標價一定比率以內之價格，且</w:t>
      </w:r>
      <w:proofErr w:type="gramStart"/>
      <w:r w:rsidR="00CE7E24" w:rsidRPr="0055474B">
        <w:rPr>
          <w:rFonts w:ascii="標楷體" w:hAnsi="標楷體"/>
        </w:rPr>
        <w:t>不逾超</w:t>
      </w:r>
      <w:proofErr w:type="gramEnd"/>
      <w:r w:rsidR="00CE7E24" w:rsidRPr="0055474B">
        <w:rPr>
          <w:rFonts w:ascii="標楷體" w:hAnsi="標楷體"/>
        </w:rPr>
        <w:t>底價上限或評審委員會建議之金額</w:t>
      </w:r>
      <w:r w:rsidR="002D10A9" w:rsidRPr="0055474B">
        <w:rPr>
          <w:rFonts w:ascii="標楷體" w:hAnsi="標楷體"/>
        </w:rPr>
        <w:t>（</w:t>
      </w:r>
      <w:r w:rsidR="00CE7E24" w:rsidRPr="0055474B">
        <w:rPr>
          <w:rFonts w:ascii="標楷體" w:hAnsi="標楷體"/>
        </w:rPr>
        <w:t>未訂底價之採購</w:t>
      </w:r>
      <w:r w:rsidR="002D10A9" w:rsidRPr="0055474B">
        <w:rPr>
          <w:rFonts w:ascii="標楷體" w:hAnsi="標楷體"/>
        </w:rPr>
        <w:t>）</w:t>
      </w:r>
      <w:r w:rsidR="00CE7E24" w:rsidRPr="0055474B">
        <w:rPr>
          <w:rFonts w:ascii="標楷體" w:hAnsi="標楷體"/>
        </w:rPr>
        <w:t>，優先</w:t>
      </w:r>
      <w:proofErr w:type="gramStart"/>
      <w:r w:rsidR="00CE7E24" w:rsidRPr="0055474B">
        <w:rPr>
          <w:rFonts w:ascii="標楷體" w:hAnsi="標楷體"/>
        </w:rPr>
        <w:t>決標予國內</w:t>
      </w:r>
      <w:proofErr w:type="gramEnd"/>
      <w:r w:rsidR="00CE7E24" w:rsidRPr="0055474B">
        <w:rPr>
          <w:rFonts w:ascii="標楷體" w:hAnsi="標楷體"/>
        </w:rPr>
        <w:t>廠商者；其適用標價優惠之項目及優惠比率依「國內廠商標價優惠實施辦法」規定計算。欲適用優惠措施之國內廠商，其投標文件應記載標價內屬於招標文件所載標價優惠之項目、國內</w:t>
      </w:r>
      <w:proofErr w:type="gramStart"/>
      <w:r w:rsidR="00CE7E24" w:rsidRPr="0055474B">
        <w:rPr>
          <w:rFonts w:ascii="標楷體" w:hAnsi="標楷體"/>
        </w:rPr>
        <w:t>產製加值</w:t>
      </w:r>
      <w:proofErr w:type="gramEnd"/>
      <w:r w:rsidR="00CE7E24" w:rsidRPr="0055474B">
        <w:rPr>
          <w:rFonts w:ascii="標楷體" w:hAnsi="標楷體"/>
        </w:rPr>
        <w:t>達50％或供應之事實、數量及價格，以供審查。</w:t>
      </w:r>
      <w:proofErr w:type="gramStart"/>
      <w:r w:rsidR="00CE7E24" w:rsidRPr="0055474B">
        <w:rPr>
          <w:rFonts w:ascii="標楷體" w:hAnsi="標楷體"/>
        </w:rPr>
        <w:t>另本目不得與前目同時</w:t>
      </w:r>
      <w:proofErr w:type="gramEnd"/>
      <w:r w:rsidR="00CE7E24" w:rsidRPr="0055474B">
        <w:rPr>
          <w:rFonts w:ascii="標楷體" w:hAnsi="標楷體"/>
        </w:rPr>
        <w:t>適用於同一採購案。</w:t>
      </w:r>
    </w:p>
    <w:p w14:paraId="520B6F9A" w14:textId="5FA8F7D6" w:rsidR="000D1719" w:rsidRPr="0055474B" w:rsidRDefault="00CE7E24" w:rsidP="00045165">
      <w:pPr>
        <w:widowControl/>
        <w:shd w:val="clear" w:color="auto" w:fill="FFFFFF"/>
        <w:tabs>
          <w:tab w:val="left" w:pos="9923"/>
        </w:tabs>
        <w:spacing w:line="300" w:lineRule="exact"/>
        <w:ind w:left="1701"/>
        <w:jc w:val="both"/>
        <w:rPr>
          <w:rFonts w:ascii="標楷體" w:hAnsi="標楷體"/>
        </w:rPr>
      </w:pPr>
      <w:r w:rsidRPr="0055474B">
        <w:rPr>
          <w:rFonts w:ascii="標楷體" w:hAnsi="標楷體"/>
        </w:rPr>
        <w:t>適用標價優惠之項目：</w:t>
      </w:r>
      <w:r w:rsidR="002D10A9" w:rsidRPr="0055474B">
        <w:rPr>
          <w:rFonts w:ascii="標楷體" w:hAnsi="標楷體"/>
          <w:shd w:val="pct15" w:color="auto" w:fill="FFFFFF"/>
        </w:rPr>
        <w:t>（</w:t>
      </w:r>
      <w:r w:rsidRPr="0055474B">
        <w:rPr>
          <w:rFonts w:ascii="標楷體" w:hAnsi="標楷體"/>
          <w:shd w:val="pct15" w:color="auto" w:fill="FFFFFF"/>
        </w:rPr>
        <w:t>公告於政府採購公報，由機關依採購案特性擇定</w:t>
      </w:r>
      <w:r w:rsidR="002D10A9" w:rsidRPr="0055474B">
        <w:rPr>
          <w:rFonts w:ascii="標楷體" w:hAnsi="標楷體"/>
          <w:shd w:val="pct15" w:color="auto" w:fill="FFFFFF"/>
        </w:rPr>
        <w:t>）</w:t>
      </w:r>
      <w:r w:rsidRPr="0055474B">
        <w:rPr>
          <w:rFonts w:ascii="標楷體" w:hAnsi="標楷體"/>
          <w:shd w:val="clear" w:color="auto" w:fill="FFFFFF"/>
        </w:rPr>
        <w:t xml:space="preserve"> </w:t>
      </w:r>
      <w:r w:rsidRPr="0055474B">
        <w:rPr>
          <w:rFonts w:ascii="標楷體" w:hAnsi="標楷體"/>
        </w:rPr>
        <w:t xml:space="preserve">__________________________                         </w:t>
      </w:r>
    </w:p>
    <w:p w14:paraId="1BC5577D" w14:textId="77777777" w:rsidR="000D1719" w:rsidRPr="0055474B" w:rsidRDefault="00CE7E24" w:rsidP="00045165">
      <w:pPr>
        <w:widowControl/>
        <w:shd w:val="clear" w:color="auto" w:fill="FFFFFF"/>
        <w:tabs>
          <w:tab w:val="left" w:pos="9923"/>
        </w:tabs>
        <w:spacing w:line="300" w:lineRule="exact"/>
        <w:ind w:left="1701"/>
        <w:jc w:val="both"/>
        <w:rPr>
          <w:rFonts w:ascii="標楷體" w:hAnsi="標楷體"/>
        </w:rPr>
      </w:pPr>
      <w:r w:rsidRPr="0055474B">
        <w:rPr>
          <w:rFonts w:ascii="標楷體" w:hAnsi="標楷體"/>
        </w:rPr>
        <w:t>各投標廠商均應於投標文件內就該等項目載明其標價。</w:t>
      </w:r>
    </w:p>
    <w:p w14:paraId="7CBA2981" w14:textId="49B74427" w:rsidR="000D1719" w:rsidRPr="0055474B" w:rsidRDefault="00CE7E24" w:rsidP="00045165">
      <w:pPr>
        <w:widowControl/>
        <w:shd w:val="clear" w:color="auto" w:fill="FFFFFF"/>
        <w:tabs>
          <w:tab w:val="left" w:pos="9923"/>
        </w:tabs>
        <w:spacing w:line="300" w:lineRule="exact"/>
        <w:ind w:left="1701"/>
        <w:jc w:val="both"/>
        <w:rPr>
          <w:rFonts w:ascii="標楷體" w:hAnsi="標楷體"/>
        </w:rPr>
      </w:pPr>
      <w:r w:rsidRPr="0055474B">
        <w:rPr>
          <w:rFonts w:ascii="標楷體" w:hAnsi="標楷體"/>
        </w:rPr>
        <w:t>優惠比率：</w:t>
      </w:r>
      <w:r w:rsidR="002D10A9" w:rsidRPr="0055474B">
        <w:rPr>
          <w:rFonts w:ascii="標楷體" w:hAnsi="標楷體"/>
        </w:rPr>
        <w:t>（</w:t>
      </w:r>
      <w:r w:rsidRPr="0055474B">
        <w:rPr>
          <w:rFonts w:ascii="標楷體" w:hAnsi="標楷體"/>
        </w:rPr>
        <w:t>公告於政府採購公報，由機關擇定</w:t>
      </w:r>
      <w:r w:rsidR="002D10A9" w:rsidRPr="0055474B">
        <w:rPr>
          <w:rFonts w:ascii="標楷體" w:hAnsi="標楷體"/>
        </w:rPr>
        <w:t>）</w:t>
      </w:r>
      <w:r w:rsidRPr="0055474B">
        <w:rPr>
          <w:rFonts w:ascii="標楷體" w:hAnsi="標楷體"/>
        </w:rPr>
        <w:t>____________。</w:t>
      </w:r>
    </w:p>
    <w:p w14:paraId="0CD72491" w14:textId="216681A9" w:rsidR="000D1719" w:rsidRPr="0055474B" w:rsidRDefault="00C20679" w:rsidP="00045165">
      <w:pPr>
        <w:widowControl/>
        <w:shd w:val="clear" w:color="auto" w:fill="FFFFFF"/>
        <w:tabs>
          <w:tab w:val="left" w:pos="9923"/>
        </w:tabs>
        <w:spacing w:line="300" w:lineRule="exact"/>
        <w:ind w:left="1708" w:hanging="420"/>
        <w:jc w:val="both"/>
        <w:rPr>
          <w:rFonts w:ascii="標楷體" w:hAnsi="標楷體"/>
        </w:rPr>
      </w:pPr>
      <w:r w:rsidRPr="0055474B">
        <w:rPr>
          <w:rFonts w:ascii="標楷體" w:hAnsi="標楷體"/>
        </w:rPr>
        <w:t>□</w:t>
      </w:r>
      <w:r w:rsidR="00CE7E24" w:rsidRPr="0055474B">
        <w:rPr>
          <w:rFonts w:ascii="標楷體" w:hAnsi="標楷體"/>
        </w:rPr>
        <w:t>4.依採購法第96條優先採購政府認可之環保產品者，其</w:t>
      </w:r>
      <w:proofErr w:type="gramStart"/>
      <w:r w:rsidR="00CE7E24" w:rsidRPr="0055474B">
        <w:rPr>
          <w:rFonts w:ascii="標楷體" w:hAnsi="標楷體"/>
        </w:rPr>
        <w:t>優惠價差依機關</w:t>
      </w:r>
      <w:proofErr w:type="gramEnd"/>
      <w:r w:rsidR="00CE7E24" w:rsidRPr="0055474B">
        <w:rPr>
          <w:rFonts w:ascii="標楷體" w:hAnsi="標楷體"/>
        </w:rPr>
        <w:t>優先採購環境保護產品辦法規定計算。</w:t>
      </w:r>
    </w:p>
    <w:p w14:paraId="34A274F7" w14:textId="77777777" w:rsidR="000D1719" w:rsidRPr="0055474B" w:rsidRDefault="00CE7E24" w:rsidP="00BA47B3">
      <w:pPr>
        <w:widowControl/>
        <w:shd w:val="clear" w:color="auto" w:fill="FFFFFF"/>
        <w:tabs>
          <w:tab w:val="left" w:pos="9923"/>
        </w:tabs>
        <w:spacing w:line="300" w:lineRule="exact"/>
        <w:ind w:left="1701"/>
        <w:jc w:val="both"/>
        <w:rPr>
          <w:rFonts w:ascii="標楷體" w:hAnsi="標楷體"/>
        </w:rPr>
      </w:pPr>
      <w:r w:rsidRPr="0055474B">
        <w:rPr>
          <w:rFonts w:ascii="標楷體" w:hAnsi="標楷體"/>
        </w:rPr>
        <w:t>計算方式：_________________________________。</w:t>
      </w:r>
    </w:p>
    <w:p w14:paraId="576DFA9A" w14:textId="2150ACEB"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十一</w:t>
      </w:r>
      <w:r w:rsidRPr="0055474B">
        <w:rPr>
          <w:rFonts w:ascii="標楷體" w:hAnsi="標楷體"/>
        </w:rPr>
        <w:t>）</w:t>
      </w:r>
      <w:r w:rsidR="00CE7E24" w:rsidRPr="0055474B">
        <w:rPr>
          <w:rFonts w:ascii="標楷體" w:hAnsi="標楷體"/>
        </w:rPr>
        <w:t>標價偏</w:t>
      </w:r>
      <w:proofErr w:type="gramStart"/>
      <w:r w:rsidR="00CE7E24" w:rsidRPr="0055474B">
        <w:rPr>
          <w:rFonts w:ascii="標楷體" w:hAnsi="標楷體"/>
        </w:rPr>
        <w:t>低且顯不</w:t>
      </w:r>
      <w:proofErr w:type="gramEnd"/>
      <w:r w:rsidR="00CE7E24" w:rsidRPr="0055474B">
        <w:rPr>
          <w:rFonts w:ascii="標楷體" w:hAnsi="標楷體"/>
        </w:rPr>
        <w:t>合理之處置：（依政府採購法第58條處理總標價低於底價80％案件之執行程序處理）</w:t>
      </w:r>
    </w:p>
    <w:p w14:paraId="3133BBBD" w14:textId="77777777" w:rsidR="000D1719" w:rsidRPr="0055474B" w:rsidRDefault="00CE7E24" w:rsidP="00E5140B">
      <w:pPr>
        <w:widowControl/>
        <w:shd w:val="clear" w:color="auto" w:fill="FFFFFF"/>
        <w:tabs>
          <w:tab w:val="left" w:pos="9923"/>
        </w:tabs>
        <w:spacing w:line="300" w:lineRule="exact"/>
        <w:ind w:left="1960" w:hanging="185"/>
        <w:jc w:val="both"/>
        <w:rPr>
          <w:rFonts w:ascii="標楷體" w:hAnsi="標楷體"/>
        </w:rPr>
      </w:pPr>
      <w:r w:rsidRPr="0055474B">
        <w:rPr>
          <w:rFonts w:ascii="標楷體" w:hAnsi="標楷體"/>
        </w:rPr>
        <w:t>1.標價偏低之認定，依採購法施行細則第79條及第80條規定辦理。</w:t>
      </w:r>
    </w:p>
    <w:p w14:paraId="28B61AAD" w14:textId="74E9351C" w:rsidR="000D1719" w:rsidRPr="0055474B" w:rsidRDefault="00CE7E24" w:rsidP="00E5140B">
      <w:pPr>
        <w:widowControl/>
        <w:shd w:val="clear" w:color="auto" w:fill="FFFFFF"/>
        <w:tabs>
          <w:tab w:val="left" w:pos="9923"/>
        </w:tabs>
        <w:spacing w:line="300" w:lineRule="exact"/>
        <w:ind w:left="1960" w:hanging="185"/>
        <w:jc w:val="both"/>
        <w:rPr>
          <w:rFonts w:ascii="標楷體" w:hAnsi="標楷體"/>
        </w:rPr>
      </w:pPr>
      <w:r w:rsidRPr="0055474B">
        <w:rPr>
          <w:rFonts w:ascii="標楷體" w:hAnsi="標楷體"/>
        </w:rPr>
        <w:t>2.開標審查結果，</w:t>
      </w:r>
      <w:r w:rsidR="00BA47B3" w:rsidRPr="0055474B">
        <w:rPr>
          <w:rFonts w:ascii="標楷體" w:hAnsi="標楷體" w:hint="eastAsia"/>
        </w:rPr>
        <w:t>最低標</w:t>
      </w:r>
      <w:r w:rsidR="00A71FD1" w:rsidRPr="0055474B">
        <w:rPr>
          <w:rFonts w:ascii="標楷體" w:hAnsi="標楷體" w:hint="eastAsia"/>
        </w:rPr>
        <w:t>之</w:t>
      </w:r>
      <w:r w:rsidRPr="0055474B">
        <w:rPr>
          <w:rFonts w:ascii="標楷體" w:hAnsi="標楷體"/>
        </w:rPr>
        <w:t>總標價偏</w:t>
      </w:r>
      <w:proofErr w:type="gramStart"/>
      <w:r w:rsidRPr="0055474B">
        <w:rPr>
          <w:rFonts w:ascii="標楷體" w:hAnsi="標楷體"/>
        </w:rPr>
        <w:t>低且顯不</w:t>
      </w:r>
      <w:proofErr w:type="gramEnd"/>
      <w:r w:rsidRPr="0055474B">
        <w:rPr>
          <w:rFonts w:ascii="標楷體" w:hAnsi="標楷體"/>
        </w:rPr>
        <w:t>合理，依採購法第58條規定辦理。</w:t>
      </w:r>
    </w:p>
    <w:p w14:paraId="6D2A3098" w14:textId="260B88D4" w:rsidR="000D1719" w:rsidRPr="0055474B" w:rsidRDefault="00CE7E24" w:rsidP="00E5140B">
      <w:pPr>
        <w:widowControl/>
        <w:shd w:val="clear" w:color="auto" w:fill="FFFFFF"/>
        <w:tabs>
          <w:tab w:val="left" w:pos="9923"/>
        </w:tabs>
        <w:spacing w:line="300" w:lineRule="exact"/>
        <w:ind w:left="1960" w:hanging="185"/>
        <w:jc w:val="both"/>
        <w:rPr>
          <w:rFonts w:ascii="標楷體" w:hAnsi="標楷體"/>
        </w:rPr>
      </w:pPr>
      <w:r w:rsidRPr="0055474B">
        <w:rPr>
          <w:rFonts w:ascii="標楷體" w:hAnsi="標楷體"/>
        </w:rPr>
        <w:t>3.</w:t>
      </w:r>
      <w:bookmarkStart w:id="5" w:name="OLE_LINK5"/>
      <w:r w:rsidRPr="0055474B">
        <w:rPr>
          <w:rFonts w:ascii="標楷體" w:hAnsi="標楷體"/>
        </w:rPr>
        <w:t>最低標之總標價低於底價之80％，</w:t>
      </w:r>
      <w:bookmarkEnd w:id="5"/>
      <w:r w:rsidRPr="0055474B">
        <w:rPr>
          <w:rFonts w:ascii="標楷體" w:hAnsi="標楷體"/>
        </w:rPr>
        <w:t>本機關依採購法主管機關訂頒之「依政府採購法第58條處理總標價低於底價80％案件之執行程序」規定辦理。</w:t>
      </w:r>
      <w:r w:rsidR="002D10A9" w:rsidRPr="0055474B">
        <w:rPr>
          <w:rFonts w:ascii="標楷體" w:hAnsi="標楷體"/>
        </w:rPr>
        <w:t>（</w:t>
      </w:r>
      <w:r w:rsidRPr="0055474B">
        <w:rPr>
          <w:rFonts w:ascii="標楷體" w:hAnsi="標楷體"/>
        </w:rPr>
        <w:t>請機關將該執行程序</w:t>
      </w:r>
      <w:proofErr w:type="gramStart"/>
      <w:r w:rsidRPr="0055474B">
        <w:rPr>
          <w:rFonts w:ascii="標楷體" w:hAnsi="標楷體"/>
        </w:rPr>
        <w:t>併</w:t>
      </w:r>
      <w:proofErr w:type="gramEnd"/>
      <w:r w:rsidRPr="0055474B">
        <w:rPr>
          <w:rFonts w:ascii="標楷體" w:hAnsi="標楷體"/>
        </w:rPr>
        <w:t>附於投標須知</w:t>
      </w:r>
      <w:r w:rsidR="002D10A9" w:rsidRPr="0055474B">
        <w:rPr>
          <w:rFonts w:ascii="標楷體" w:hAnsi="標楷體"/>
        </w:rPr>
        <w:t>）</w:t>
      </w:r>
    </w:p>
    <w:p w14:paraId="06971795" w14:textId="77777777" w:rsidR="000D1719" w:rsidRPr="0055474B" w:rsidRDefault="00CE7E24" w:rsidP="00E5140B">
      <w:pPr>
        <w:widowControl/>
        <w:shd w:val="clear" w:color="auto" w:fill="FFFFFF"/>
        <w:tabs>
          <w:tab w:val="left" w:pos="9923"/>
        </w:tabs>
        <w:spacing w:line="300" w:lineRule="exact"/>
        <w:ind w:left="1960" w:hanging="185"/>
        <w:jc w:val="both"/>
        <w:rPr>
          <w:rFonts w:ascii="標楷體" w:hAnsi="標楷體"/>
        </w:rPr>
      </w:pPr>
      <w:r w:rsidRPr="0055474B">
        <w:rPr>
          <w:rFonts w:ascii="標楷體" w:hAnsi="標楷體"/>
        </w:rPr>
        <w:t>4.最低標之總標價低於底價之80％，</w:t>
      </w:r>
      <w:proofErr w:type="gramStart"/>
      <w:r w:rsidRPr="0055474B">
        <w:rPr>
          <w:rFonts w:ascii="標楷體" w:hAnsi="標楷體"/>
        </w:rPr>
        <w:t>然未低於</w:t>
      </w:r>
      <w:proofErr w:type="gramEnd"/>
      <w:r w:rsidRPr="0055474B">
        <w:rPr>
          <w:rFonts w:ascii="標楷體" w:hAnsi="標楷體"/>
        </w:rPr>
        <w:t>「判斷基準之80％」時，本機關得照</w:t>
      </w:r>
      <w:proofErr w:type="gramStart"/>
      <w:r w:rsidRPr="0055474B">
        <w:rPr>
          <w:rFonts w:ascii="標楷體" w:hAnsi="標楷體"/>
        </w:rPr>
        <w:t>價決標予</w:t>
      </w:r>
      <w:proofErr w:type="gramEnd"/>
      <w:r w:rsidRPr="0055474B">
        <w:rPr>
          <w:rFonts w:ascii="標楷體" w:hAnsi="標楷體"/>
        </w:rPr>
        <w:t>最低標。但本機關如認為其總標價偏</w:t>
      </w:r>
      <w:proofErr w:type="gramStart"/>
      <w:r w:rsidRPr="0055474B">
        <w:rPr>
          <w:rFonts w:ascii="標楷體" w:hAnsi="標楷體"/>
        </w:rPr>
        <w:t>低且顯不</w:t>
      </w:r>
      <w:proofErr w:type="gramEnd"/>
      <w:r w:rsidRPr="0055474B">
        <w:rPr>
          <w:rFonts w:ascii="標楷體" w:hAnsi="標楷體"/>
        </w:rPr>
        <w:t>合理，有降低品質、不能誠信履約之虞或其他情形者，仍</w:t>
      </w:r>
      <w:proofErr w:type="gramStart"/>
      <w:r w:rsidRPr="0055474B">
        <w:rPr>
          <w:rFonts w:ascii="標楷體" w:hAnsi="標楷體"/>
        </w:rPr>
        <w:t>得依前目執行</w:t>
      </w:r>
      <w:proofErr w:type="gramEnd"/>
      <w:r w:rsidRPr="0055474B">
        <w:rPr>
          <w:rFonts w:ascii="標楷體" w:hAnsi="標楷體"/>
        </w:rPr>
        <w:t>程序辦理。</w:t>
      </w:r>
    </w:p>
    <w:p w14:paraId="6D705304" w14:textId="77777777" w:rsidR="000D1719" w:rsidRPr="0055474B" w:rsidRDefault="00CE7E24" w:rsidP="00E5140B">
      <w:pPr>
        <w:widowControl/>
        <w:shd w:val="clear" w:color="auto" w:fill="FFFFFF"/>
        <w:tabs>
          <w:tab w:val="left" w:pos="9923"/>
        </w:tabs>
        <w:spacing w:line="300" w:lineRule="exact"/>
        <w:ind w:left="1946"/>
        <w:jc w:val="both"/>
        <w:rPr>
          <w:rFonts w:ascii="標楷體" w:hAnsi="標楷體"/>
        </w:rPr>
      </w:pPr>
      <w:r w:rsidRPr="0055474B">
        <w:rPr>
          <w:rFonts w:ascii="標楷體" w:hAnsi="標楷體"/>
        </w:rPr>
        <w:t>前揭「判斷基準」為「剔除各廠商標價高於預算金額或明顯錯誤者後，各</w:t>
      </w:r>
      <w:r w:rsidR="00F31046" w:rsidRPr="0055474B">
        <w:rPr>
          <w:rFonts w:ascii="標楷體" w:hAnsi="標楷體"/>
        </w:rPr>
        <w:t>合格</w:t>
      </w:r>
      <w:r w:rsidRPr="0055474B">
        <w:rPr>
          <w:rFonts w:ascii="標楷體" w:hAnsi="標楷體"/>
        </w:rPr>
        <w:t>標廠商總標價平均值與『預算金額之</w:t>
      </w:r>
      <w:r w:rsidR="001E07A6" w:rsidRPr="0055474B">
        <w:rPr>
          <w:rFonts w:ascii="標楷體" w:hAnsi="標楷體"/>
        </w:rPr>
        <w:t>90</w:t>
      </w:r>
      <w:r w:rsidRPr="0055474B">
        <w:rPr>
          <w:rFonts w:ascii="標楷體" w:hAnsi="標楷體"/>
          <w:bCs/>
        </w:rPr>
        <w:t>%</w:t>
      </w:r>
      <w:r w:rsidRPr="0055474B">
        <w:rPr>
          <w:rFonts w:ascii="標楷體" w:hAnsi="標楷體"/>
        </w:rPr>
        <w:t>』相加後之平均值」。</w:t>
      </w:r>
    </w:p>
    <w:p w14:paraId="092DC0E2" w14:textId="77777777" w:rsidR="000D1719" w:rsidRPr="0055474B" w:rsidRDefault="00CE7E24" w:rsidP="00E5140B">
      <w:pPr>
        <w:widowControl/>
        <w:shd w:val="clear" w:color="auto" w:fill="FFFFFF"/>
        <w:tabs>
          <w:tab w:val="left" w:pos="9923"/>
        </w:tabs>
        <w:spacing w:line="300" w:lineRule="exact"/>
        <w:ind w:left="1960" w:hanging="185"/>
        <w:jc w:val="both"/>
        <w:rPr>
          <w:rFonts w:ascii="標楷體" w:hAnsi="標楷體"/>
        </w:rPr>
      </w:pPr>
      <w:r w:rsidRPr="0055474B">
        <w:rPr>
          <w:rFonts w:ascii="標楷體" w:hAnsi="標楷體"/>
        </w:rPr>
        <w:t>5.機關依本程序不</w:t>
      </w:r>
      <w:proofErr w:type="gramStart"/>
      <w:r w:rsidRPr="0055474B">
        <w:rPr>
          <w:rFonts w:ascii="標楷體" w:hAnsi="標楷體"/>
        </w:rPr>
        <w:t>決標予最低</w:t>
      </w:r>
      <w:proofErr w:type="gramEnd"/>
      <w:r w:rsidRPr="0055474B">
        <w:rPr>
          <w:rFonts w:ascii="標楷體" w:hAnsi="標楷體"/>
        </w:rPr>
        <w:t>標廠商後，視情形為下列之處理：</w:t>
      </w:r>
    </w:p>
    <w:p w14:paraId="3B4D5E77" w14:textId="744CD13A" w:rsidR="000D1719" w:rsidRPr="0055474B" w:rsidRDefault="002D10A9" w:rsidP="00E5140B">
      <w:pPr>
        <w:widowControl/>
        <w:shd w:val="clear" w:color="auto" w:fill="FFFFFF"/>
        <w:tabs>
          <w:tab w:val="left" w:pos="9923"/>
        </w:tabs>
        <w:spacing w:line="300" w:lineRule="exact"/>
        <w:ind w:left="2590" w:hanging="616"/>
        <w:jc w:val="both"/>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次低標廠商標價未超過底價者：以次低標廠商為最低標廠商，其仍有標價偏低情形者，適用本款之作業程序規定。</w:t>
      </w:r>
    </w:p>
    <w:p w14:paraId="222DD632" w14:textId="1FCA75F4" w:rsidR="000D1719" w:rsidRPr="0055474B" w:rsidRDefault="002D10A9" w:rsidP="00E5140B">
      <w:pPr>
        <w:widowControl/>
        <w:shd w:val="clear" w:color="auto" w:fill="FFFFFF"/>
        <w:tabs>
          <w:tab w:val="left" w:pos="9923"/>
        </w:tabs>
        <w:spacing w:line="300" w:lineRule="exact"/>
        <w:ind w:left="2590" w:hanging="616"/>
        <w:jc w:val="both"/>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r w:rsidR="00CE7E24" w:rsidRPr="0055474B">
        <w:rPr>
          <w:rFonts w:ascii="標楷體" w:hAnsi="標楷體"/>
        </w:rPr>
        <w:t>次低標廠商標價超過底價者：機關得以合於招標文件規定之廠商依採購法第53條之規定辦理減價、</w:t>
      </w:r>
      <w:proofErr w:type="gramStart"/>
      <w:r w:rsidR="00CE7E24" w:rsidRPr="0055474B">
        <w:rPr>
          <w:rFonts w:ascii="標楷體" w:hAnsi="標楷體"/>
        </w:rPr>
        <w:t>比減價格</w:t>
      </w:r>
      <w:proofErr w:type="gramEnd"/>
      <w:r w:rsidR="00CE7E24" w:rsidRPr="0055474B">
        <w:rPr>
          <w:rFonts w:ascii="標楷體" w:hAnsi="標楷體"/>
        </w:rPr>
        <w:t>，或重行辦理招標。</w:t>
      </w:r>
    </w:p>
    <w:p w14:paraId="537F0345" w14:textId="77777777" w:rsidR="000D1719" w:rsidRPr="0055474B" w:rsidRDefault="00CE7E24" w:rsidP="00984837">
      <w:pPr>
        <w:widowControl/>
        <w:shd w:val="clear" w:color="auto" w:fill="FFFFFF"/>
        <w:tabs>
          <w:tab w:val="left" w:pos="9923"/>
        </w:tabs>
        <w:spacing w:line="300" w:lineRule="exact"/>
        <w:ind w:left="1960" w:hanging="185"/>
        <w:jc w:val="both"/>
        <w:rPr>
          <w:rFonts w:ascii="標楷體" w:hAnsi="標楷體"/>
        </w:rPr>
      </w:pPr>
      <w:r w:rsidRPr="0055474B">
        <w:rPr>
          <w:rFonts w:ascii="標楷體" w:hAnsi="標楷體"/>
        </w:rPr>
        <w:t>6.本採購案若有給付預付款，於決標價低於底價80％時，本機關</w:t>
      </w:r>
    </w:p>
    <w:p w14:paraId="4AAD565E" w14:textId="47E1B6E6" w:rsidR="000D1719" w:rsidRPr="0055474B" w:rsidRDefault="00C20679" w:rsidP="00984837">
      <w:pPr>
        <w:widowControl/>
        <w:shd w:val="clear" w:color="auto" w:fill="FFFFFF"/>
        <w:tabs>
          <w:tab w:val="left" w:pos="9923"/>
        </w:tabs>
        <w:spacing w:line="300" w:lineRule="exact"/>
        <w:ind w:left="2590" w:hanging="616"/>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支付原定額度或比率之預付款。</w:t>
      </w:r>
    </w:p>
    <w:p w14:paraId="76D727FD" w14:textId="61C82641" w:rsidR="000D1719" w:rsidRPr="0055474B" w:rsidRDefault="00C20679" w:rsidP="00984837">
      <w:pPr>
        <w:widowControl/>
        <w:shd w:val="clear" w:color="auto" w:fill="FFFFFF"/>
        <w:tabs>
          <w:tab w:val="left" w:pos="9923"/>
        </w:tabs>
        <w:spacing w:line="300" w:lineRule="exact"/>
        <w:ind w:left="2590" w:hanging="616"/>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減少支付預付款，減少情形：____________。</w:t>
      </w:r>
    </w:p>
    <w:p w14:paraId="37261EEE" w14:textId="33BF847B" w:rsidR="000D1719" w:rsidRPr="0055474B" w:rsidRDefault="00C20679" w:rsidP="00984837">
      <w:pPr>
        <w:widowControl/>
        <w:shd w:val="clear" w:color="auto" w:fill="FFFFFF"/>
        <w:tabs>
          <w:tab w:val="left" w:pos="9923"/>
        </w:tabs>
        <w:spacing w:line="300" w:lineRule="exact"/>
        <w:ind w:left="2590" w:hanging="616"/>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不支付預付款。</w:t>
      </w:r>
    </w:p>
    <w:p w14:paraId="4C7D5A6A" w14:textId="77777777" w:rsidR="000D1719" w:rsidRPr="0055474B" w:rsidRDefault="00CE7E24">
      <w:pPr>
        <w:shd w:val="clear" w:color="auto" w:fill="FFFFFF"/>
        <w:tabs>
          <w:tab w:val="left" w:pos="9923"/>
        </w:tabs>
        <w:spacing w:line="300" w:lineRule="exact"/>
        <w:jc w:val="both"/>
        <w:rPr>
          <w:rFonts w:ascii="標楷體" w:hAnsi="標楷體"/>
        </w:rPr>
      </w:pPr>
      <w:r w:rsidRPr="0055474B">
        <w:rPr>
          <w:rFonts w:ascii="標楷體" w:hAnsi="標楷體"/>
        </w:rPr>
        <w:t>六十二、評分及格最低標決標原則：</w:t>
      </w:r>
    </w:p>
    <w:p w14:paraId="00027911" w14:textId="689727BF" w:rsidR="000D1719" w:rsidRPr="0055474B" w:rsidRDefault="002D10A9" w:rsidP="00D34D97">
      <w:pPr>
        <w:pStyle w:val="20"/>
        <w:ind w:leftChars="408" w:left="1704" w:hangingChars="302" w:hanging="725"/>
      </w:pPr>
      <w:r w:rsidRPr="0055474B">
        <w:rPr>
          <w:rStyle w:val="210"/>
          <w:rFonts w:cs="Times New Roman"/>
        </w:rPr>
        <w:t>（</w:t>
      </w:r>
      <w:r w:rsidR="00CE7E24" w:rsidRPr="0055474B">
        <w:rPr>
          <w:rStyle w:val="210"/>
          <w:rFonts w:cs="Times New Roman"/>
        </w:rPr>
        <w:t>一</w:t>
      </w:r>
      <w:r w:rsidRPr="0055474B">
        <w:rPr>
          <w:rStyle w:val="210"/>
          <w:rFonts w:cs="Times New Roman"/>
        </w:rPr>
        <w:t>）</w:t>
      </w:r>
      <w:r w:rsidR="00CE7E24" w:rsidRPr="0055474B">
        <w:t>依招標文件之規定辦理，另應</w:t>
      </w:r>
      <w:proofErr w:type="gramStart"/>
      <w:r w:rsidR="00CE7E24" w:rsidRPr="0055474B">
        <w:t>準</w:t>
      </w:r>
      <w:proofErr w:type="gramEnd"/>
      <w:r w:rsidR="00CE7E24" w:rsidRPr="0055474B">
        <w:t>用「最有利標評選辦法」、「採購評選委員會組織準則」、「採購評選委員會審議規則」等規定進行評分審查。本機關於審查委員會成立時，一併成立工作小組，協助本採購案審查委員會辦理與評分審查有關之作業。</w:t>
      </w:r>
    </w:p>
    <w:p w14:paraId="79EB2B82" w14:textId="711C30A9" w:rsidR="000D1719" w:rsidRPr="0055474B" w:rsidRDefault="002D10A9" w:rsidP="00D34D97">
      <w:pPr>
        <w:pStyle w:val="20"/>
        <w:ind w:leftChars="408" w:left="1704" w:hangingChars="302" w:hanging="725"/>
      </w:pPr>
      <w:r w:rsidRPr="0055474B">
        <w:rPr>
          <w:rStyle w:val="210"/>
          <w:rFonts w:cs="Times New Roman"/>
        </w:rPr>
        <w:t>（</w:t>
      </w:r>
      <w:r w:rsidR="00CE7E24" w:rsidRPr="0055474B">
        <w:rPr>
          <w:rStyle w:val="210"/>
          <w:rFonts w:cs="Times New Roman"/>
        </w:rPr>
        <w:t>二</w:t>
      </w:r>
      <w:r w:rsidRPr="0055474B">
        <w:rPr>
          <w:rStyle w:val="210"/>
          <w:rFonts w:cs="Times New Roman"/>
        </w:rPr>
        <w:t>）</w:t>
      </w:r>
      <w:r w:rsidR="00CE7E24" w:rsidRPr="0055474B">
        <w:rPr>
          <w:rStyle w:val="210"/>
          <w:rFonts w:cs="Times New Roman"/>
        </w:rPr>
        <w:t>「審查</w:t>
      </w:r>
      <w:r w:rsidR="00CE7E24" w:rsidRPr="0055474B">
        <w:t>項目</w:t>
      </w:r>
      <w:r w:rsidR="00CE7E24" w:rsidRPr="0055474B">
        <w:rPr>
          <w:rStyle w:val="210"/>
          <w:rFonts w:cs="Times New Roman"/>
        </w:rPr>
        <w:t>」、「審查</w:t>
      </w:r>
      <w:r w:rsidR="00CE7E24" w:rsidRPr="0055474B">
        <w:t>標準</w:t>
      </w:r>
      <w:r w:rsidR="00CE7E24" w:rsidRPr="0055474B">
        <w:rPr>
          <w:rStyle w:val="210"/>
          <w:rFonts w:cs="Times New Roman"/>
        </w:rPr>
        <w:t>」及「評分方式」、依審查須知規定。</w:t>
      </w:r>
    </w:p>
    <w:p w14:paraId="336AC646" w14:textId="700436ED" w:rsidR="000D1719" w:rsidRPr="0055474B" w:rsidRDefault="002D10A9" w:rsidP="00BA47B3">
      <w:pPr>
        <w:pStyle w:val="20"/>
        <w:ind w:leftChars="408" w:left="1704" w:hangingChars="302" w:hanging="725"/>
        <w:jc w:val="left"/>
      </w:pPr>
      <w:r w:rsidRPr="0055474B">
        <w:rPr>
          <w:rStyle w:val="210"/>
          <w:rFonts w:cs="Times New Roman"/>
        </w:rPr>
        <w:t>（</w:t>
      </w:r>
      <w:r w:rsidR="00CE7E24" w:rsidRPr="0055474B">
        <w:rPr>
          <w:rStyle w:val="210"/>
          <w:rFonts w:cs="Times New Roman"/>
        </w:rPr>
        <w:t>三</w:t>
      </w:r>
      <w:r w:rsidRPr="0055474B">
        <w:rPr>
          <w:rStyle w:val="210"/>
          <w:rFonts w:cs="Times New Roman"/>
        </w:rPr>
        <w:t>）</w:t>
      </w:r>
      <w:r w:rsidR="00CE7E24" w:rsidRPr="0055474B">
        <w:rPr>
          <w:rStyle w:val="210"/>
          <w:rFonts w:cs="Times New Roman"/>
        </w:rPr>
        <w:t>開標</w:t>
      </w:r>
      <w:r w:rsidR="00CE7E24" w:rsidRPr="0055474B">
        <w:t>作業</w:t>
      </w:r>
      <w:r w:rsidR="00CE7E24" w:rsidRPr="0055474B">
        <w:rPr>
          <w:rStyle w:val="210"/>
          <w:rFonts w:cs="Times New Roman"/>
        </w:rPr>
        <w:t>依資格、規格及價格之順序分段辦理。資格及規格合於招標文件</w:t>
      </w:r>
      <w:r w:rsidR="00CE7E24" w:rsidRPr="0055474B">
        <w:t>規定，且經審查委員會</w:t>
      </w:r>
      <w:proofErr w:type="gramStart"/>
      <w:r w:rsidR="00CE7E24" w:rsidRPr="0055474B">
        <w:t>採</w:t>
      </w:r>
      <w:proofErr w:type="gramEnd"/>
      <w:r w:rsidR="00CE7E24" w:rsidRPr="0055474B">
        <w:t>價格不納入評分之方式審查，總平均不低於審查標準所定及格分數之廠商，方得參與價格標之開標，並依前點各款之規定辦理。</w:t>
      </w:r>
      <w:r w:rsidR="00BA47B3" w:rsidRPr="0055474B">
        <w:br/>
      </w:r>
      <w:r w:rsidR="00CE7E24" w:rsidRPr="0055474B">
        <w:t>前開審查結果，應經本機關首長或其授權人員核定後，就合於標準之廠商開價格標，並依第61點規定辦理。</w:t>
      </w:r>
    </w:p>
    <w:p w14:paraId="22452A12" w14:textId="2B6CDF4E" w:rsidR="000D1719" w:rsidRPr="0055474B" w:rsidRDefault="002D10A9" w:rsidP="00D34D97">
      <w:pPr>
        <w:pStyle w:val="20"/>
        <w:ind w:leftChars="408" w:left="1704" w:hangingChars="302" w:hanging="725"/>
      </w:pPr>
      <w:r w:rsidRPr="0055474B">
        <w:t>（</w:t>
      </w:r>
      <w:r w:rsidR="00CE7E24" w:rsidRPr="0055474B">
        <w:t>四</w:t>
      </w:r>
      <w:r w:rsidRPr="0055474B">
        <w:t>）</w:t>
      </w:r>
      <w:r w:rsidR="00CE7E24" w:rsidRPr="0055474B">
        <w:t>投標廠商依招標文件規定如有需進行簡報時，應以投標文件為限，不得於簡報時再發放簡報資料，另行提出變更或補充資料者，該資料不納入審查考量。簡</w:t>
      </w:r>
      <w:r w:rsidR="00CE7E24" w:rsidRPr="0055474B">
        <w:lastRenderedPageBreak/>
        <w:t>報</w:t>
      </w:r>
      <w:proofErr w:type="gramStart"/>
      <w:r w:rsidR="00CE7E24" w:rsidRPr="0055474B">
        <w:t>詢</w:t>
      </w:r>
      <w:proofErr w:type="gramEnd"/>
      <w:r w:rsidR="00CE7E24" w:rsidRPr="0055474B">
        <w:t>答過程中，審查委員不得要求廠商提供機關回饋或要求更改投標文件。</w:t>
      </w:r>
    </w:p>
    <w:p w14:paraId="526BC8AF" w14:textId="6E984B8C" w:rsidR="000D1719" w:rsidRPr="0055474B" w:rsidRDefault="002D10A9" w:rsidP="00D34D97">
      <w:pPr>
        <w:pStyle w:val="20"/>
        <w:ind w:leftChars="408" w:left="1704" w:hangingChars="302" w:hanging="725"/>
      </w:pPr>
      <w:r w:rsidRPr="0055474B">
        <w:t>（</w:t>
      </w:r>
      <w:r w:rsidR="00CE7E24" w:rsidRPr="0055474B">
        <w:t>五</w:t>
      </w:r>
      <w:r w:rsidRPr="0055474B">
        <w:t>）</w:t>
      </w:r>
      <w:r w:rsidR="00CE7E24" w:rsidRPr="0055474B">
        <w:rPr>
          <w:rStyle w:val="210"/>
          <w:rFonts w:cs="Times New Roman"/>
        </w:rPr>
        <w:t>審查</w:t>
      </w:r>
      <w:r w:rsidR="00CE7E24" w:rsidRPr="0055474B">
        <w:t>委員會</w:t>
      </w:r>
      <w:r w:rsidR="00CE7E24" w:rsidRPr="0055474B">
        <w:rPr>
          <w:rStyle w:val="210"/>
          <w:rFonts w:cs="Times New Roman"/>
        </w:rPr>
        <w:t>審查</w:t>
      </w:r>
      <w:r w:rsidR="00CE7E24" w:rsidRPr="0055474B">
        <w:t>時，依招標文件規定，須由投標廠商進行簡報者，</w:t>
      </w:r>
      <w:r w:rsidR="00CE7E24" w:rsidRPr="0055474B">
        <w:rPr>
          <w:rStyle w:val="210"/>
          <w:rFonts w:cs="Times New Roman"/>
        </w:rPr>
        <w:t>投標</w:t>
      </w:r>
      <w:r w:rsidR="00CE7E24" w:rsidRPr="0055474B">
        <w:t>廠商未出席簡報及現場問答者，不影響其投標文件之有效性。但審查項目列有簡報審查項目者，該項目以零分計。</w:t>
      </w:r>
    </w:p>
    <w:p w14:paraId="0BFEBABE" w14:textId="77777777" w:rsidR="000D1719" w:rsidRPr="0055474B" w:rsidRDefault="00CE7E24">
      <w:pPr>
        <w:shd w:val="clear" w:color="auto" w:fill="FFFFFF"/>
        <w:tabs>
          <w:tab w:val="left" w:pos="9923"/>
        </w:tabs>
        <w:spacing w:line="300" w:lineRule="exact"/>
        <w:jc w:val="both"/>
        <w:rPr>
          <w:rFonts w:ascii="標楷體" w:hAnsi="標楷體"/>
        </w:rPr>
      </w:pPr>
      <w:r w:rsidRPr="0055474B">
        <w:rPr>
          <w:rFonts w:ascii="標楷體" w:hAnsi="標楷體"/>
        </w:rPr>
        <w:t>六十三、最有利標決標原則：</w:t>
      </w:r>
    </w:p>
    <w:p w14:paraId="464EC458" w14:textId="77777777" w:rsidR="000D1719" w:rsidRPr="0055474B" w:rsidRDefault="00CE7E24" w:rsidP="00BD1BF0">
      <w:pPr>
        <w:pStyle w:val="21"/>
        <w:rPr>
          <w:rFonts w:ascii="標楷體" w:hAnsi="標楷體"/>
        </w:rPr>
      </w:pPr>
      <w:r w:rsidRPr="0055474B">
        <w:rPr>
          <w:rFonts w:ascii="標楷體" w:hAnsi="標楷體"/>
        </w:rPr>
        <w:t>資格或規格經審查合格之廠商，由本機關通知參加評選。評選依下列規定辦理：</w:t>
      </w:r>
    </w:p>
    <w:p w14:paraId="56CF3C15" w14:textId="39B57F7E" w:rsidR="000D1719" w:rsidRPr="0055474B" w:rsidRDefault="002D10A9" w:rsidP="00D34D97">
      <w:pPr>
        <w:pStyle w:val="20"/>
        <w:ind w:leftChars="408" w:left="1704" w:hangingChars="302" w:hanging="725"/>
      </w:pPr>
      <w:r w:rsidRPr="0055474B">
        <w:t>（</w:t>
      </w:r>
      <w:r w:rsidR="00CE7E24" w:rsidRPr="0055474B">
        <w:t>一</w:t>
      </w:r>
      <w:r w:rsidRPr="0055474B">
        <w:t>）</w:t>
      </w:r>
      <w:r w:rsidR="00CE7E24" w:rsidRPr="0055474B">
        <w:t>依招標文件及採購法相關規定進行評選。本機關並應於採購評選委員會成立時，一併成立工作小組，協助本採購案評選委員會辦理與評選有關之作業。</w:t>
      </w:r>
    </w:p>
    <w:p w14:paraId="6740E2D8" w14:textId="37D9BF6D" w:rsidR="000D1719" w:rsidRPr="0055474B" w:rsidRDefault="002D10A9" w:rsidP="00D34D97">
      <w:pPr>
        <w:pStyle w:val="20"/>
        <w:ind w:leftChars="408" w:left="1704" w:hangingChars="302" w:hanging="725"/>
      </w:pPr>
      <w:r w:rsidRPr="0055474B">
        <w:t>（</w:t>
      </w:r>
      <w:r w:rsidR="00CE7E24" w:rsidRPr="0055474B">
        <w:t>二</w:t>
      </w:r>
      <w:r w:rsidRPr="0055474B">
        <w:t>）</w:t>
      </w:r>
      <w:r w:rsidR="00CE7E24" w:rsidRPr="0055474B">
        <w:t>「評選項目」、「評審標準」依評選須知規定，評定</w:t>
      </w:r>
      <w:proofErr w:type="gramStart"/>
      <w:r w:rsidR="00CE7E24" w:rsidRPr="0055474B">
        <w:t>方式詳本點</w:t>
      </w:r>
      <w:proofErr w:type="gramEnd"/>
      <w:r w:rsidR="00CE7E24" w:rsidRPr="0055474B">
        <w:t>第5款。</w:t>
      </w:r>
    </w:p>
    <w:p w14:paraId="3F4B63EB" w14:textId="67A0105E" w:rsidR="000D1719" w:rsidRPr="0055474B" w:rsidRDefault="002D10A9" w:rsidP="00D34D97">
      <w:pPr>
        <w:pStyle w:val="20"/>
        <w:ind w:leftChars="408" w:left="1704" w:hangingChars="302" w:hanging="725"/>
      </w:pPr>
      <w:r w:rsidRPr="0055474B">
        <w:t>（</w:t>
      </w:r>
      <w:r w:rsidR="00CE7E24" w:rsidRPr="0055474B">
        <w:t>三</w:t>
      </w:r>
      <w:r w:rsidRPr="0055474B">
        <w:t>）</w:t>
      </w:r>
      <w:r w:rsidR="00CE7E24" w:rsidRPr="0055474B">
        <w:t>投標廠商依招標文件規定進行簡報時，應以投標文件之內容為限，不得於簡報時再發放簡報資料，如另外提出變更或補充資料者，該資料不納入評選。簡報</w:t>
      </w:r>
      <w:proofErr w:type="gramStart"/>
      <w:r w:rsidR="00CE7E24" w:rsidRPr="0055474B">
        <w:t>詢</w:t>
      </w:r>
      <w:proofErr w:type="gramEnd"/>
      <w:r w:rsidR="00CE7E24" w:rsidRPr="0055474B">
        <w:t>答過程中，評選委員不得要求廠商提供機關回饋或要求更改投標文件。</w:t>
      </w:r>
    </w:p>
    <w:p w14:paraId="4A44F3FB" w14:textId="6F843574" w:rsidR="000D1719" w:rsidRPr="0055474B" w:rsidRDefault="002D10A9" w:rsidP="00D34D97">
      <w:pPr>
        <w:pStyle w:val="20"/>
        <w:ind w:leftChars="408" w:left="1704" w:hangingChars="302" w:hanging="725"/>
      </w:pPr>
      <w:r w:rsidRPr="0055474B">
        <w:t>（</w:t>
      </w:r>
      <w:r w:rsidR="00CE7E24" w:rsidRPr="0055474B">
        <w:t>四</w:t>
      </w:r>
      <w:r w:rsidRPr="0055474B">
        <w:t>）</w:t>
      </w:r>
      <w:r w:rsidR="00CE7E24" w:rsidRPr="0055474B">
        <w:t>評選委員會評選時，依招標文件規定，必須由投標廠商進行簡報者，投標廠商未出席簡報及現場問答者，不影響其投標文件之有效性。但評審項目列有簡報評選項目者，該項目以零分計。</w:t>
      </w:r>
    </w:p>
    <w:p w14:paraId="5250B435" w14:textId="2BA15B07" w:rsidR="000D1719" w:rsidRPr="0055474B" w:rsidRDefault="002D10A9" w:rsidP="00D34D97">
      <w:pPr>
        <w:pStyle w:val="20"/>
        <w:ind w:leftChars="408" w:left="1704" w:hangingChars="302" w:hanging="725"/>
      </w:pPr>
      <w:r w:rsidRPr="0055474B">
        <w:t>（</w:t>
      </w:r>
      <w:r w:rsidR="00CE7E24" w:rsidRPr="0055474B">
        <w:t>五</w:t>
      </w:r>
      <w:r w:rsidRPr="0055474B">
        <w:t>）</w:t>
      </w:r>
      <w:r w:rsidR="00CE7E24" w:rsidRPr="0055474B">
        <w:t>評定最有利標之方式，依下列方式之</w:t>
      </w:r>
      <w:proofErr w:type="gramStart"/>
      <w:r w:rsidR="00CE7E24" w:rsidRPr="0055474B">
        <w:t>一</w:t>
      </w:r>
      <w:proofErr w:type="gramEnd"/>
      <w:r w:rsidR="00CE7E24" w:rsidRPr="0055474B">
        <w:t>辦理：</w:t>
      </w:r>
    </w:p>
    <w:p w14:paraId="7D1E2ECA" w14:textId="1CC4298F"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1.總評分法：</w:t>
      </w:r>
    </w:p>
    <w:p w14:paraId="09F5FDE9" w14:textId="6ADE6D2B" w:rsidR="000D1719" w:rsidRPr="0055474B" w:rsidRDefault="00C20679" w:rsidP="00CD2909">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價格納入評分，以總評分最高，經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857776" w:rsidRPr="0055474B">
        <w:rPr>
          <w:rFonts w:ascii="標楷體" w:hAnsi="標楷體"/>
          <w:bCs/>
        </w:rPr>
        <w:t>出席委員</w:t>
      </w:r>
      <w:r w:rsidR="00CE7E24" w:rsidRPr="0055474B">
        <w:rPr>
          <w:rFonts w:ascii="標楷體" w:hAnsi="標楷體"/>
        </w:rPr>
        <w:t>過半數　之決定者為最有利標。</w:t>
      </w:r>
    </w:p>
    <w:p w14:paraId="3D1A974E" w14:textId="44FF9C76" w:rsidR="000D1719" w:rsidRPr="0055474B" w:rsidRDefault="00C20679" w:rsidP="00CD2909">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價格不納入評分，綜合考量廠商之總評分及價格，以整體表現經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857776" w:rsidRPr="0055474B">
        <w:rPr>
          <w:rFonts w:ascii="標楷體" w:hAnsi="標楷體"/>
          <w:bCs/>
        </w:rPr>
        <w:t>出席委員</w:t>
      </w:r>
      <w:r w:rsidR="00CE7E24" w:rsidRPr="0055474B">
        <w:rPr>
          <w:rFonts w:ascii="標楷體" w:hAnsi="標楷體"/>
        </w:rPr>
        <w:t>過半數決定　最優者為最有利標。</w:t>
      </w:r>
    </w:p>
    <w:p w14:paraId="402B6600" w14:textId="30B53227" w:rsidR="000D1719" w:rsidRPr="0055474B" w:rsidRDefault="00C20679" w:rsidP="00CD2909">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以固定費用</w:t>
      </w:r>
      <w:r w:rsidR="002D10A9" w:rsidRPr="0055474B">
        <w:rPr>
          <w:rFonts w:ascii="標楷體" w:hAnsi="標楷體"/>
        </w:rPr>
        <w:t>（</w:t>
      </w:r>
      <w:r w:rsidR="00CE7E24" w:rsidRPr="0055474B">
        <w:rPr>
          <w:rFonts w:ascii="標楷體" w:hAnsi="標楷體"/>
        </w:rPr>
        <w:t>或費率</w:t>
      </w:r>
      <w:r w:rsidR="002D10A9" w:rsidRPr="0055474B">
        <w:rPr>
          <w:rFonts w:ascii="標楷體" w:hAnsi="標楷體"/>
        </w:rPr>
        <w:t>）</w:t>
      </w:r>
      <w:r w:rsidR="00CE7E24" w:rsidRPr="0055474B">
        <w:rPr>
          <w:rFonts w:ascii="標楷體" w:hAnsi="標楷體"/>
        </w:rPr>
        <w:t>給付，以總評分最高，經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857776" w:rsidRPr="0055474B">
        <w:rPr>
          <w:rFonts w:ascii="標楷體" w:hAnsi="標楷體"/>
          <w:bCs/>
        </w:rPr>
        <w:t>出席委員</w:t>
      </w:r>
      <w:r w:rsidR="00CE7E24" w:rsidRPr="0055474B">
        <w:rPr>
          <w:rFonts w:ascii="標楷體" w:hAnsi="標楷體"/>
        </w:rPr>
        <w:t>過半數　之決定者為最有利標。</w:t>
      </w:r>
    </w:p>
    <w:p w14:paraId="5BF4DF98" w14:textId="1D0ED5F8" w:rsidR="000D1719" w:rsidRPr="0055474B" w:rsidRDefault="00232122" w:rsidP="00CD2909">
      <w:pPr>
        <w:widowControl/>
        <w:shd w:val="clear" w:color="auto" w:fill="FFFFFF"/>
        <w:tabs>
          <w:tab w:val="left" w:pos="9923"/>
        </w:tabs>
        <w:spacing w:line="300" w:lineRule="exact"/>
        <w:ind w:left="1750" w:hanging="480"/>
        <w:jc w:val="both"/>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2.序位法：</w:t>
      </w:r>
    </w:p>
    <w:p w14:paraId="5C32C300" w14:textId="5DB4AA85" w:rsidR="000D1719" w:rsidRPr="0055474B" w:rsidRDefault="00232122" w:rsidP="00CD2909">
      <w:pPr>
        <w:widowControl/>
        <w:shd w:val="clear" w:color="auto" w:fill="FFFFFF"/>
        <w:tabs>
          <w:tab w:val="left" w:pos="9923"/>
        </w:tabs>
        <w:spacing w:line="300" w:lineRule="exact"/>
        <w:ind w:left="2552" w:hanging="852"/>
        <w:jc w:val="both"/>
        <w:rPr>
          <w:rFonts w:ascii="標楷體" w:hAnsi="標楷體"/>
        </w:rPr>
      </w:pPr>
      <w:r w:rsidRPr="004305CF">
        <w:rPr>
          <w:rFonts w:ascii="新細明體" w:eastAsia="新細明體" w:hAnsi="新細明體" w:hint="eastAsia"/>
          <w:color w:val="FF0000"/>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價格納入評比，以序位第一，經</w:t>
      </w:r>
      <w:r w:rsidR="003E51BF" w:rsidRPr="004305CF">
        <w:rPr>
          <w:rFonts w:ascii="新細明體" w:eastAsia="新細明體" w:hAnsi="新細明體" w:hint="eastAsia"/>
          <w:color w:val="FF0000"/>
        </w:rPr>
        <w:t>█</w:t>
      </w:r>
      <w:r w:rsidR="00CE7E24" w:rsidRPr="0055474B">
        <w:rPr>
          <w:rFonts w:ascii="標楷體" w:hAnsi="標楷體"/>
        </w:rPr>
        <w:t>機關首長</w:t>
      </w:r>
      <w:r w:rsidR="003E51BF" w:rsidRPr="0055474B">
        <w:rPr>
          <w:rFonts w:ascii="標楷體" w:hAnsi="標楷體"/>
        </w:rPr>
        <w:t>□</w:t>
      </w:r>
      <w:bookmarkStart w:id="6" w:name="_GoBack"/>
      <w:bookmarkEnd w:id="6"/>
      <w:r w:rsidR="00CE7E24" w:rsidRPr="0055474B">
        <w:rPr>
          <w:rFonts w:ascii="標楷體" w:hAnsi="標楷體"/>
        </w:rPr>
        <w:t>評選委員會</w:t>
      </w:r>
      <w:r w:rsidR="001B11B0" w:rsidRPr="0055474B">
        <w:rPr>
          <w:rFonts w:ascii="標楷體" w:hAnsi="標楷體"/>
          <w:bCs/>
        </w:rPr>
        <w:t>出席委員</w:t>
      </w:r>
      <w:r w:rsidR="00CE7E24" w:rsidRPr="0055474B">
        <w:rPr>
          <w:rFonts w:ascii="標楷體" w:hAnsi="標楷體"/>
        </w:rPr>
        <w:t>過半數　之決定者為最有利標。</w:t>
      </w:r>
    </w:p>
    <w:p w14:paraId="226FCFB6" w14:textId="5F64F0B4" w:rsidR="000D1719" w:rsidRPr="0055474B" w:rsidRDefault="00C20679" w:rsidP="00CD2909">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價格不納入評比，綜合考量廠商之評比及價格，以整體表現經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1B11B0" w:rsidRPr="0055474B">
        <w:rPr>
          <w:rFonts w:ascii="標楷體" w:hAnsi="標楷體"/>
          <w:bCs/>
        </w:rPr>
        <w:t>出席委員</w:t>
      </w:r>
      <w:r w:rsidR="00CE7E24" w:rsidRPr="0055474B">
        <w:rPr>
          <w:rFonts w:ascii="標楷體" w:hAnsi="標楷體"/>
        </w:rPr>
        <w:t>過半數決定　序位第一者為最有利標。</w:t>
      </w:r>
    </w:p>
    <w:p w14:paraId="4EFD6C91" w14:textId="77777777" w:rsidR="00FF26A7" w:rsidRPr="0055474B" w:rsidRDefault="00C20679" w:rsidP="00FF26A7">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以固定費用</w:t>
      </w:r>
      <w:r w:rsidR="002D10A9" w:rsidRPr="0055474B">
        <w:rPr>
          <w:rFonts w:ascii="標楷體" w:hAnsi="標楷體"/>
        </w:rPr>
        <w:t>（</w:t>
      </w:r>
      <w:r w:rsidR="00CE7E24" w:rsidRPr="0055474B">
        <w:rPr>
          <w:rFonts w:ascii="標楷體" w:hAnsi="標楷體"/>
        </w:rPr>
        <w:t>或費率</w:t>
      </w:r>
      <w:r w:rsidR="002D10A9" w:rsidRPr="0055474B">
        <w:rPr>
          <w:rFonts w:ascii="標楷體" w:hAnsi="標楷體"/>
        </w:rPr>
        <w:t>）</w:t>
      </w:r>
      <w:r w:rsidR="00CE7E24" w:rsidRPr="0055474B">
        <w:rPr>
          <w:rFonts w:ascii="標楷體" w:hAnsi="標楷體"/>
        </w:rPr>
        <w:t>給付，</w:t>
      </w:r>
      <w:proofErr w:type="gramStart"/>
      <w:r w:rsidR="00CE7E24" w:rsidRPr="0055474B">
        <w:rPr>
          <w:rFonts w:ascii="標楷體" w:hAnsi="標楷體"/>
        </w:rPr>
        <w:t>以序位</w:t>
      </w:r>
      <w:proofErr w:type="gramEnd"/>
      <w:r w:rsidR="00CE7E24" w:rsidRPr="0055474B">
        <w:rPr>
          <w:rFonts w:ascii="標楷體" w:hAnsi="標楷體"/>
        </w:rPr>
        <w:t>第一，經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1B11B0" w:rsidRPr="0055474B">
        <w:rPr>
          <w:rFonts w:ascii="標楷體" w:hAnsi="標楷體"/>
          <w:bCs/>
        </w:rPr>
        <w:t>出席委員</w:t>
      </w:r>
      <w:r w:rsidR="00CE7E24" w:rsidRPr="0055474B">
        <w:rPr>
          <w:rFonts w:ascii="標楷體" w:hAnsi="標楷體"/>
        </w:rPr>
        <w:t>過半數　之決定者為最有利標。</w:t>
      </w:r>
    </w:p>
    <w:p w14:paraId="71D08BA2" w14:textId="1239D06C" w:rsidR="000D1719" w:rsidRPr="0055474B" w:rsidRDefault="00CE7E24" w:rsidP="00FF26A7">
      <w:pPr>
        <w:widowControl/>
        <w:shd w:val="clear" w:color="auto" w:fill="FFFFFF"/>
        <w:tabs>
          <w:tab w:val="left" w:pos="9923"/>
        </w:tabs>
        <w:spacing w:line="300" w:lineRule="exact"/>
        <w:ind w:left="1701" w:hanging="1"/>
        <w:jc w:val="both"/>
        <w:rPr>
          <w:rFonts w:ascii="標楷體" w:hAnsi="標楷體"/>
        </w:rPr>
      </w:pPr>
      <w:r w:rsidRPr="0055474B">
        <w:rPr>
          <w:rFonts w:ascii="標楷體" w:hAnsi="標楷體"/>
        </w:rPr>
        <w:t>序位計算方式，係以</w:t>
      </w:r>
      <w:r w:rsidR="00510B78" w:rsidRPr="0055474B">
        <w:rPr>
          <w:rFonts w:ascii="標楷體" w:hAnsi="標楷體"/>
          <w:bCs/>
        </w:rPr>
        <w:t>出席</w:t>
      </w:r>
      <w:r w:rsidRPr="0055474B">
        <w:rPr>
          <w:rFonts w:ascii="標楷體" w:hAnsi="標楷體"/>
        </w:rPr>
        <w:t>評選委員各評選項目之分別評分後予以加總，並依加總分數高低</w:t>
      </w:r>
      <w:proofErr w:type="gramStart"/>
      <w:r w:rsidRPr="0055474B">
        <w:rPr>
          <w:rFonts w:ascii="標楷體" w:hAnsi="標楷體"/>
        </w:rPr>
        <w:t>轉換為序位</w:t>
      </w:r>
      <w:proofErr w:type="gramEnd"/>
      <w:r w:rsidRPr="0055474B">
        <w:rPr>
          <w:rFonts w:ascii="標楷體" w:hAnsi="標楷體"/>
        </w:rPr>
        <w:t>，彙整合計各</w:t>
      </w:r>
      <w:proofErr w:type="gramStart"/>
      <w:r w:rsidRPr="0055474B">
        <w:rPr>
          <w:rFonts w:ascii="標楷體" w:hAnsi="標楷體"/>
        </w:rPr>
        <w:t>廠商之序位</w:t>
      </w:r>
      <w:proofErr w:type="gramEnd"/>
      <w:r w:rsidRPr="0055474B">
        <w:rPr>
          <w:rFonts w:ascii="標楷體" w:hAnsi="標楷體"/>
        </w:rPr>
        <w:t>，以合計值最低</w:t>
      </w:r>
      <w:proofErr w:type="gramStart"/>
      <w:r w:rsidRPr="0055474B">
        <w:rPr>
          <w:rFonts w:ascii="標楷體" w:hAnsi="標楷體"/>
        </w:rPr>
        <w:t>者為序位</w:t>
      </w:r>
      <w:proofErr w:type="gramEnd"/>
      <w:r w:rsidRPr="0055474B">
        <w:rPr>
          <w:rFonts w:ascii="標楷體" w:hAnsi="標楷體"/>
        </w:rPr>
        <w:t>第一。</w:t>
      </w:r>
    </w:p>
    <w:p w14:paraId="6889BB56" w14:textId="74C51505"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3.評分單價法：價格不納入評分；以價格與總評分之商數最低者為最有利標。</w:t>
      </w:r>
    </w:p>
    <w:p w14:paraId="06E4CB41" w14:textId="1B6C405A" w:rsidR="000D1719" w:rsidRPr="0055474B" w:rsidRDefault="002D10A9" w:rsidP="00D34D97">
      <w:pPr>
        <w:pStyle w:val="20"/>
        <w:ind w:leftChars="408" w:left="1704" w:hangingChars="302" w:hanging="725"/>
      </w:pPr>
      <w:r w:rsidRPr="0055474B">
        <w:t>（</w:t>
      </w:r>
      <w:r w:rsidR="00CE7E24" w:rsidRPr="0055474B">
        <w:t>六</w:t>
      </w:r>
      <w:r w:rsidRPr="0055474B">
        <w:t>）</w:t>
      </w:r>
      <w:r w:rsidR="00CE7E24" w:rsidRPr="0055474B">
        <w:t>評定方式</w:t>
      </w:r>
      <w:proofErr w:type="gramStart"/>
      <w:r w:rsidR="00CE7E24" w:rsidRPr="0055474B">
        <w:t>採</w:t>
      </w:r>
      <w:proofErr w:type="gramEnd"/>
      <w:r w:rsidR="00CE7E24" w:rsidRPr="0055474B">
        <w:t>總評分法</w:t>
      </w:r>
      <w:proofErr w:type="gramStart"/>
      <w:r w:rsidRPr="0055474B">
        <w:t>（</w:t>
      </w:r>
      <w:proofErr w:type="gramEnd"/>
      <w:r w:rsidR="00CE7E24" w:rsidRPr="0055474B">
        <w:t>價格納入評比或固定費</w:t>
      </w:r>
      <w:r w:rsidR="00CE7E24" w:rsidRPr="0055474B">
        <w:rPr>
          <w:kern w:val="3"/>
        </w:rPr>
        <w:t>用</w:t>
      </w:r>
      <w:proofErr w:type="gramStart"/>
      <w:r w:rsidRPr="0055474B">
        <w:rPr>
          <w:kern w:val="3"/>
        </w:rPr>
        <w:t>（</w:t>
      </w:r>
      <w:proofErr w:type="gramEnd"/>
      <w:r w:rsidR="00CE7E24" w:rsidRPr="0055474B">
        <w:rPr>
          <w:kern w:val="3"/>
        </w:rPr>
        <w:t>或費</w:t>
      </w:r>
      <w:r w:rsidR="00CE7E24" w:rsidRPr="0055474B">
        <w:t>率</w:t>
      </w:r>
      <w:proofErr w:type="gramStart"/>
      <w:r w:rsidRPr="0055474B">
        <w:t>）</w:t>
      </w:r>
      <w:proofErr w:type="gramEnd"/>
      <w:r w:rsidR="00CE7E24" w:rsidRPr="0055474B">
        <w:t>給付</w:t>
      </w:r>
      <w:proofErr w:type="gramStart"/>
      <w:r w:rsidRPr="0055474B">
        <w:t>）</w:t>
      </w:r>
      <w:proofErr w:type="gramEnd"/>
      <w:r w:rsidR="00CE7E24" w:rsidRPr="0055474B">
        <w:t>或評分單價法者，評選結果有2家以上總評分同為最高或價格與總評分之商數同為最低時之情形，</w:t>
      </w:r>
      <w:proofErr w:type="gramStart"/>
      <w:r w:rsidR="00CE7E24" w:rsidRPr="0055474B">
        <w:t>且均得為</w:t>
      </w:r>
      <w:proofErr w:type="gramEnd"/>
      <w:r w:rsidR="00CE7E24" w:rsidRPr="0055474B">
        <w:t>決標對象時，依下列方式之</w:t>
      </w:r>
      <w:proofErr w:type="gramStart"/>
      <w:r w:rsidR="00CE7E24" w:rsidRPr="0055474B">
        <w:t>一</w:t>
      </w:r>
      <w:proofErr w:type="gramEnd"/>
      <w:r w:rsidR="00CE7E24" w:rsidRPr="0055474B">
        <w:t>決定最有利標廠商。但綜合評選已達3次者，逕行抽籤決定之。</w:t>
      </w:r>
    </w:p>
    <w:p w14:paraId="12563D81" w14:textId="51F363C6"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1.對總評分或商數相同廠商，再行綜合評選1次，總評分或商數仍相同者，抽籤決定之。</w:t>
      </w:r>
    </w:p>
    <w:p w14:paraId="11823CE2" w14:textId="2D511156"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2.</w:t>
      </w:r>
      <w:proofErr w:type="gramStart"/>
      <w:r w:rsidR="00CE7E24" w:rsidRPr="0055474B">
        <w:rPr>
          <w:rFonts w:ascii="標楷體" w:hAnsi="標楷體"/>
        </w:rPr>
        <w:t>擇配分</w:t>
      </w:r>
      <w:proofErr w:type="gramEnd"/>
      <w:r w:rsidR="00CE7E24" w:rsidRPr="0055474B">
        <w:rPr>
          <w:rFonts w:ascii="標楷體" w:hAnsi="標楷體"/>
        </w:rPr>
        <w:t>最高之評選項目之得分較高者為最有利標。得分仍相同者，抽籤決定之。</w:t>
      </w:r>
    </w:p>
    <w:p w14:paraId="4C66545C" w14:textId="34FAC044" w:rsidR="000D1719" w:rsidRPr="0055474B" w:rsidRDefault="002D10A9" w:rsidP="00D34D97">
      <w:pPr>
        <w:pStyle w:val="20"/>
        <w:ind w:leftChars="408" w:left="1704" w:hangingChars="302" w:hanging="725"/>
      </w:pPr>
      <w:r w:rsidRPr="0055474B">
        <w:t>（</w:t>
      </w:r>
      <w:r w:rsidR="00CE7E24" w:rsidRPr="0055474B">
        <w:t>七</w:t>
      </w:r>
      <w:r w:rsidRPr="0055474B">
        <w:t>）</w:t>
      </w:r>
      <w:r w:rsidR="00CE7E24" w:rsidRPr="0055474B">
        <w:t>評定方式</w:t>
      </w:r>
      <w:proofErr w:type="gramStart"/>
      <w:r w:rsidR="00CE7E24" w:rsidRPr="0055474B">
        <w:t>採</w:t>
      </w:r>
      <w:proofErr w:type="gramEnd"/>
      <w:r w:rsidR="00CE7E24" w:rsidRPr="0055474B">
        <w:t>序位法者</w:t>
      </w:r>
      <w:proofErr w:type="gramStart"/>
      <w:r w:rsidRPr="0055474B">
        <w:t>（</w:t>
      </w:r>
      <w:proofErr w:type="gramEnd"/>
      <w:r w:rsidR="00CE7E24" w:rsidRPr="0055474B">
        <w:t>價格納入評比或固定費</w:t>
      </w:r>
      <w:r w:rsidR="00CE7E24" w:rsidRPr="0055474B">
        <w:rPr>
          <w:kern w:val="3"/>
        </w:rPr>
        <w:t>用</w:t>
      </w:r>
      <w:proofErr w:type="gramStart"/>
      <w:r w:rsidRPr="0055474B">
        <w:rPr>
          <w:kern w:val="3"/>
        </w:rPr>
        <w:t>（</w:t>
      </w:r>
      <w:proofErr w:type="gramEnd"/>
      <w:r w:rsidR="00CE7E24" w:rsidRPr="0055474B">
        <w:rPr>
          <w:kern w:val="3"/>
        </w:rPr>
        <w:t>或費</w:t>
      </w:r>
      <w:r w:rsidR="00CE7E24" w:rsidRPr="0055474B">
        <w:t>率</w:t>
      </w:r>
      <w:proofErr w:type="gramStart"/>
      <w:r w:rsidRPr="0055474B">
        <w:t>）</w:t>
      </w:r>
      <w:proofErr w:type="gramEnd"/>
      <w:r w:rsidR="00CE7E24" w:rsidRPr="0055474B">
        <w:t>給付</w:t>
      </w:r>
      <w:proofErr w:type="gramStart"/>
      <w:r w:rsidRPr="0055474B">
        <w:t>）</w:t>
      </w:r>
      <w:proofErr w:type="gramEnd"/>
      <w:r w:rsidR="00CE7E24" w:rsidRPr="0055474B">
        <w:t>，評選結果有2家</w:t>
      </w:r>
      <w:proofErr w:type="gramStart"/>
      <w:r w:rsidR="00CE7E24" w:rsidRPr="0055474B">
        <w:t>以上序</w:t>
      </w:r>
      <w:proofErr w:type="gramEnd"/>
      <w:r w:rsidR="00CE7E24" w:rsidRPr="0055474B">
        <w:t>位同為第一，</w:t>
      </w:r>
      <w:proofErr w:type="gramStart"/>
      <w:r w:rsidR="00CE7E24" w:rsidRPr="0055474B">
        <w:t>且均得為</w:t>
      </w:r>
      <w:proofErr w:type="gramEnd"/>
      <w:r w:rsidR="00CE7E24" w:rsidRPr="0055474B">
        <w:t>決標對象時依下列方式之</w:t>
      </w:r>
      <w:proofErr w:type="gramStart"/>
      <w:r w:rsidR="00CE7E24" w:rsidRPr="0055474B">
        <w:t>一</w:t>
      </w:r>
      <w:proofErr w:type="gramEnd"/>
      <w:r w:rsidR="00CE7E24" w:rsidRPr="0055474B">
        <w:t>決定最有利標廠商。但綜合評選已達3次者，逕行抽籤決定之。</w:t>
      </w:r>
    </w:p>
    <w:p w14:paraId="0CBF3859" w14:textId="60ED78D9"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1.</w:t>
      </w:r>
      <w:proofErr w:type="gramStart"/>
      <w:r w:rsidR="00CE7E24" w:rsidRPr="0055474B">
        <w:rPr>
          <w:rFonts w:ascii="標楷體" w:hAnsi="標楷體"/>
        </w:rPr>
        <w:t>對序位</w:t>
      </w:r>
      <w:proofErr w:type="gramEnd"/>
      <w:r w:rsidR="00CE7E24" w:rsidRPr="0055474B">
        <w:rPr>
          <w:rFonts w:ascii="標楷體" w:hAnsi="標楷體"/>
        </w:rPr>
        <w:t>合計值相同廠商再行綜合評選一次，序位合計值仍相同者，抽籤決定之。</w:t>
      </w:r>
    </w:p>
    <w:p w14:paraId="1EE16987" w14:textId="2ABF24C3"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2.</w:t>
      </w:r>
      <w:proofErr w:type="gramStart"/>
      <w:r w:rsidR="00CE7E24" w:rsidRPr="0055474B">
        <w:rPr>
          <w:rFonts w:ascii="標楷體" w:hAnsi="標楷體"/>
        </w:rPr>
        <w:t>擇配分</w:t>
      </w:r>
      <w:proofErr w:type="gramEnd"/>
      <w:r w:rsidR="00CE7E24" w:rsidRPr="0055474B">
        <w:rPr>
          <w:rFonts w:ascii="標楷體" w:hAnsi="標楷體"/>
        </w:rPr>
        <w:t>最高之評選項目之得分合計值較高者為最有利標。得分仍相同者，抽籤決定之。</w:t>
      </w:r>
    </w:p>
    <w:p w14:paraId="489A268D" w14:textId="5EE3D6CB" w:rsidR="000D1719" w:rsidRPr="0055474B" w:rsidRDefault="00232122" w:rsidP="00CD2909">
      <w:pPr>
        <w:widowControl/>
        <w:shd w:val="clear" w:color="auto" w:fill="FFFFFF"/>
        <w:tabs>
          <w:tab w:val="left" w:pos="9923"/>
        </w:tabs>
        <w:spacing w:line="300" w:lineRule="exact"/>
        <w:ind w:left="1750" w:hanging="480"/>
        <w:jc w:val="both"/>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3.擇獲得</w:t>
      </w:r>
      <w:r w:rsidR="004251F0" w:rsidRPr="0055474B">
        <w:rPr>
          <w:rFonts w:ascii="標楷體" w:hAnsi="標楷體"/>
          <w:bCs/>
        </w:rPr>
        <w:t>出席</w:t>
      </w:r>
      <w:r w:rsidR="00CE7E24" w:rsidRPr="0055474B">
        <w:rPr>
          <w:rFonts w:ascii="標楷體" w:hAnsi="標楷體"/>
        </w:rPr>
        <w:t>評選委員</w:t>
      </w:r>
      <w:proofErr w:type="gramStart"/>
      <w:r w:rsidR="00CE7E24" w:rsidRPr="0055474B">
        <w:rPr>
          <w:rFonts w:ascii="標楷體" w:hAnsi="標楷體"/>
        </w:rPr>
        <w:t>評定序</w:t>
      </w:r>
      <w:proofErr w:type="gramEnd"/>
      <w:r w:rsidR="00CE7E24" w:rsidRPr="0055474B">
        <w:rPr>
          <w:rFonts w:ascii="標楷體" w:hAnsi="標楷體"/>
        </w:rPr>
        <w:t>位第一較多</w:t>
      </w:r>
      <w:proofErr w:type="gramStart"/>
      <w:r w:rsidR="00CE7E24" w:rsidRPr="0055474B">
        <w:rPr>
          <w:rFonts w:ascii="標楷體" w:hAnsi="標楷體"/>
        </w:rPr>
        <w:t>者為序位</w:t>
      </w:r>
      <w:proofErr w:type="gramEnd"/>
      <w:r w:rsidR="00CE7E24" w:rsidRPr="0055474B">
        <w:rPr>
          <w:rFonts w:ascii="標楷體" w:hAnsi="標楷體"/>
        </w:rPr>
        <w:t>第一；仍相同者，抽籤決定之。</w:t>
      </w:r>
    </w:p>
    <w:p w14:paraId="5CC5C623" w14:textId="17564B66" w:rsidR="000D1719" w:rsidRPr="0055474B" w:rsidRDefault="002D10A9" w:rsidP="00D34D97">
      <w:pPr>
        <w:pStyle w:val="20"/>
        <w:ind w:leftChars="408" w:left="1704" w:hangingChars="302" w:hanging="725"/>
      </w:pPr>
      <w:r w:rsidRPr="0055474B">
        <w:t>（</w:t>
      </w:r>
      <w:r w:rsidR="00CE7E24" w:rsidRPr="0055474B">
        <w:t>八</w:t>
      </w:r>
      <w:r w:rsidRPr="0055474B">
        <w:t>）</w:t>
      </w:r>
      <w:r w:rsidR="00CE7E24" w:rsidRPr="0055474B">
        <w:t>評定方式</w:t>
      </w:r>
      <w:proofErr w:type="gramStart"/>
      <w:r w:rsidR="00CE7E24" w:rsidRPr="0055474B">
        <w:t>採</w:t>
      </w:r>
      <w:proofErr w:type="gramEnd"/>
      <w:r w:rsidR="00CE7E24" w:rsidRPr="0055474B">
        <w:t>總評分</w:t>
      </w:r>
      <w:proofErr w:type="gramStart"/>
      <w:r w:rsidR="00CE7E24" w:rsidRPr="0055474B">
        <w:t>法或序位</w:t>
      </w:r>
      <w:proofErr w:type="gramEnd"/>
      <w:r w:rsidR="00CE7E24" w:rsidRPr="0055474B">
        <w:t>法，</w:t>
      </w:r>
      <w:proofErr w:type="gramStart"/>
      <w:r w:rsidR="00CE7E24" w:rsidRPr="0055474B">
        <w:t>採</w:t>
      </w:r>
      <w:proofErr w:type="gramEnd"/>
      <w:r w:rsidR="00CE7E24" w:rsidRPr="0055474B">
        <w:t>價格不納入評分</w:t>
      </w:r>
      <w:r w:rsidRPr="0055474B">
        <w:t>（</w:t>
      </w:r>
      <w:r w:rsidR="00CE7E24" w:rsidRPr="0055474B">
        <w:t>比</w:t>
      </w:r>
      <w:r w:rsidRPr="0055474B">
        <w:t>）</w:t>
      </w:r>
      <w:r w:rsidR="00CE7E24" w:rsidRPr="0055474B">
        <w:t>者，經綜合考量廠商之總評分</w:t>
      </w:r>
      <w:r w:rsidRPr="0055474B">
        <w:t>（</w:t>
      </w:r>
      <w:r w:rsidR="00CE7E24" w:rsidRPr="0055474B">
        <w:t>比</w:t>
      </w:r>
      <w:r w:rsidRPr="0055474B">
        <w:t>）</w:t>
      </w:r>
      <w:r w:rsidR="00CE7E24" w:rsidRPr="0055474B">
        <w:t>及價格、整體表現結果，仍有2家</w:t>
      </w:r>
      <w:proofErr w:type="gramStart"/>
      <w:r w:rsidR="00CE7E24" w:rsidRPr="0055474B">
        <w:t>以上均得為</w:t>
      </w:r>
      <w:proofErr w:type="gramEnd"/>
      <w:r w:rsidR="00CE7E24" w:rsidRPr="0055474B">
        <w:t>決標對象時，依第5款第1目或第2目之規定，經機關首長或評選委員會</w:t>
      </w:r>
      <w:r w:rsidR="00FA6E0D" w:rsidRPr="0055474B">
        <w:rPr>
          <w:bCs/>
        </w:rPr>
        <w:t>出席委員</w:t>
      </w:r>
      <w:r w:rsidR="00CE7E24" w:rsidRPr="0055474B">
        <w:t>過半數決定最</w:t>
      </w:r>
      <w:r w:rsidR="00CE7E24" w:rsidRPr="0055474B">
        <w:lastRenderedPageBreak/>
        <w:t>優者為最有利標。</w:t>
      </w:r>
    </w:p>
    <w:p w14:paraId="2A4F2188" w14:textId="1C03FD5A" w:rsidR="000D1719" w:rsidRPr="0055474B" w:rsidRDefault="002D10A9" w:rsidP="00D34D97">
      <w:pPr>
        <w:pStyle w:val="20"/>
        <w:ind w:leftChars="408" w:left="1704" w:hangingChars="302" w:hanging="725"/>
      </w:pPr>
      <w:r w:rsidRPr="0055474B">
        <w:t>（</w:t>
      </w:r>
      <w:r w:rsidR="00CE7E24" w:rsidRPr="0055474B">
        <w:t>九</w:t>
      </w:r>
      <w:r w:rsidRPr="0055474B">
        <w:t>）</w:t>
      </w:r>
      <w:r w:rsidR="00CE7E24" w:rsidRPr="0055474B">
        <w:t>評選結果，應經本機關首長或其授權人員核定後，依規定辦理決標程序。</w:t>
      </w:r>
    </w:p>
    <w:p w14:paraId="38C618B4" w14:textId="0D649ED8" w:rsidR="000D1719" w:rsidRPr="0055474B" w:rsidRDefault="002D10A9" w:rsidP="00D34D97">
      <w:pPr>
        <w:pStyle w:val="20"/>
        <w:ind w:leftChars="408" w:left="1704" w:hangingChars="302" w:hanging="725"/>
      </w:pPr>
      <w:r w:rsidRPr="0055474B">
        <w:t>（</w:t>
      </w:r>
      <w:r w:rsidR="00CE7E24" w:rsidRPr="0055474B">
        <w:t>十</w:t>
      </w:r>
      <w:r w:rsidRPr="0055474B">
        <w:t>）</w:t>
      </w:r>
      <w:r w:rsidR="00CE7E24" w:rsidRPr="0055474B">
        <w:t>以總評分</w:t>
      </w:r>
      <w:proofErr w:type="gramStart"/>
      <w:r w:rsidR="00CE7E24" w:rsidRPr="0055474B">
        <w:t>法或序位</w:t>
      </w:r>
      <w:proofErr w:type="gramEnd"/>
      <w:r w:rsidR="00CE7E24" w:rsidRPr="0055474B">
        <w:t>法評定最有利標者，其評選結果如無法依機關首長或評選委員會出席委員過半數之決定最有利標時，得依第54點規定標示得更改項目之內容</w:t>
      </w:r>
      <w:proofErr w:type="gramStart"/>
      <w:r w:rsidR="00CE7E24" w:rsidRPr="0055474B">
        <w:t>採</w:t>
      </w:r>
      <w:proofErr w:type="gramEnd"/>
      <w:r w:rsidR="00CE7E24" w:rsidRPr="0055474B">
        <w:t>行協商措施，再作綜合評選，綜合評選不得逾3次。未</w:t>
      </w:r>
      <w:proofErr w:type="gramStart"/>
      <w:r w:rsidR="00CE7E24" w:rsidRPr="0055474B">
        <w:t>採</w:t>
      </w:r>
      <w:proofErr w:type="gramEnd"/>
      <w:r w:rsidR="00CE7E24" w:rsidRPr="0055474B">
        <w:t>協商措施者，則予以廢標。</w:t>
      </w:r>
    </w:p>
    <w:p w14:paraId="22AE7102" w14:textId="77777777" w:rsidR="000D1719" w:rsidRPr="0055474B" w:rsidRDefault="00CE7E24">
      <w:pPr>
        <w:shd w:val="clear" w:color="auto" w:fill="FFFFFF"/>
        <w:tabs>
          <w:tab w:val="left" w:pos="9923"/>
        </w:tabs>
        <w:spacing w:line="300" w:lineRule="exact"/>
        <w:jc w:val="both"/>
        <w:rPr>
          <w:rFonts w:ascii="標楷體" w:hAnsi="標楷體"/>
        </w:rPr>
      </w:pPr>
      <w:r w:rsidRPr="0055474B">
        <w:rPr>
          <w:rFonts w:ascii="標楷體" w:hAnsi="標楷體"/>
        </w:rPr>
        <w:t>六十四、</w:t>
      </w:r>
      <w:proofErr w:type="gramStart"/>
      <w:r w:rsidRPr="0055474B">
        <w:rPr>
          <w:rFonts w:ascii="標楷體" w:hAnsi="標楷體"/>
        </w:rPr>
        <w:t>準</w:t>
      </w:r>
      <w:proofErr w:type="gramEnd"/>
      <w:r w:rsidRPr="0055474B">
        <w:rPr>
          <w:rFonts w:ascii="標楷體" w:hAnsi="標楷體"/>
        </w:rPr>
        <w:t>用最有利標之公開評選決標原則：</w:t>
      </w:r>
    </w:p>
    <w:p w14:paraId="1932155F" w14:textId="5CF82B57" w:rsidR="000D1719" w:rsidRPr="0055474B" w:rsidRDefault="00CE7E24">
      <w:pPr>
        <w:pStyle w:val="a5"/>
        <w:tabs>
          <w:tab w:val="left" w:pos="9923"/>
        </w:tabs>
        <w:spacing w:after="0" w:line="300" w:lineRule="exact"/>
        <w:ind w:left="960"/>
        <w:jc w:val="both"/>
        <w:rPr>
          <w:rFonts w:ascii="標楷體" w:hAnsi="標楷體"/>
        </w:rPr>
      </w:pPr>
      <w:r w:rsidRPr="0055474B">
        <w:rPr>
          <w:rFonts w:ascii="標楷體" w:hAnsi="標楷體"/>
        </w:rPr>
        <w:t>依採購法第22條第1項第9款至第11款以公開評選優勝廠商之限制性招標，資格或規格經審查合格之廠商，由本機關通知參加評選。評選除依前點第1項第1至4款規定辦理外</w:t>
      </w:r>
      <w:r w:rsidR="002D10A9" w:rsidRPr="0055474B">
        <w:rPr>
          <w:rFonts w:ascii="標楷體" w:hAnsi="標楷體"/>
        </w:rPr>
        <w:t>（</w:t>
      </w:r>
      <w:r w:rsidRPr="0055474B">
        <w:rPr>
          <w:rFonts w:ascii="標楷體" w:hAnsi="標楷體"/>
        </w:rPr>
        <w:t>依採購法第22條第1項第11款辦理採購者，不適用前點第1項第1款規定</w:t>
      </w:r>
      <w:r w:rsidR="002D10A9" w:rsidRPr="0055474B">
        <w:rPr>
          <w:rFonts w:ascii="標楷體" w:hAnsi="標楷體"/>
        </w:rPr>
        <w:t>）</w:t>
      </w:r>
      <w:r w:rsidRPr="0055474B">
        <w:rPr>
          <w:rFonts w:ascii="標楷體" w:hAnsi="標楷體"/>
        </w:rPr>
        <w:t>，並依下列程序辦理：</w:t>
      </w:r>
    </w:p>
    <w:p w14:paraId="316AA778" w14:textId="52A2FAB3" w:rsidR="000D1719" w:rsidRPr="0055474B" w:rsidRDefault="002D10A9" w:rsidP="00D34D97">
      <w:pPr>
        <w:pStyle w:val="20"/>
        <w:ind w:leftChars="408" w:left="1704" w:hangingChars="302" w:hanging="725"/>
      </w:pPr>
      <w:r w:rsidRPr="0055474B">
        <w:t>（</w:t>
      </w:r>
      <w:r w:rsidR="00CE7E24" w:rsidRPr="0055474B">
        <w:t>一</w:t>
      </w:r>
      <w:r w:rsidRPr="0055474B">
        <w:t>）</w:t>
      </w:r>
      <w:r w:rsidR="00CE7E24" w:rsidRPr="0055474B">
        <w:t>評定優勝廠商之方式，依下列方式之</w:t>
      </w:r>
      <w:proofErr w:type="gramStart"/>
      <w:r w:rsidR="00CE7E24" w:rsidRPr="0055474B">
        <w:t>一</w:t>
      </w:r>
      <w:proofErr w:type="gramEnd"/>
      <w:r w:rsidR="00CE7E24" w:rsidRPr="0055474B">
        <w:t>辦理：</w:t>
      </w:r>
      <w:proofErr w:type="gramStart"/>
      <w:r w:rsidR="00CE7E24" w:rsidRPr="0055474B">
        <w:t>（</w:t>
      </w:r>
      <w:proofErr w:type="gramEnd"/>
      <w:r w:rsidR="00CE7E24" w:rsidRPr="0055474B">
        <w:t>擇評選優勝之廠商家數上限：_____家，並依</w:t>
      </w:r>
      <w:r w:rsidR="00CE7E24" w:rsidRPr="00D76AA3">
        <w:t>優勝</w:t>
      </w:r>
      <w:r w:rsidR="005B1EC7" w:rsidRPr="00D76AA3">
        <w:rPr>
          <w:rFonts w:hint="eastAsia"/>
        </w:rPr>
        <w:t>順</w:t>
      </w:r>
      <w:r w:rsidR="00CE7E24" w:rsidRPr="00D76AA3">
        <w:t>序</w:t>
      </w:r>
      <w:r w:rsidR="00CE7E24" w:rsidRPr="0055474B">
        <w:t>自最優勝者起優先議價。未</w:t>
      </w:r>
      <w:proofErr w:type="gramStart"/>
      <w:r w:rsidR="00CE7E24" w:rsidRPr="0055474B">
        <w:t>載明者</w:t>
      </w:r>
      <w:proofErr w:type="gramEnd"/>
      <w:r w:rsidR="00CE7E24" w:rsidRPr="0055474B">
        <w:t>，為經評選結果達合格分數且經評選委員會</w:t>
      </w:r>
      <w:r w:rsidR="00275FAE" w:rsidRPr="0055474B">
        <w:rPr>
          <w:bCs/>
        </w:rPr>
        <w:t>出席委員</w:t>
      </w:r>
      <w:r w:rsidR="00CE7E24" w:rsidRPr="0055474B">
        <w:t>過半數決定優勝之家數。）</w:t>
      </w:r>
    </w:p>
    <w:p w14:paraId="63A764C8" w14:textId="125D0C14"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1.總評分法：</w:t>
      </w:r>
    </w:p>
    <w:p w14:paraId="27D243B8" w14:textId="64DEB6F4" w:rsidR="000D1719" w:rsidRPr="0055474B" w:rsidRDefault="00C20679" w:rsidP="002C177D">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價格納入評分，以總評分最高，經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275FAE" w:rsidRPr="0055474B">
        <w:rPr>
          <w:rFonts w:ascii="標楷體" w:hAnsi="標楷體"/>
          <w:bCs/>
        </w:rPr>
        <w:t>出席委員</w:t>
      </w:r>
      <w:r w:rsidR="00CE7E24" w:rsidRPr="0055474B">
        <w:rPr>
          <w:rFonts w:ascii="標楷體" w:hAnsi="標楷體"/>
        </w:rPr>
        <w:t>過半數</w:t>
      </w:r>
      <w:r w:rsidR="00DB288C" w:rsidRPr="0055474B">
        <w:rPr>
          <w:rFonts w:ascii="標楷體" w:hAnsi="標楷體"/>
        </w:rPr>
        <w:t xml:space="preserve">  </w:t>
      </w:r>
      <w:r w:rsidR="00CE7E24" w:rsidRPr="0055474B">
        <w:rPr>
          <w:rFonts w:ascii="標楷體" w:hAnsi="標楷體"/>
        </w:rPr>
        <w:t>之決定者為最優勝廠商。</w:t>
      </w:r>
    </w:p>
    <w:p w14:paraId="487CB55F" w14:textId="19E198EF" w:rsidR="000D1719" w:rsidRPr="0055474B" w:rsidRDefault="00C20679" w:rsidP="002C177D">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價格不納入評分，綜合考量廠商之總評分及價格，以整體表現經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275FAE" w:rsidRPr="0055474B">
        <w:rPr>
          <w:rFonts w:ascii="標楷體" w:hAnsi="標楷體"/>
          <w:bCs/>
        </w:rPr>
        <w:t>出席委員</w:t>
      </w:r>
      <w:r w:rsidR="00CE7E24" w:rsidRPr="0055474B">
        <w:rPr>
          <w:rFonts w:ascii="標楷體" w:hAnsi="標楷體"/>
        </w:rPr>
        <w:t>過半數決定</w:t>
      </w:r>
      <w:r w:rsidR="00851F4F" w:rsidRPr="0055474B">
        <w:rPr>
          <w:rFonts w:ascii="標楷體" w:hAnsi="標楷體"/>
        </w:rPr>
        <w:t xml:space="preserve">  </w:t>
      </w:r>
      <w:r w:rsidR="00CE7E24" w:rsidRPr="0055474B">
        <w:rPr>
          <w:rFonts w:ascii="標楷體" w:hAnsi="標楷體"/>
        </w:rPr>
        <w:t>最優者為最優勝廠商。</w:t>
      </w:r>
    </w:p>
    <w:p w14:paraId="7346DAF2" w14:textId="21B544DA" w:rsidR="000D1719" w:rsidRPr="0055474B" w:rsidRDefault="00C20679" w:rsidP="002C177D">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以固定費用</w:t>
      </w:r>
      <w:r w:rsidR="002D10A9" w:rsidRPr="0055474B">
        <w:rPr>
          <w:rFonts w:ascii="標楷體" w:hAnsi="標楷體"/>
        </w:rPr>
        <w:t>（</w:t>
      </w:r>
      <w:r w:rsidR="00CE7E24" w:rsidRPr="0055474B">
        <w:rPr>
          <w:rFonts w:ascii="標楷體" w:hAnsi="標楷體"/>
        </w:rPr>
        <w:t>或費率</w:t>
      </w:r>
      <w:r w:rsidR="002D10A9" w:rsidRPr="0055474B">
        <w:rPr>
          <w:rFonts w:ascii="標楷體" w:hAnsi="標楷體"/>
        </w:rPr>
        <w:t>）</w:t>
      </w:r>
      <w:r w:rsidR="00CE7E24" w:rsidRPr="0055474B">
        <w:rPr>
          <w:rFonts w:ascii="標楷體" w:hAnsi="標楷體"/>
        </w:rPr>
        <w:t>給付，以總評分最高，經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275FAE" w:rsidRPr="0055474B">
        <w:rPr>
          <w:rFonts w:ascii="標楷體" w:hAnsi="標楷體"/>
          <w:bCs/>
        </w:rPr>
        <w:t>出席委員</w:t>
      </w:r>
      <w:r w:rsidR="00CE7E24" w:rsidRPr="0055474B">
        <w:rPr>
          <w:rFonts w:ascii="標楷體" w:hAnsi="標楷體"/>
        </w:rPr>
        <w:t>過半數</w:t>
      </w:r>
      <w:r w:rsidR="00DB288C" w:rsidRPr="0055474B">
        <w:rPr>
          <w:rFonts w:ascii="標楷體" w:hAnsi="標楷體"/>
        </w:rPr>
        <w:t xml:space="preserve">  </w:t>
      </w:r>
      <w:r w:rsidR="00CE7E24" w:rsidRPr="0055474B">
        <w:rPr>
          <w:rFonts w:ascii="標楷體" w:hAnsi="標楷體"/>
        </w:rPr>
        <w:t>之決定者為最優勝廠商。</w:t>
      </w:r>
    </w:p>
    <w:p w14:paraId="004A632A" w14:textId="3D13828B"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2.序位法：</w:t>
      </w:r>
    </w:p>
    <w:p w14:paraId="40CAEF71" w14:textId="5E10C2BF" w:rsidR="000D1719" w:rsidRPr="0055474B" w:rsidRDefault="00C20679" w:rsidP="002C177D">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價格納入評比，</w:t>
      </w:r>
      <w:proofErr w:type="gramStart"/>
      <w:r w:rsidR="00CE7E24" w:rsidRPr="0055474B">
        <w:rPr>
          <w:rFonts w:ascii="標楷體" w:hAnsi="標楷體"/>
        </w:rPr>
        <w:t>以序位</w:t>
      </w:r>
      <w:proofErr w:type="gramEnd"/>
      <w:r w:rsidR="00CE7E24" w:rsidRPr="0055474B">
        <w:rPr>
          <w:rFonts w:ascii="標楷體" w:hAnsi="標楷體"/>
        </w:rPr>
        <w:t>第一，經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275FAE" w:rsidRPr="0055474B">
        <w:rPr>
          <w:rFonts w:ascii="標楷體" w:hAnsi="標楷體"/>
          <w:bCs/>
        </w:rPr>
        <w:t>出席委員</w:t>
      </w:r>
      <w:r w:rsidR="00CE7E24" w:rsidRPr="0055474B">
        <w:rPr>
          <w:rFonts w:ascii="標楷體" w:hAnsi="標楷體"/>
        </w:rPr>
        <w:t>過半數</w:t>
      </w:r>
      <w:r w:rsidR="00DB288C" w:rsidRPr="0055474B">
        <w:rPr>
          <w:rFonts w:ascii="標楷體" w:hAnsi="標楷體"/>
        </w:rPr>
        <w:t xml:space="preserve">  </w:t>
      </w:r>
      <w:r w:rsidR="00CE7E24" w:rsidRPr="0055474B">
        <w:rPr>
          <w:rFonts w:ascii="標楷體" w:hAnsi="標楷體"/>
        </w:rPr>
        <w:t>之決定者為最優勝廠商。</w:t>
      </w:r>
    </w:p>
    <w:p w14:paraId="445089D5" w14:textId="0BADAB3B" w:rsidR="000D1719" w:rsidRPr="0055474B" w:rsidRDefault="00C20679" w:rsidP="002C177D">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價格不納入評比，綜合考量廠商之評比及價格，以整體表現經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275FAE" w:rsidRPr="0055474B">
        <w:rPr>
          <w:rFonts w:ascii="標楷體" w:hAnsi="標楷體"/>
          <w:bCs/>
        </w:rPr>
        <w:t>出席委員</w:t>
      </w:r>
      <w:r w:rsidR="00CE7E24" w:rsidRPr="0055474B">
        <w:rPr>
          <w:rFonts w:ascii="標楷體" w:hAnsi="標楷體"/>
        </w:rPr>
        <w:t>過半數決定</w:t>
      </w:r>
      <w:r w:rsidR="00851F4F" w:rsidRPr="0055474B">
        <w:rPr>
          <w:rFonts w:ascii="標楷體" w:hAnsi="標楷體"/>
        </w:rPr>
        <w:t xml:space="preserve">  </w:t>
      </w:r>
      <w:r w:rsidR="00CE7E24" w:rsidRPr="0055474B">
        <w:rPr>
          <w:rFonts w:ascii="標楷體" w:hAnsi="標楷體"/>
        </w:rPr>
        <w:t>序位第一者為最優勝廠商。</w:t>
      </w:r>
    </w:p>
    <w:p w14:paraId="60C4990D" w14:textId="6804552B" w:rsidR="00437976" w:rsidRPr="0055474B" w:rsidRDefault="00C20679" w:rsidP="002C177D">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以固定費用</w:t>
      </w:r>
      <w:r w:rsidR="002D10A9" w:rsidRPr="0055474B">
        <w:rPr>
          <w:rFonts w:ascii="標楷體" w:hAnsi="標楷體"/>
        </w:rPr>
        <w:t>（</w:t>
      </w:r>
      <w:r w:rsidR="00CE7E24" w:rsidRPr="0055474B">
        <w:rPr>
          <w:rFonts w:ascii="標楷體" w:hAnsi="標楷體"/>
        </w:rPr>
        <w:t>或費率</w:t>
      </w:r>
      <w:r w:rsidR="002D10A9" w:rsidRPr="0055474B">
        <w:rPr>
          <w:rFonts w:ascii="標楷體" w:hAnsi="標楷體"/>
        </w:rPr>
        <w:t>）</w:t>
      </w:r>
      <w:r w:rsidR="00CE7E24" w:rsidRPr="0055474B">
        <w:rPr>
          <w:rFonts w:ascii="標楷體" w:hAnsi="標楷體"/>
        </w:rPr>
        <w:t>給付，</w:t>
      </w:r>
      <w:proofErr w:type="gramStart"/>
      <w:r w:rsidR="00CE7E24" w:rsidRPr="0055474B">
        <w:rPr>
          <w:rFonts w:ascii="標楷體" w:hAnsi="標楷體"/>
        </w:rPr>
        <w:t>以序位</w:t>
      </w:r>
      <w:proofErr w:type="gramEnd"/>
      <w:r w:rsidR="00CE7E24" w:rsidRPr="0055474B">
        <w:rPr>
          <w:rFonts w:ascii="標楷體" w:hAnsi="標楷體"/>
        </w:rPr>
        <w:t>第一，經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275FAE" w:rsidRPr="0055474B">
        <w:rPr>
          <w:rFonts w:ascii="標楷體" w:hAnsi="標楷體"/>
          <w:bCs/>
        </w:rPr>
        <w:t>出席委員</w:t>
      </w:r>
      <w:r w:rsidR="00CE7E24" w:rsidRPr="0055474B">
        <w:rPr>
          <w:rFonts w:ascii="標楷體" w:hAnsi="標楷體"/>
        </w:rPr>
        <w:t>過半數</w:t>
      </w:r>
      <w:r w:rsidR="00DB288C" w:rsidRPr="0055474B">
        <w:rPr>
          <w:rFonts w:ascii="標楷體" w:hAnsi="標楷體"/>
        </w:rPr>
        <w:t xml:space="preserve">  </w:t>
      </w:r>
      <w:r w:rsidR="00CE7E24" w:rsidRPr="0055474B">
        <w:rPr>
          <w:rFonts w:ascii="標楷體" w:hAnsi="標楷體"/>
        </w:rPr>
        <w:t>之決定者為最優勝廠商。</w:t>
      </w:r>
    </w:p>
    <w:p w14:paraId="71307E68" w14:textId="77777777" w:rsidR="000D1719" w:rsidRPr="0055474B" w:rsidRDefault="00CE7E24" w:rsidP="002C177D">
      <w:pPr>
        <w:widowControl/>
        <w:shd w:val="clear" w:color="auto" w:fill="FFFFFF"/>
        <w:tabs>
          <w:tab w:val="left" w:pos="9923"/>
        </w:tabs>
        <w:spacing w:line="300" w:lineRule="exact"/>
        <w:ind w:left="1708"/>
        <w:jc w:val="both"/>
        <w:rPr>
          <w:rFonts w:ascii="標楷體" w:hAnsi="標楷體"/>
        </w:rPr>
      </w:pPr>
      <w:r w:rsidRPr="0055474B">
        <w:rPr>
          <w:rFonts w:ascii="標楷體" w:hAnsi="標楷體"/>
        </w:rPr>
        <w:t>序位計算方式，係以</w:t>
      </w:r>
      <w:r w:rsidR="00590228" w:rsidRPr="0055474B">
        <w:rPr>
          <w:rFonts w:ascii="標楷體" w:hAnsi="標楷體"/>
          <w:bCs/>
        </w:rPr>
        <w:t>出席</w:t>
      </w:r>
      <w:r w:rsidRPr="0055474B">
        <w:rPr>
          <w:rFonts w:ascii="標楷體" w:hAnsi="標楷體"/>
        </w:rPr>
        <w:t>評選委員各評選項目之分別評分後予以加總，並依加總分數高低</w:t>
      </w:r>
      <w:proofErr w:type="gramStart"/>
      <w:r w:rsidRPr="0055474B">
        <w:rPr>
          <w:rFonts w:ascii="標楷體" w:hAnsi="標楷體"/>
        </w:rPr>
        <w:t>轉換為序位</w:t>
      </w:r>
      <w:proofErr w:type="gramEnd"/>
      <w:r w:rsidRPr="0055474B">
        <w:rPr>
          <w:rFonts w:ascii="標楷體" w:hAnsi="標楷體"/>
        </w:rPr>
        <w:t>，彙整合計各</w:t>
      </w:r>
      <w:proofErr w:type="gramStart"/>
      <w:r w:rsidRPr="0055474B">
        <w:rPr>
          <w:rFonts w:ascii="標楷體" w:hAnsi="標楷體"/>
        </w:rPr>
        <w:t>廠商之序位</w:t>
      </w:r>
      <w:proofErr w:type="gramEnd"/>
      <w:r w:rsidRPr="0055474B">
        <w:rPr>
          <w:rFonts w:ascii="標楷體" w:hAnsi="標楷體"/>
        </w:rPr>
        <w:t>，以合計值最低</w:t>
      </w:r>
      <w:proofErr w:type="gramStart"/>
      <w:r w:rsidRPr="0055474B">
        <w:rPr>
          <w:rFonts w:ascii="標楷體" w:hAnsi="標楷體"/>
        </w:rPr>
        <w:t>者為序位</w:t>
      </w:r>
      <w:proofErr w:type="gramEnd"/>
      <w:r w:rsidRPr="0055474B">
        <w:rPr>
          <w:rFonts w:ascii="標楷體" w:hAnsi="標楷體"/>
        </w:rPr>
        <w:t>第一。</w:t>
      </w:r>
    </w:p>
    <w:p w14:paraId="6C6E5131" w14:textId="1811350A"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3.評分單價法：價格不納入評分；以價格與總評分之商數最低者為最優勝廠商。</w:t>
      </w:r>
    </w:p>
    <w:p w14:paraId="583268D1" w14:textId="77777777" w:rsidR="000A6CB2" w:rsidRDefault="002D10A9" w:rsidP="00D34D97">
      <w:pPr>
        <w:pStyle w:val="20"/>
        <w:ind w:leftChars="408" w:left="1704" w:hangingChars="302" w:hanging="725"/>
        <w:rPr>
          <w:color w:val="FF0000"/>
        </w:rPr>
      </w:pPr>
      <w:r w:rsidRPr="0055474B">
        <w:t>（</w:t>
      </w:r>
      <w:r w:rsidR="00CE7E24" w:rsidRPr="0055474B">
        <w:t>二</w:t>
      </w:r>
      <w:r w:rsidRPr="0055474B">
        <w:t>）</w:t>
      </w:r>
      <w:r w:rsidR="00CE7E24" w:rsidRPr="0055474B">
        <w:t>總評分</w:t>
      </w:r>
      <w:proofErr w:type="gramStart"/>
      <w:r w:rsidR="00CE7E24" w:rsidRPr="0055474B">
        <w:t>法或序位</w:t>
      </w:r>
      <w:proofErr w:type="gramEnd"/>
      <w:r w:rsidR="00CE7E24" w:rsidRPr="0055474B">
        <w:t>法</w:t>
      </w:r>
      <w:proofErr w:type="gramStart"/>
      <w:r w:rsidR="00CE7E24" w:rsidRPr="0055474B">
        <w:t>採</w:t>
      </w:r>
      <w:proofErr w:type="gramEnd"/>
      <w:r w:rsidR="00CE7E24" w:rsidRPr="0055474B">
        <w:t>價格納入評分</w:t>
      </w:r>
      <w:r w:rsidRPr="0055474B">
        <w:t>（</w:t>
      </w:r>
      <w:r w:rsidR="00CE7E24" w:rsidRPr="0055474B">
        <w:t>比</w:t>
      </w:r>
      <w:r w:rsidRPr="0055474B">
        <w:t>）</w:t>
      </w:r>
      <w:r w:rsidR="00CE7E24" w:rsidRPr="0055474B">
        <w:t>，或</w:t>
      </w:r>
      <w:proofErr w:type="gramStart"/>
      <w:r w:rsidR="00CE7E24" w:rsidRPr="0055474B">
        <w:t>採</w:t>
      </w:r>
      <w:proofErr w:type="gramEnd"/>
      <w:r w:rsidR="00CE7E24" w:rsidRPr="0055474B">
        <w:t>評分單價法者，評定結果，有2家以上</w:t>
      </w:r>
      <w:r w:rsidR="00DC05CC" w:rsidRPr="0055474B">
        <w:rPr>
          <w:rFonts w:hint="eastAsia"/>
        </w:rPr>
        <w:t>廠商為同一優勝</w:t>
      </w:r>
      <w:r w:rsidR="000A6CB2" w:rsidRPr="00942F38">
        <w:rPr>
          <w:rFonts w:hint="eastAsia"/>
          <w:color w:val="FF0000"/>
        </w:rPr>
        <w:t>順</w:t>
      </w:r>
      <w:r w:rsidR="00DC05CC" w:rsidRPr="0055474B">
        <w:rPr>
          <w:rFonts w:hint="eastAsia"/>
        </w:rPr>
        <w:t>序者</w:t>
      </w:r>
      <w:r w:rsidR="000A6CB2" w:rsidRPr="000A6CB2">
        <w:rPr>
          <w:rFonts w:hint="eastAsia"/>
          <w:color w:val="FF0000"/>
        </w:rPr>
        <w:t>：</w:t>
      </w:r>
    </w:p>
    <w:p w14:paraId="5F2DB6EA" w14:textId="0DAD0529" w:rsidR="000D1719" w:rsidRDefault="000A6CB2" w:rsidP="000A6CB2">
      <w:pPr>
        <w:widowControl/>
        <w:shd w:val="clear" w:color="auto" w:fill="FFFFFF"/>
        <w:tabs>
          <w:tab w:val="left" w:pos="9923"/>
        </w:tabs>
        <w:spacing w:line="300" w:lineRule="exact"/>
        <w:ind w:left="1750" w:hanging="480"/>
        <w:jc w:val="both"/>
      </w:pPr>
      <w:r w:rsidRPr="00942F38">
        <w:rPr>
          <w:rFonts w:ascii="標楷體" w:hAnsi="標楷體" w:hint="eastAsia"/>
          <w:color w:val="FF0000"/>
        </w:rPr>
        <w:t>□</w:t>
      </w:r>
      <w:r>
        <w:rPr>
          <w:rFonts w:ascii="標楷體" w:hAnsi="標楷體" w:hint="eastAsia"/>
          <w:color w:val="FF0000"/>
        </w:rPr>
        <w:t>1.</w:t>
      </w:r>
      <w:r w:rsidRPr="00942F38">
        <w:rPr>
          <w:rFonts w:ascii="標楷體" w:hAnsi="標楷體" w:hint="eastAsia"/>
          <w:color w:val="FF0000"/>
        </w:rPr>
        <w:t>委託專業服務、委託技術服務、委託資訊服務、設計競賽採購案，</w:t>
      </w:r>
      <w:proofErr w:type="gramStart"/>
      <w:r w:rsidR="001245CE" w:rsidRPr="0055474B">
        <w:t>擇配分</w:t>
      </w:r>
      <w:proofErr w:type="gramEnd"/>
      <w:r w:rsidR="001245CE" w:rsidRPr="0055474B">
        <w:t>最高之評選項目之得分合計值較高者，優先議價；如配分最高之評選項目有兩項以上者，以該等項目得分合計值較高者，優先議價；得分仍相同者，</w:t>
      </w:r>
      <w:bookmarkStart w:id="7" w:name="_Hlk199324151"/>
      <w:r w:rsidR="007D444A" w:rsidRPr="00942F38">
        <w:rPr>
          <w:rFonts w:ascii="標楷體" w:hAnsi="標楷體" w:hint="eastAsia"/>
          <w:color w:val="FF0000"/>
        </w:rPr>
        <w:t>就該等廠商再進行綜合評選一次，以總評分最高</w:t>
      </w:r>
      <w:r w:rsidR="007D444A">
        <w:rPr>
          <w:rFonts w:ascii="標楷體" w:hAnsi="標楷體" w:hint="eastAsia"/>
          <w:color w:val="FF0000"/>
        </w:rPr>
        <w:t>、</w:t>
      </w:r>
      <w:r w:rsidR="007D444A" w:rsidRPr="00942F38">
        <w:rPr>
          <w:rFonts w:ascii="標楷體" w:hAnsi="標楷體" w:hint="eastAsia"/>
          <w:color w:val="FF0000"/>
        </w:rPr>
        <w:t>價格與總評分之商數</w:t>
      </w:r>
      <w:proofErr w:type="gramStart"/>
      <w:r w:rsidR="007D444A" w:rsidRPr="00942F38">
        <w:rPr>
          <w:rFonts w:ascii="標楷體" w:hAnsi="標楷體" w:hint="eastAsia"/>
          <w:color w:val="FF0000"/>
        </w:rPr>
        <w:t>最低</w:t>
      </w:r>
      <w:r w:rsidR="000F6B76">
        <w:rPr>
          <w:rFonts w:ascii="標楷體" w:hAnsi="標楷體" w:hint="eastAsia"/>
          <w:color w:val="FF0000"/>
        </w:rPr>
        <w:t>或</w:t>
      </w:r>
      <w:r w:rsidR="007D444A" w:rsidRPr="00942F38">
        <w:rPr>
          <w:rFonts w:ascii="標楷體" w:hAnsi="標楷體" w:hint="eastAsia"/>
          <w:color w:val="FF0000"/>
        </w:rPr>
        <w:t>序位</w:t>
      </w:r>
      <w:proofErr w:type="gramEnd"/>
      <w:r w:rsidR="007D444A" w:rsidRPr="00942F38">
        <w:rPr>
          <w:rFonts w:ascii="標楷體" w:hAnsi="標楷體" w:hint="eastAsia"/>
          <w:color w:val="FF0000"/>
        </w:rPr>
        <w:t>合計值最低者，優先議價；其再次相同者</w:t>
      </w:r>
      <w:bookmarkEnd w:id="7"/>
      <w:r w:rsidR="007D444A">
        <w:rPr>
          <w:rFonts w:ascii="標楷體" w:hAnsi="標楷體" w:hint="eastAsia"/>
          <w:color w:val="FF0000"/>
        </w:rPr>
        <w:t>，</w:t>
      </w:r>
      <w:r w:rsidR="001245CE" w:rsidRPr="0055474B">
        <w:t>抽籤決定之。</w:t>
      </w:r>
    </w:p>
    <w:p w14:paraId="145E9C94" w14:textId="30A3BFE3" w:rsidR="007D444A" w:rsidRDefault="007D444A" w:rsidP="000A6CB2">
      <w:pPr>
        <w:widowControl/>
        <w:shd w:val="clear" w:color="auto" w:fill="FFFFFF"/>
        <w:tabs>
          <w:tab w:val="left" w:pos="9923"/>
        </w:tabs>
        <w:spacing w:line="300" w:lineRule="exact"/>
        <w:ind w:left="1750" w:hanging="480"/>
        <w:jc w:val="both"/>
        <w:rPr>
          <w:rFonts w:ascii="標楷體" w:hAnsi="標楷體"/>
          <w:color w:val="FF0000"/>
        </w:rPr>
      </w:pPr>
      <w:r w:rsidRPr="00AB2D40">
        <w:rPr>
          <w:rFonts w:ascii="標楷體" w:hAnsi="標楷體" w:hint="eastAsia"/>
          <w:color w:val="FF0000"/>
        </w:rPr>
        <w:t>□2.</w:t>
      </w:r>
      <w:r w:rsidRPr="00AB2D40">
        <w:rPr>
          <w:rStyle w:val="210"/>
          <w:color w:val="FF0000"/>
        </w:rPr>
        <w:t>委託社會福利服務採購案</w:t>
      </w:r>
      <w:r w:rsidRPr="00AB2D40">
        <w:rPr>
          <w:rFonts w:ascii="標楷體" w:hAnsi="標楷體"/>
          <w:color w:val="FF0000"/>
        </w:rPr>
        <w:t>，</w:t>
      </w:r>
      <w:proofErr w:type="gramStart"/>
      <w:r w:rsidRPr="00AB2D40">
        <w:rPr>
          <w:rFonts w:ascii="標楷體" w:hAnsi="標楷體"/>
          <w:color w:val="FF0000"/>
        </w:rPr>
        <w:t>擇配分</w:t>
      </w:r>
      <w:proofErr w:type="gramEnd"/>
      <w:r w:rsidRPr="00AB2D40">
        <w:rPr>
          <w:rFonts w:ascii="標楷體" w:hAnsi="標楷體"/>
          <w:color w:val="FF0000"/>
        </w:rPr>
        <w:t>最高之評選項目之得分合計值較高者，優先議價；如配分最高之評選項目有兩項以上者，以該等項目得分合計值較高者，優先議價；得分仍相同者，抽籤決定之。</w:t>
      </w:r>
    </w:p>
    <w:p w14:paraId="150534A5" w14:textId="2D7D5D7A" w:rsidR="007D444A" w:rsidRPr="0055474B" w:rsidRDefault="007D444A" w:rsidP="000A6CB2">
      <w:pPr>
        <w:widowControl/>
        <w:shd w:val="clear" w:color="auto" w:fill="FFFFFF"/>
        <w:tabs>
          <w:tab w:val="left" w:pos="9923"/>
        </w:tabs>
        <w:spacing w:line="300" w:lineRule="exact"/>
        <w:ind w:left="1750" w:hanging="480"/>
        <w:jc w:val="both"/>
      </w:pPr>
      <w:r w:rsidRPr="00942F38">
        <w:rPr>
          <w:rFonts w:ascii="標楷體" w:hAnsi="標楷體" w:hint="eastAsia"/>
          <w:color w:val="FF0000"/>
        </w:rPr>
        <w:t>□</w:t>
      </w:r>
      <w:r>
        <w:rPr>
          <w:rFonts w:ascii="標楷體" w:hAnsi="標楷體" w:hint="eastAsia"/>
          <w:color w:val="FF0000"/>
        </w:rPr>
        <w:t>3.</w:t>
      </w:r>
      <w:r w:rsidRPr="00942F38">
        <w:rPr>
          <w:rStyle w:val="210"/>
          <w:rFonts w:hint="eastAsia"/>
          <w:color w:val="FF0000"/>
        </w:rPr>
        <w:t>指定</w:t>
      </w:r>
      <w:r w:rsidRPr="00942F38">
        <w:rPr>
          <w:rFonts w:ascii="標楷體" w:hAnsi="標楷體" w:hint="eastAsia"/>
          <w:color w:val="FF0000"/>
        </w:rPr>
        <w:t>地區採購房地產，經依所需條件公開徵求</w:t>
      </w:r>
      <w:proofErr w:type="gramStart"/>
      <w:r w:rsidRPr="00942F38">
        <w:rPr>
          <w:rFonts w:ascii="標楷體" w:hAnsi="標楷體" w:hint="eastAsia"/>
          <w:color w:val="FF0000"/>
        </w:rPr>
        <w:t>勘</w:t>
      </w:r>
      <w:proofErr w:type="gramEnd"/>
      <w:r w:rsidRPr="00942F38">
        <w:rPr>
          <w:rFonts w:ascii="標楷體" w:hAnsi="標楷體" w:hint="eastAsia"/>
          <w:color w:val="FF0000"/>
        </w:rPr>
        <w:t>選認定適合需者採購案，以標價低者優先議價</w:t>
      </w:r>
      <w:r w:rsidR="00FA24C6" w:rsidRPr="00294DE2">
        <w:rPr>
          <w:rFonts w:ascii="標楷體" w:hAnsi="標楷體" w:hint="eastAsia"/>
          <w:color w:val="FF0000"/>
        </w:rPr>
        <w:t>；但廠商報價仍相同時或招標文件規定以固定費用（或費率）給付者，其評定方式分別</w:t>
      </w:r>
      <w:proofErr w:type="gramStart"/>
      <w:r w:rsidR="00FA24C6" w:rsidRPr="00294DE2">
        <w:rPr>
          <w:rFonts w:ascii="標楷體" w:hAnsi="標楷體" w:hint="eastAsia"/>
          <w:color w:val="FF0000"/>
        </w:rPr>
        <w:t>準</w:t>
      </w:r>
      <w:proofErr w:type="gramEnd"/>
      <w:r w:rsidR="00FA24C6" w:rsidRPr="00294DE2">
        <w:rPr>
          <w:rFonts w:ascii="標楷體" w:hAnsi="標楷體" w:hint="eastAsia"/>
          <w:color w:val="FF0000"/>
        </w:rPr>
        <w:t>依前點□第6款：□第1目、□第2目；□第7款：□第1目、□第2目、□第3目之規定辦理</w:t>
      </w:r>
      <w:r w:rsidRPr="00942F38">
        <w:rPr>
          <w:rFonts w:ascii="標楷體" w:hAnsi="標楷體" w:hint="eastAsia"/>
          <w:color w:val="FF0000"/>
        </w:rPr>
        <w:t>。</w:t>
      </w:r>
    </w:p>
    <w:p w14:paraId="77CF216C" w14:textId="125EB782" w:rsidR="000D1719" w:rsidRDefault="002D10A9" w:rsidP="00D34D97">
      <w:pPr>
        <w:pStyle w:val="20"/>
        <w:ind w:leftChars="408" w:left="1704" w:hangingChars="302" w:hanging="725"/>
        <w:rPr>
          <w:rStyle w:val="210"/>
          <w:rFonts w:cs="Times New Roman"/>
        </w:rPr>
      </w:pPr>
      <w:r w:rsidRPr="0055474B">
        <w:t>（</w:t>
      </w:r>
      <w:r w:rsidR="00CE7E24" w:rsidRPr="0055474B">
        <w:t>三</w:t>
      </w:r>
      <w:r w:rsidRPr="0055474B">
        <w:t>）</w:t>
      </w:r>
      <w:r w:rsidR="00CE7E24" w:rsidRPr="0055474B">
        <w:rPr>
          <w:rStyle w:val="210"/>
          <w:rFonts w:cs="Times New Roman"/>
        </w:rPr>
        <w:t>評定方式</w:t>
      </w:r>
      <w:proofErr w:type="gramStart"/>
      <w:r w:rsidR="00CE7E24" w:rsidRPr="0055474B">
        <w:rPr>
          <w:rStyle w:val="210"/>
          <w:rFonts w:cs="Times New Roman"/>
        </w:rPr>
        <w:t>採</w:t>
      </w:r>
      <w:proofErr w:type="gramEnd"/>
      <w:r w:rsidR="00CE7E24" w:rsidRPr="0055474B">
        <w:rPr>
          <w:rStyle w:val="210"/>
          <w:rFonts w:cs="Times New Roman"/>
        </w:rPr>
        <w:t>總評分</w:t>
      </w:r>
      <w:proofErr w:type="gramStart"/>
      <w:r w:rsidR="00CE7E24" w:rsidRPr="0055474B">
        <w:rPr>
          <w:rStyle w:val="210"/>
          <w:rFonts w:cs="Times New Roman"/>
        </w:rPr>
        <w:t>法或序位</w:t>
      </w:r>
      <w:proofErr w:type="gramEnd"/>
      <w:r w:rsidR="00CE7E24" w:rsidRPr="0055474B">
        <w:rPr>
          <w:rStyle w:val="210"/>
          <w:rFonts w:cs="Times New Roman"/>
        </w:rPr>
        <w:t>法，</w:t>
      </w:r>
      <w:proofErr w:type="gramStart"/>
      <w:r w:rsidR="00CE7E24" w:rsidRPr="0055474B">
        <w:rPr>
          <w:rStyle w:val="210"/>
          <w:rFonts w:cs="Times New Roman"/>
        </w:rPr>
        <w:t>採</w:t>
      </w:r>
      <w:proofErr w:type="gramEnd"/>
      <w:r w:rsidR="00CE7E24" w:rsidRPr="0055474B">
        <w:rPr>
          <w:rStyle w:val="210"/>
          <w:rFonts w:cs="Times New Roman"/>
        </w:rPr>
        <w:t>價格不納入評分</w:t>
      </w:r>
      <w:r w:rsidRPr="0055474B">
        <w:rPr>
          <w:rStyle w:val="210"/>
          <w:rFonts w:cs="Times New Roman"/>
        </w:rPr>
        <w:t>（</w:t>
      </w:r>
      <w:r w:rsidR="00CE7E24" w:rsidRPr="0055474B">
        <w:rPr>
          <w:rStyle w:val="210"/>
          <w:rFonts w:cs="Times New Roman"/>
        </w:rPr>
        <w:t>比</w:t>
      </w:r>
      <w:r w:rsidRPr="0055474B">
        <w:rPr>
          <w:rStyle w:val="210"/>
          <w:rFonts w:cs="Times New Roman"/>
        </w:rPr>
        <w:t>）</w:t>
      </w:r>
      <w:r w:rsidR="00CE7E24" w:rsidRPr="0055474B">
        <w:rPr>
          <w:rStyle w:val="210"/>
          <w:rFonts w:cs="Times New Roman"/>
        </w:rPr>
        <w:t>者，經綜合考量廠商之總評分</w:t>
      </w:r>
      <w:r w:rsidRPr="0055474B">
        <w:rPr>
          <w:rStyle w:val="210"/>
          <w:rFonts w:cs="Times New Roman"/>
        </w:rPr>
        <w:t>（</w:t>
      </w:r>
      <w:r w:rsidR="00CE7E24" w:rsidRPr="0055474B">
        <w:rPr>
          <w:rStyle w:val="210"/>
          <w:rFonts w:cs="Times New Roman"/>
        </w:rPr>
        <w:t>比</w:t>
      </w:r>
      <w:r w:rsidRPr="0055474B">
        <w:rPr>
          <w:rStyle w:val="210"/>
          <w:rFonts w:cs="Times New Roman"/>
        </w:rPr>
        <w:t>）</w:t>
      </w:r>
      <w:r w:rsidR="00CE7E24" w:rsidRPr="0055474B">
        <w:rPr>
          <w:rStyle w:val="210"/>
          <w:rFonts w:cs="Times New Roman"/>
        </w:rPr>
        <w:t>及價格、整體表現，由</w:t>
      </w:r>
      <w:r w:rsidR="00CE7E24" w:rsidRPr="0055474B">
        <w:t>機關</w:t>
      </w:r>
      <w:r w:rsidR="00CE7E24" w:rsidRPr="0055474B">
        <w:rPr>
          <w:rStyle w:val="210"/>
          <w:rFonts w:cs="Times New Roman"/>
        </w:rPr>
        <w:t>首長或評選委員會</w:t>
      </w:r>
      <w:r w:rsidR="00871841" w:rsidRPr="0055474B">
        <w:rPr>
          <w:bCs/>
        </w:rPr>
        <w:t>出席委員</w:t>
      </w:r>
      <w:r w:rsidR="00CE7E24" w:rsidRPr="0055474B">
        <w:rPr>
          <w:rStyle w:val="210"/>
          <w:rFonts w:cs="Times New Roman"/>
        </w:rPr>
        <w:t>過半數決定最優者為最優勝廠商</w:t>
      </w:r>
      <w:r w:rsidR="00CE7E24" w:rsidRPr="0055474B">
        <w:rPr>
          <w:szCs w:val="20"/>
        </w:rPr>
        <w:t>；以上經綜合考量廠商之總評分</w:t>
      </w:r>
      <w:r w:rsidRPr="0055474B">
        <w:rPr>
          <w:szCs w:val="20"/>
        </w:rPr>
        <w:t>（</w:t>
      </w:r>
      <w:r w:rsidR="00CE7E24" w:rsidRPr="0055474B">
        <w:rPr>
          <w:szCs w:val="20"/>
        </w:rPr>
        <w:t>比</w:t>
      </w:r>
      <w:r w:rsidRPr="0055474B">
        <w:rPr>
          <w:szCs w:val="20"/>
        </w:rPr>
        <w:t>）</w:t>
      </w:r>
      <w:r w:rsidR="00CE7E24" w:rsidRPr="0055474B">
        <w:rPr>
          <w:szCs w:val="20"/>
        </w:rPr>
        <w:t>結果，</w:t>
      </w:r>
      <w:r w:rsidR="00CE7E24" w:rsidRPr="0055474B">
        <w:rPr>
          <w:rStyle w:val="210"/>
          <w:rFonts w:cs="Times New Roman"/>
        </w:rPr>
        <w:t>有2家以上廠商為同一優勝</w:t>
      </w:r>
      <w:r w:rsidR="007D444A" w:rsidRPr="007D444A">
        <w:rPr>
          <w:rStyle w:val="210"/>
          <w:rFonts w:cs="Times New Roman" w:hint="eastAsia"/>
          <w:color w:val="FF0000"/>
        </w:rPr>
        <w:t>順</w:t>
      </w:r>
      <w:r w:rsidR="00CE7E24" w:rsidRPr="0055474B">
        <w:rPr>
          <w:rStyle w:val="210"/>
          <w:rFonts w:cs="Times New Roman"/>
        </w:rPr>
        <w:t>序</w:t>
      </w:r>
      <w:r w:rsidR="007D444A" w:rsidRPr="007D444A">
        <w:rPr>
          <w:rStyle w:val="210"/>
          <w:rFonts w:cs="Times New Roman" w:hint="eastAsia"/>
          <w:color w:val="FF0000"/>
        </w:rPr>
        <w:t>者：</w:t>
      </w:r>
    </w:p>
    <w:p w14:paraId="7E9440E0" w14:textId="3553CA04" w:rsidR="007D444A" w:rsidRPr="00942F38" w:rsidRDefault="007D444A" w:rsidP="007D444A">
      <w:pPr>
        <w:widowControl/>
        <w:shd w:val="clear" w:color="auto" w:fill="FFFFFF"/>
        <w:tabs>
          <w:tab w:val="left" w:pos="9923"/>
        </w:tabs>
        <w:spacing w:line="300" w:lineRule="exact"/>
        <w:ind w:left="1750" w:hanging="480"/>
        <w:jc w:val="both"/>
        <w:rPr>
          <w:rFonts w:ascii="標楷體" w:hAnsi="標楷體"/>
        </w:rPr>
      </w:pPr>
      <w:r w:rsidRPr="00942F38">
        <w:rPr>
          <w:rFonts w:ascii="標楷體" w:hAnsi="標楷體" w:hint="eastAsia"/>
          <w:color w:val="FF0000"/>
        </w:rPr>
        <w:lastRenderedPageBreak/>
        <w:t>□</w:t>
      </w:r>
      <w:r>
        <w:rPr>
          <w:rFonts w:ascii="標楷體" w:hAnsi="標楷體" w:hint="eastAsia"/>
          <w:color w:val="FF0000"/>
        </w:rPr>
        <w:t>1.</w:t>
      </w:r>
      <w:r w:rsidRPr="00942F38">
        <w:rPr>
          <w:rFonts w:ascii="標楷體" w:hAnsi="標楷體" w:hint="eastAsia"/>
          <w:color w:val="FF0000"/>
        </w:rPr>
        <w:t>委託專業服務、委託技術服務、委託資訊服務、設計競賽採購案，</w:t>
      </w:r>
      <w:proofErr w:type="gramStart"/>
      <w:r w:rsidRPr="00942F38">
        <w:rPr>
          <w:rFonts w:ascii="標楷體" w:hAnsi="標楷體"/>
        </w:rPr>
        <w:t>擇配分</w:t>
      </w:r>
      <w:proofErr w:type="gramEnd"/>
      <w:r w:rsidRPr="00942F38">
        <w:rPr>
          <w:rFonts w:ascii="標楷體" w:hAnsi="標楷體"/>
        </w:rPr>
        <w:t>最高之評選項目之得分合計值較高者，優先議價；如配分最高之評選項目有兩項以上者，以該等項目得分合計值較高者，優先議價；得分仍相同者，</w:t>
      </w:r>
      <w:r w:rsidRPr="00942F38">
        <w:rPr>
          <w:rFonts w:ascii="標楷體" w:hAnsi="標楷體" w:hint="eastAsia"/>
          <w:color w:val="FF0000"/>
        </w:rPr>
        <w:t>就該等廠商再進行綜合評選一次，以總評分</w:t>
      </w:r>
      <w:proofErr w:type="gramStart"/>
      <w:r w:rsidRPr="00942F38">
        <w:rPr>
          <w:rFonts w:ascii="標楷體" w:hAnsi="標楷體" w:hint="eastAsia"/>
          <w:color w:val="FF0000"/>
        </w:rPr>
        <w:t>最高</w:t>
      </w:r>
      <w:r w:rsidR="000F6B76">
        <w:rPr>
          <w:rFonts w:ascii="標楷體" w:hAnsi="標楷體" w:hint="eastAsia"/>
          <w:color w:val="FF0000"/>
        </w:rPr>
        <w:t>或</w:t>
      </w:r>
      <w:r w:rsidRPr="00942F38">
        <w:rPr>
          <w:rFonts w:ascii="標楷體" w:hAnsi="標楷體" w:hint="eastAsia"/>
          <w:color w:val="FF0000"/>
        </w:rPr>
        <w:t>序位</w:t>
      </w:r>
      <w:proofErr w:type="gramEnd"/>
      <w:r w:rsidRPr="00942F38">
        <w:rPr>
          <w:rFonts w:ascii="標楷體" w:hAnsi="標楷體" w:hint="eastAsia"/>
          <w:color w:val="FF0000"/>
        </w:rPr>
        <w:t>合計值最低者，優先議價；其再次相同者</w:t>
      </w:r>
      <w:r w:rsidRPr="00942F38">
        <w:rPr>
          <w:rFonts w:ascii="標楷體" w:hAnsi="標楷體"/>
        </w:rPr>
        <w:t>抽籤決定之。</w:t>
      </w:r>
    </w:p>
    <w:p w14:paraId="1889CD62" w14:textId="77777777" w:rsidR="007D444A" w:rsidRPr="00942F38" w:rsidRDefault="007D444A" w:rsidP="007D444A">
      <w:pPr>
        <w:widowControl/>
        <w:shd w:val="clear" w:color="auto" w:fill="FFFFFF"/>
        <w:tabs>
          <w:tab w:val="left" w:pos="9923"/>
        </w:tabs>
        <w:spacing w:line="300" w:lineRule="exact"/>
        <w:ind w:left="1750" w:hanging="480"/>
        <w:jc w:val="both"/>
        <w:rPr>
          <w:rFonts w:ascii="標楷體" w:hAnsi="標楷體"/>
        </w:rPr>
      </w:pPr>
      <w:r w:rsidRPr="00942F38">
        <w:rPr>
          <w:rFonts w:ascii="標楷體" w:hAnsi="標楷體" w:hint="eastAsia"/>
          <w:color w:val="FF0000"/>
        </w:rPr>
        <w:t>□</w:t>
      </w:r>
      <w:r>
        <w:rPr>
          <w:rFonts w:ascii="標楷體" w:hAnsi="標楷體" w:hint="eastAsia"/>
          <w:color w:val="FF0000"/>
        </w:rPr>
        <w:t>2.</w:t>
      </w:r>
      <w:r w:rsidRPr="00AB2D40">
        <w:rPr>
          <w:rStyle w:val="210"/>
          <w:color w:val="FF0000"/>
        </w:rPr>
        <w:t>委託社會福利服務採購案</w:t>
      </w:r>
      <w:r w:rsidRPr="00AB2D40">
        <w:rPr>
          <w:rFonts w:ascii="標楷體" w:hAnsi="標楷體"/>
          <w:color w:val="FF0000"/>
        </w:rPr>
        <w:t>，</w:t>
      </w:r>
      <w:proofErr w:type="gramStart"/>
      <w:r w:rsidRPr="00AB2D40">
        <w:rPr>
          <w:rFonts w:ascii="標楷體" w:hAnsi="標楷體"/>
          <w:color w:val="FF0000"/>
        </w:rPr>
        <w:t>擇配分</w:t>
      </w:r>
      <w:proofErr w:type="gramEnd"/>
      <w:r w:rsidRPr="00AB2D40">
        <w:rPr>
          <w:rFonts w:ascii="標楷體" w:hAnsi="標楷體"/>
          <w:color w:val="FF0000"/>
        </w:rPr>
        <w:t>最高之評選項目之得分合計值較高者，優先議價；如配分最高之評選項目有兩項以上者，以該等項目得分合計值較高者，優先議價；得分仍相同者，抽籤決定之。</w:t>
      </w:r>
    </w:p>
    <w:p w14:paraId="56B2A31C" w14:textId="50859ACB" w:rsidR="007D444A" w:rsidRPr="0055474B" w:rsidRDefault="007D444A" w:rsidP="007D444A">
      <w:pPr>
        <w:widowControl/>
        <w:shd w:val="clear" w:color="auto" w:fill="FFFFFF"/>
        <w:tabs>
          <w:tab w:val="left" w:pos="9923"/>
        </w:tabs>
        <w:spacing w:line="300" w:lineRule="exact"/>
        <w:ind w:left="1750" w:hanging="480"/>
        <w:jc w:val="both"/>
      </w:pPr>
      <w:r w:rsidRPr="00942F38">
        <w:rPr>
          <w:rFonts w:ascii="標楷體" w:hAnsi="標楷體" w:hint="eastAsia"/>
          <w:color w:val="FF0000"/>
        </w:rPr>
        <w:t>□</w:t>
      </w:r>
      <w:r>
        <w:rPr>
          <w:rFonts w:ascii="標楷體" w:hAnsi="標楷體" w:hint="eastAsia"/>
          <w:color w:val="FF0000"/>
        </w:rPr>
        <w:t>3.</w:t>
      </w:r>
      <w:r w:rsidRPr="00942F38">
        <w:rPr>
          <w:rStyle w:val="210"/>
          <w:rFonts w:hint="eastAsia"/>
          <w:color w:val="FF0000"/>
        </w:rPr>
        <w:t>指定</w:t>
      </w:r>
      <w:r w:rsidRPr="00942F38">
        <w:rPr>
          <w:rFonts w:ascii="標楷體" w:hAnsi="標楷體" w:hint="eastAsia"/>
          <w:color w:val="FF0000"/>
        </w:rPr>
        <w:t>地區採購房地產，經依所需條件公開徵求</w:t>
      </w:r>
      <w:proofErr w:type="gramStart"/>
      <w:r w:rsidRPr="00942F38">
        <w:rPr>
          <w:rFonts w:ascii="標楷體" w:hAnsi="標楷體" w:hint="eastAsia"/>
          <w:color w:val="FF0000"/>
        </w:rPr>
        <w:t>勘</w:t>
      </w:r>
      <w:proofErr w:type="gramEnd"/>
      <w:r w:rsidRPr="00942F38">
        <w:rPr>
          <w:rFonts w:ascii="標楷體" w:hAnsi="標楷體" w:hint="eastAsia"/>
          <w:color w:val="FF0000"/>
        </w:rPr>
        <w:t>選認定適合需者採購案，以標價低者優先議價</w:t>
      </w:r>
      <w:r w:rsidR="00FA24C6" w:rsidRPr="00294DE2">
        <w:rPr>
          <w:rFonts w:ascii="標楷體" w:hAnsi="標楷體" w:hint="eastAsia"/>
          <w:color w:val="FF0000"/>
        </w:rPr>
        <w:t>；</w:t>
      </w:r>
      <w:r w:rsidR="000F6B76" w:rsidRPr="00993ECC">
        <w:rPr>
          <w:rFonts w:ascii="標楷體" w:hAnsi="標楷體" w:hint="eastAsia"/>
          <w:color w:val="FF0000"/>
        </w:rPr>
        <w:t>報價</w:t>
      </w:r>
      <w:r w:rsidR="000F6B76">
        <w:rPr>
          <w:rFonts w:ascii="標楷體" w:hAnsi="標楷體" w:hint="eastAsia"/>
          <w:color w:val="FF0000"/>
        </w:rPr>
        <w:t>仍</w:t>
      </w:r>
      <w:r w:rsidR="000F6B76" w:rsidRPr="00993ECC">
        <w:rPr>
          <w:rFonts w:ascii="標楷體" w:hAnsi="標楷體" w:hint="eastAsia"/>
          <w:color w:val="FF0000"/>
        </w:rPr>
        <w:t>相同時，由機關首長或評選委員會出席委員過半數決定最優者為最優勝廠商</w:t>
      </w:r>
      <w:r w:rsidRPr="00942F38">
        <w:rPr>
          <w:rFonts w:ascii="標楷體" w:hAnsi="標楷體" w:hint="eastAsia"/>
          <w:color w:val="FF0000"/>
        </w:rPr>
        <w:t>。</w:t>
      </w:r>
    </w:p>
    <w:p w14:paraId="60421415" w14:textId="0CC6B707" w:rsidR="000D1719" w:rsidRPr="0055474B" w:rsidRDefault="002D10A9" w:rsidP="00D34D97">
      <w:pPr>
        <w:pStyle w:val="20"/>
        <w:ind w:leftChars="408" w:left="1704" w:hangingChars="302" w:hanging="725"/>
      </w:pPr>
      <w:r w:rsidRPr="0055474B">
        <w:t>（</w:t>
      </w:r>
      <w:r w:rsidR="00CE7E24" w:rsidRPr="0055474B">
        <w:t>四</w:t>
      </w:r>
      <w:r w:rsidRPr="0055474B">
        <w:t>）</w:t>
      </w:r>
      <w:r w:rsidR="00CE7E24" w:rsidRPr="0055474B">
        <w:t>以總評分</w:t>
      </w:r>
      <w:proofErr w:type="gramStart"/>
      <w:r w:rsidR="00CE7E24" w:rsidRPr="0055474B">
        <w:t>法或序位</w:t>
      </w:r>
      <w:proofErr w:type="gramEnd"/>
      <w:r w:rsidR="00CE7E24" w:rsidRPr="0055474B">
        <w:t>法評定優勝廠商者，其評選結果如無法依機關首長或評選委員會出席委員過半數之決定，評定優勝廠商時，得依第54點規定標示得更改項目之內容</w:t>
      </w:r>
      <w:proofErr w:type="gramStart"/>
      <w:r w:rsidR="00CE7E24" w:rsidRPr="0055474B">
        <w:t>採</w:t>
      </w:r>
      <w:proofErr w:type="gramEnd"/>
      <w:r w:rsidR="00CE7E24" w:rsidRPr="0055474B">
        <w:t>行協商措施，再作綜合評選，綜合評選不得逾3次。未</w:t>
      </w:r>
      <w:proofErr w:type="gramStart"/>
      <w:r w:rsidR="00CE7E24" w:rsidRPr="0055474B">
        <w:t>採</w:t>
      </w:r>
      <w:proofErr w:type="gramEnd"/>
      <w:r w:rsidR="00CE7E24" w:rsidRPr="0055474B">
        <w:t>協商措施者，則予以廢標。</w:t>
      </w:r>
    </w:p>
    <w:p w14:paraId="6209608A" w14:textId="29471555" w:rsidR="000D1719" w:rsidRPr="0074724A" w:rsidRDefault="002D10A9" w:rsidP="0074724A">
      <w:pPr>
        <w:pStyle w:val="20"/>
        <w:ind w:leftChars="408" w:left="1704" w:hangingChars="302" w:hanging="725"/>
      </w:pPr>
      <w:r w:rsidRPr="0055474B">
        <w:t>（</w:t>
      </w:r>
      <w:r w:rsidR="00CE7E24" w:rsidRPr="0055474B">
        <w:t>五</w:t>
      </w:r>
      <w:r w:rsidRPr="0055474B">
        <w:t>）</w:t>
      </w:r>
      <w:r w:rsidR="00CE7E24" w:rsidRPr="0055474B">
        <w:t>公開評選之優勝廠商，應經本機關首長或其授權人員核定後，依優勝</w:t>
      </w:r>
      <w:r w:rsidR="0074724A" w:rsidRPr="0074724A">
        <w:rPr>
          <w:rFonts w:hint="eastAsia"/>
          <w:color w:val="FF0000"/>
        </w:rPr>
        <w:t>順</w:t>
      </w:r>
      <w:r w:rsidR="00CE7E24" w:rsidRPr="0055474B">
        <w:t>序於完成議價後決標，議價程序依第61點規定辦理。</w:t>
      </w:r>
      <w:proofErr w:type="gramStart"/>
      <w:r w:rsidR="00CE7E24" w:rsidRPr="0055474B">
        <w:t>採</w:t>
      </w:r>
      <w:proofErr w:type="gramEnd"/>
      <w:r w:rsidR="00CE7E24" w:rsidRPr="0055474B">
        <w:t>固定費用</w:t>
      </w:r>
      <w:r w:rsidRPr="0055474B">
        <w:t>（</w:t>
      </w:r>
      <w:r w:rsidR="00CE7E24" w:rsidRPr="0055474B">
        <w:t>或費率</w:t>
      </w:r>
      <w:r w:rsidRPr="0055474B">
        <w:t>）</w:t>
      </w:r>
      <w:r w:rsidR="00CE7E24" w:rsidRPr="0055474B">
        <w:t>者，其議價程序仍不得免除，</w:t>
      </w:r>
      <w:proofErr w:type="gramStart"/>
      <w:r w:rsidR="00CE7E24" w:rsidRPr="0055474B">
        <w:t>無須議減價格</w:t>
      </w:r>
      <w:proofErr w:type="gramEnd"/>
      <w:r w:rsidR="00CE7E24" w:rsidRPr="0055474B">
        <w:t>，可議定其他內容</w:t>
      </w:r>
      <w:r w:rsidR="00355AF5" w:rsidRPr="0055474B">
        <w:rPr>
          <w:rFonts w:hint="eastAsia"/>
          <w:shd w:val="clear" w:color="auto" w:fill="FFFFFF"/>
        </w:rPr>
        <w:t>；</w:t>
      </w:r>
      <w:proofErr w:type="gramStart"/>
      <w:r w:rsidR="00355AF5" w:rsidRPr="0055474B">
        <w:rPr>
          <w:rFonts w:hint="eastAsia"/>
          <w:shd w:val="clear" w:color="auto" w:fill="FFFFFF"/>
        </w:rPr>
        <w:t>惟</w:t>
      </w:r>
      <w:proofErr w:type="gramEnd"/>
      <w:r w:rsidR="00CE7E24" w:rsidRPr="0055474B">
        <w:t>不得更改招標文件之規定，且不得降低廠商投標文件所承諾之內容及評選時廠商所承諾之事項。</w:t>
      </w:r>
    </w:p>
    <w:p w14:paraId="1CC97217" w14:textId="77777777" w:rsidR="000D1719" w:rsidRPr="0055474B" w:rsidRDefault="00CE7E24">
      <w:pPr>
        <w:shd w:val="clear" w:color="auto" w:fill="FFFFFF"/>
        <w:tabs>
          <w:tab w:val="left" w:pos="9923"/>
        </w:tabs>
        <w:spacing w:line="300" w:lineRule="exact"/>
        <w:jc w:val="both"/>
        <w:rPr>
          <w:rFonts w:ascii="標楷體" w:hAnsi="標楷體"/>
        </w:rPr>
      </w:pPr>
      <w:r w:rsidRPr="0055474B">
        <w:rPr>
          <w:rFonts w:ascii="標楷體" w:hAnsi="標楷體"/>
        </w:rPr>
        <w:t>六十五、逾公告金額十分之一未達公告金額之採購案，參考最有利標者：</w:t>
      </w:r>
    </w:p>
    <w:p w14:paraId="772A9BAB" w14:textId="13081D25" w:rsidR="000D1719" w:rsidRPr="0055474B" w:rsidRDefault="002D10A9" w:rsidP="00D34D97">
      <w:pPr>
        <w:pStyle w:val="20"/>
        <w:ind w:leftChars="408" w:left="1704" w:hangingChars="302" w:hanging="725"/>
      </w:pPr>
      <w:r w:rsidRPr="0055474B">
        <w:t>（</w:t>
      </w:r>
      <w:r w:rsidR="00CE7E24" w:rsidRPr="0055474B">
        <w:t>一</w:t>
      </w:r>
      <w:r w:rsidRPr="0055474B">
        <w:t>）</w:t>
      </w:r>
      <w:r w:rsidR="00CE7E24" w:rsidRPr="0055474B">
        <w:t>評定方式：</w:t>
      </w:r>
      <w:r w:rsidR="00232122">
        <w:t>__</w:t>
      </w:r>
      <w:r w:rsidR="00232122" w:rsidRPr="00232122">
        <w:rPr>
          <w:color w:val="FF0000"/>
        </w:rPr>
        <w:t>序位法(價格納入評比)</w:t>
      </w:r>
      <w:r w:rsidR="00CE7E24" w:rsidRPr="0055474B">
        <w:t>__</w:t>
      </w:r>
      <w:proofErr w:type="gramStart"/>
      <w:r w:rsidRPr="0055474B">
        <w:rPr>
          <w:shd w:val="pct15" w:color="auto" w:fill="FFFFFF"/>
        </w:rPr>
        <w:t>（</w:t>
      </w:r>
      <w:proofErr w:type="gramEnd"/>
      <w:r w:rsidR="00E25475" w:rsidRPr="0055474B">
        <w:rPr>
          <w:shd w:val="pct15" w:color="auto" w:fill="FFFFFF"/>
        </w:rPr>
        <w:t>機關得</w:t>
      </w:r>
      <w:r w:rsidR="00F10821" w:rsidRPr="0055474B">
        <w:rPr>
          <w:rFonts w:hint="eastAsia"/>
          <w:shd w:val="pct15" w:color="auto" w:fill="FFFFFF"/>
        </w:rPr>
        <w:t>參考</w:t>
      </w:r>
      <w:r w:rsidR="00CE7E24" w:rsidRPr="0055474B">
        <w:rPr>
          <w:shd w:val="pct15" w:color="auto" w:fill="FFFFFF"/>
        </w:rPr>
        <w:t>第63點第5款規定之評定方式擇</w:t>
      </w:r>
      <w:proofErr w:type="gramStart"/>
      <w:r w:rsidR="00CE7E24" w:rsidRPr="0055474B">
        <w:rPr>
          <w:shd w:val="pct15" w:color="auto" w:fill="FFFFFF"/>
        </w:rPr>
        <w:t>一</w:t>
      </w:r>
      <w:proofErr w:type="gramEnd"/>
      <w:r w:rsidR="00E25475" w:rsidRPr="0055474B">
        <w:rPr>
          <w:rFonts w:hint="eastAsia"/>
          <w:shd w:val="pct15" w:color="auto" w:fill="FFFFFF"/>
        </w:rPr>
        <w:t>敘明於本款</w:t>
      </w:r>
      <w:r w:rsidR="00CE7E24" w:rsidRPr="0055474B">
        <w:rPr>
          <w:shd w:val="pct15" w:color="auto" w:fill="FFFFFF"/>
        </w:rPr>
        <w:t>，並將「最有利標」改為「最符合需要」，「評選委員會」改為「評審小組」，或另定評定方式。機關無需依採購法第94條規定成立評選委員會，得由機關人員自行成立評審小組辦理評審</w:t>
      </w:r>
      <w:proofErr w:type="gramStart"/>
      <w:r w:rsidRPr="0055474B">
        <w:rPr>
          <w:shd w:val="pct15" w:color="auto" w:fill="FFFFFF"/>
        </w:rPr>
        <w:t>）</w:t>
      </w:r>
      <w:proofErr w:type="gramEnd"/>
      <w:r w:rsidR="00CE7E24" w:rsidRPr="0055474B">
        <w:t>，擇符合需要之廠商依下列方式辦理：</w:t>
      </w:r>
    </w:p>
    <w:p w14:paraId="38A2DB9E" w14:textId="56A96F7C" w:rsidR="000D1719" w:rsidRPr="0055474B" w:rsidRDefault="00232122" w:rsidP="009B1601">
      <w:pPr>
        <w:widowControl/>
        <w:shd w:val="clear" w:color="auto" w:fill="FFFFFF"/>
        <w:tabs>
          <w:tab w:val="left" w:pos="9923"/>
        </w:tabs>
        <w:spacing w:line="300" w:lineRule="exact"/>
        <w:ind w:left="1736" w:hanging="480"/>
        <w:jc w:val="both"/>
        <w:rPr>
          <w:rFonts w:ascii="標楷體" w:hAnsi="標楷體"/>
        </w:rPr>
      </w:pPr>
      <w:proofErr w:type="gramStart"/>
      <w:r w:rsidRPr="00232122">
        <w:rPr>
          <w:rFonts w:ascii="新細明體" w:eastAsia="新細明體" w:hAnsi="新細明體" w:hint="eastAsia"/>
          <w:color w:val="FF0000"/>
        </w:rPr>
        <w:t>█</w:t>
      </w:r>
      <w:proofErr w:type="gramEnd"/>
      <w:r w:rsidR="00CE7E24" w:rsidRPr="0055474B">
        <w:rPr>
          <w:rFonts w:ascii="標楷體" w:hAnsi="標楷體"/>
        </w:rPr>
        <w:t>1.</w:t>
      </w:r>
      <w:proofErr w:type="gramStart"/>
      <w:r w:rsidR="00CE7E24" w:rsidRPr="0055474B">
        <w:rPr>
          <w:rFonts w:ascii="標楷體" w:hAnsi="標楷體"/>
        </w:rPr>
        <w:t>擇最符合</w:t>
      </w:r>
      <w:proofErr w:type="gramEnd"/>
      <w:r w:rsidR="00CE7E24" w:rsidRPr="0055474B">
        <w:rPr>
          <w:rFonts w:ascii="標楷體" w:hAnsi="標楷體"/>
        </w:rPr>
        <w:t>需要者進行議價。</w:t>
      </w:r>
    </w:p>
    <w:p w14:paraId="5AD016D6" w14:textId="04A1BEA1" w:rsidR="000D1719" w:rsidRPr="00232122" w:rsidRDefault="00C20679" w:rsidP="009B1601">
      <w:pPr>
        <w:widowControl/>
        <w:shd w:val="clear" w:color="auto" w:fill="FFFFFF"/>
        <w:tabs>
          <w:tab w:val="left" w:pos="9923"/>
        </w:tabs>
        <w:spacing w:line="300" w:lineRule="exact"/>
        <w:ind w:left="1680" w:hanging="424"/>
        <w:jc w:val="both"/>
        <w:rPr>
          <w:rFonts w:ascii="標楷體" w:hAnsi="標楷體"/>
          <w:strike/>
        </w:rPr>
      </w:pPr>
      <w:r w:rsidRPr="00232122">
        <w:rPr>
          <w:rFonts w:ascii="標楷體" w:hAnsi="標楷體"/>
          <w:strike/>
        </w:rPr>
        <w:t>□</w:t>
      </w:r>
      <w:r w:rsidR="00CE7E24" w:rsidRPr="00232122">
        <w:rPr>
          <w:rFonts w:ascii="標楷體" w:hAnsi="標楷體"/>
          <w:strike/>
        </w:rPr>
        <w:t>2.</w:t>
      </w:r>
      <w:r w:rsidR="00CE7E24" w:rsidRPr="00232122">
        <w:rPr>
          <w:rStyle w:val="210"/>
          <w:rFonts w:cs="Times New Roman"/>
          <w:strike/>
        </w:rPr>
        <w:t>擇符合需要者，依符合需要之評分</w:t>
      </w:r>
      <w:r w:rsidR="002D10A9" w:rsidRPr="00232122">
        <w:rPr>
          <w:rStyle w:val="210"/>
          <w:rFonts w:cs="Times New Roman"/>
          <w:strike/>
        </w:rPr>
        <w:t>（</w:t>
      </w:r>
      <w:r w:rsidR="00CE7E24" w:rsidRPr="00232122">
        <w:rPr>
          <w:rStyle w:val="210"/>
          <w:rFonts w:cs="Times New Roman"/>
          <w:strike/>
        </w:rPr>
        <w:t>比</w:t>
      </w:r>
      <w:r w:rsidR="002D10A9" w:rsidRPr="00232122">
        <w:rPr>
          <w:rStyle w:val="210"/>
          <w:rFonts w:cs="Times New Roman"/>
          <w:strike/>
        </w:rPr>
        <w:t>）</w:t>
      </w:r>
      <w:r w:rsidR="00CE7E24" w:rsidRPr="00232122">
        <w:rPr>
          <w:rStyle w:val="210"/>
          <w:rFonts w:cs="Times New Roman"/>
          <w:strike/>
        </w:rPr>
        <w:t>結果，依序議價，符合需要廠商家數上限：______家。</w:t>
      </w:r>
      <w:r w:rsidR="00CE7E24" w:rsidRPr="00232122">
        <w:rPr>
          <w:rFonts w:ascii="標楷體" w:hAnsi="標楷體"/>
          <w:strike/>
        </w:rPr>
        <w:t>未</w:t>
      </w:r>
      <w:proofErr w:type="gramStart"/>
      <w:r w:rsidR="00CE7E24" w:rsidRPr="00232122">
        <w:rPr>
          <w:rFonts w:ascii="標楷體" w:hAnsi="標楷體"/>
          <w:strike/>
        </w:rPr>
        <w:t>載明者</w:t>
      </w:r>
      <w:proofErr w:type="gramEnd"/>
      <w:r w:rsidR="00CE7E24" w:rsidRPr="00232122">
        <w:rPr>
          <w:rFonts w:ascii="標楷體" w:hAnsi="標楷體"/>
          <w:strike/>
        </w:rPr>
        <w:t>，為經評審結果達合格分數且評審小組</w:t>
      </w:r>
      <w:r w:rsidR="00E81A46" w:rsidRPr="00232122">
        <w:rPr>
          <w:rFonts w:ascii="標楷體" w:hAnsi="標楷體"/>
          <w:strike/>
        </w:rPr>
        <w:t>出席委員</w:t>
      </w:r>
      <w:r w:rsidR="00CE7E24" w:rsidRPr="00232122">
        <w:rPr>
          <w:rFonts w:ascii="標楷體" w:hAnsi="標楷體"/>
          <w:strike/>
        </w:rPr>
        <w:t>過半數決定符合需要之家數。</w:t>
      </w:r>
    </w:p>
    <w:p w14:paraId="7C08F2CB" w14:textId="3BE6B8E3" w:rsidR="000D1719" w:rsidRPr="00232122" w:rsidRDefault="00C20679" w:rsidP="009B1601">
      <w:pPr>
        <w:widowControl/>
        <w:shd w:val="clear" w:color="auto" w:fill="FFFFFF"/>
        <w:tabs>
          <w:tab w:val="left" w:pos="9923"/>
        </w:tabs>
        <w:spacing w:line="300" w:lineRule="exact"/>
        <w:ind w:left="1680" w:hanging="424"/>
        <w:jc w:val="both"/>
        <w:rPr>
          <w:rFonts w:ascii="標楷體" w:hAnsi="標楷體"/>
          <w:strike/>
        </w:rPr>
      </w:pPr>
      <w:r w:rsidRPr="00232122">
        <w:rPr>
          <w:rFonts w:ascii="標楷體" w:hAnsi="標楷體"/>
          <w:strike/>
        </w:rPr>
        <w:t>□</w:t>
      </w:r>
      <w:r w:rsidR="00CE7E24" w:rsidRPr="00232122">
        <w:rPr>
          <w:rFonts w:ascii="標楷體" w:hAnsi="標楷體"/>
          <w:strike/>
        </w:rPr>
        <w:t>3.擇符合需要者比價，符合需要廠商家數上限：______家。未</w:t>
      </w:r>
      <w:proofErr w:type="gramStart"/>
      <w:r w:rsidR="00CE7E24" w:rsidRPr="00232122">
        <w:rPr>
          <w:rFonts w:ascii="標楷體" w:hAnsi="標楷體"/>
          <w:strike/>
        </w:rPr>
        <w:t>載明者</w:t>
      </w:r>
      <w:proofErr w:type="gramEnd"/>
      <w:r w:rsidR="00CE7E24" w:rsidRPr="00232122">
        <w:rPr>
          <w:rFonts w:ascii="標楷體" w:hAnsi="標楷體"/>
          <w:strike/>
        </w:rPr>
        <w:t>，為經評審結果符合需要之家數。</w:t>
      </w:r>
    </w:p>
    <w:p w14:paraId="7E575AE4" w14:textId="0C79B52B" w:rsidR="000D1719" w:rsidRPr="0055474B" w:rsidRDefault="002D10A9" w:rsidP="00D34D97">
      <w:pPr>
        <w:pStyle w:val="20"/>
        <w:ind w:leftChars="408" w:left="1704" w:hangingChars="302" w:hanging="725"/>
      </w:pPr>
      <w:r w:rsidRPr="0055474B">
        <w:t>（</w:t>
      </w:r>
      <w:r w:rsidR="00CE7E24" w:rsidRPr="0055474B">
        <w:t>二</w:t>
      </w:r>
      <w:r w:rsidRPr="0055474B">
        <w:t>）</w:t>
      </w:r>
      <w:r w:rsidR="00CE7E24" w:rsidRPr="0055474B">
        <w:t>於完成議價或比價後決標。前款</w:t>
      </w:r>
      <w:proofErr w:type="gramStart"/>
      <w:r w:rsidR="00CE7E24" w:rsidRPr="0055474B">
        <w:t>各目議</w:t>
      </w:r>
      <w:proofErr w:type="gramEnd"/>
      <w:r w:rsidR="00CE7E24" w:rsidRPr="0055474B">
        <w:t>、比價程序依第61點規定辦理。</w:t>
      </w:r>
      <w:proofErr w:type="gramStart"/>
      <w:r w:rsidR="00EB1732" w:rsidRPr="0055474B">
        <w:t>採</w:t>
      </w:r>
      <w:proofErr w:type="gramEnd"/>
      <w:r w:rsidR="00EB1732" w:rsidRPr="0055474B">
        <w:t>固定費用（或</w:t>
      </w:r>
      <w:r w:rsidR="00690B41" w:rsidRPr="0055474B">
        <w:t>費率）者，其議價程序仍不得免除，</w:t>
      </w:r>
      <w:proofErr w:type="gramStart"/>
      <w:r w:rsidR="00690B41" w:rsidRPr="0055474B">
        <w:t>無須議減價格</w:t>
      </w:r>
      <w:proofErr w:type="gramEnd"/>
      <w:r w:rsidR="00690B41" w:rsidRPr="0055474B">
        <w:t>，可議定其他內容</w:t>
      </w:r>
      <w:r w:rsidR="00690B41" w:rsidRPr="0055474B">
        <w:rPr>
          <w:rFonts w:hint="eastAsia"/>
        </w:rPr>
        <w:t>；</w:t>
      </w:r>
      <w:proofErr w:type="gramStart"/>
      <w:r w:rsidR="00690B41" w:rsidRPr="0055474B">
        <w:rPr>
          <w:rFonts w:hint="eastAsia"/>
        </w:rPr>
        <w:t>惟</w:t>
      </w:r>
      <w:proofErr w:type="gramEnd"/>
      <w:r w:rsidR="00EB1732" w:rsidRPr="0055474B">
        <w:t>不得更改招標文件之規定，且不得降低廠商投標文件所承諾之內容及評選時廠商所承諾之事項。</w:t>
      </w:r>
    </w:p>
    <w:p w14:paraId="7846D47C" w14:textId="78D88B22" w:rsidR="000D1719" w:rsidRPr="0055474B" w:rsidRDefault="002D10A9" w:rsidP="00D34D97">
      <w:pPr>
        <w:pStyle w:val="20"/>
        <w:ind w:leftChars="408" w:left="1704" w:hangingChars="302" w:hanging="725"/>
      </w:pPr>
      <w:r w:rsidRPr="0055474B">
        <w:t>（</w:t>
      </w:r>
      <w:r w:rsidR="00CE7E24" w:rsidRPr="0055474B">
        <w:t>三</w:t>
      </w:r>
      <w:r w:rsidRPr="0055474B">
        <w:t>）</w:t>
      </w:r>
      <w:r w:rsidR="00CE7E24" w:rsidRPr="0055474B">
        <w:t>符合需要者總評分最高、價格與總評分之商數最低、</w:t>
      </w:r>
      <w:proofErr w:type="gramStart"/>
      <w:r w:rsidR="00CE7E24" w:rsidRPr="0055474B">
        <w:t>或序位</w:t>
      </w:r>
      <w:proofErr w:type="gramEnd"/>
      <w:r w:rsidR="00CE7E24" w:rsidRPr="0055474B">
        <w:t>第一之廠商，有2家以上相同時，</w:t>
      </w:r>
      <w:proofErr w:type="gramStart"/>
      <w:r w:rsidR="00CE7E24" w:rsidRPr="0055474B">
        <w:t>準</w:t>
      </w:r>
      <w:proofErr w:type="gramEnd"/>
      <w:r w:rsidR="00CE7E24" w:rsidRPr="0055474B">
        <w:t>依第64點第2款之規定辦理。</w:t>
      </w:r>
    </w:p>
    <w:p w14:paraId="50529C65"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六十六、逾公告金額十分之一未達公告金額之採購，除「原住民族工作權保障法施行細則」第9條規定無法承包之情形者外，履約地點位於原住民地區，以公開取得報價單或企劃書方式辦理決標程序如次：</w:t>
      </w:r>
    </w:p>
    <w:p w14:paraId="0C46B892" w14:textId="162E5EB8" w:rsidR="000D1719" w:rsidRPr="00232122" w:rsidRDefault="00C20679" w:rsidP="000B06F3">
      <w:pPr>
        <w:tabs>
          <w:tab w:val="left" w:pos="720"/>
          <w:tab w:val="left" w:pos="1560"/>
          <w:tab w:val="left" w:pos="2626"/>
          <w:tab w:val="left" w:pos="9923"/>
        </w:tabs>
        <w:suppressAutoHyphens w:val="0"/>
        <w:snapToGrid w:val="0"/>
        <w:spacing w:line="300" w:lineRule="exact"/>
        <w:ind w:left="1701" w:hanging="972"/>
        <w:jc w:val="both"/>
        <w:textAlignment w:val="auto"/>
        <w:rPr>
          <w:rFonts w:ascii="標楷體" w:hAnsi="標楷體"/>
          <w:strike/>
        </w:rPr>
      </w:pPr>
      <w:r w:rsidRPr="00232122">
        <w:rPr>
          <w:rFonts w:ascii="標楷體" w:hAnsi="標楷體"/>
          <w:strike/>
        </w:rPr>
        <w:t>□</w:t>
      </w:r>
      <w:r w:rsidR="002D10A9" w:rsidRPr="00232122">
        <w:rPr>
          <w:rFonts w:ascii="標楷體" w:hAnsi="標楷體"/>
          <w:strike/>
        </w:rPr>
        <w:t>（</w:t>
      </w:r>
      <w:r w:rsidR="00CE7E24" w:rsidRPr="00232122">
        <w:rPr>
          <w:rFonts w:ascii="標楷體" w:hAnsi="標楷體"/>
          <w:strike/>
        </w:rPr>
        <w:t>一</w:t>
      </w:r>
      <w:r w:rsidR="002D10A9" w:rsidRPr="00232122">
        <w:rPr>
          <w:rFonts w:ascii="標楷體" w:hAnsi="標楷體"/>
          <w:strike/>
        </w:rPr>
        <w:t>）</w:t>
      </w:r>
      <w:r w:rsidR="00CE7E24" w:rsidRPr="00232122">
        <w:rPr>
          <w:rFonts w:ascii="標楷體" w:hAnsi="標楷體"/>
          <w:strike/>
        </w:rPr>
        <w:t>第1次招標僅開放原住民廠商投標，如第1次招標結果無法決標者，其第2次招標：</w:t>
      </w:r>
    </w:p>
    <w:p w14:paraId="10235F68" w14:textId="39DC1507" w:rsidR="000D1719" w:rsidRPr="00232122" w:rsidRDefault="00C20679" w:rsidP="000B06F3">
      <w:pPr>
        <w:tabs>
          <w:tab w:val="left" w:pos="720"/>
          <w:tab w:val="left" w:pos="1734"/>
          <w:tab w:val="left" w:pos="2626"/>
          <w:tab w:val="left" w:pos="9923"/>
        </w:tabs>
        <w:suppressAutoHyphens w:val="0"/>
        <w:snapToGrid w:val="0"/>
        <w:spacing w:line="300" w:lineRule="exact"/>
        <w:ind w:left="1701" w:hanging="240"/>
        <w:jc w:val="both"/>
        <w:textAlignment w:val="auto"/>
        <w:rPr>
          <w:rFonts w:ascii="標楷體" w:hAnsi="標楷體"/>
          <w:strike/>
          <w:shd w:val="pct15" w:color="auto" w:fill="FFFFFF"/>
        </w:rPr>
      </w:pPr>
      <w:r w:rsidRPr="00232122">
        <w:rPr>
          <w:rFonts w:ascii="標楷體" w:hAnsi="標楷體"/>
          <w:strike/>
        </w:rPr>
        <w:t>□</w:t>
      </w:r>
      <w:r w:rsidR="00CE7E24" w:rsidRPr="00232122">
        <w:rPr>
          <w:rFonts w:ascii="標楷體" w:hAnsi="標楷體"/>
          <w:strike/>
        </w:rPr>
        <w:t>開放全部廠商投標，</w:t>
      </w:r>
      <w:r w:rsidR="00884DD9" w:rsidRPr="00232122">
        <w:rPr>
          <w:rFonts w:ascii="標楷體" w:hAnsi="標楷體"/>
          <w:strike/>
        </w:rPr>
        <w:t>依第61點最低標決標者，符合需要之廠商若有</w:t>
      </w:r>
      <w:r w:rsidR="00180C9A" w:rsidRPr="00232122">
        <w:rPr>
          <w:rFonts w:ascii="標楷體" w:hAnsi="標楷體" w:hint="eastAsia"/>
          <w:strike/>
        </w:rPr>
        <w:t>優</w:t>
      </w:r>
      <w:proofErr w:type="gramStart"/>
      <w:r w:rsidR="00180C9A" w:rsidRPr="00232122">
        <w:rPr>
          <w:rFonts w:ascii="標楷體" w:hAnsi="標楷體" w:hint="eastAsia"/>
          <w:strike/>
        </w:rPr>
        <w:t>採</w:t>
      </w:r>
      <w:proofErr w:type="gramEnd"/>
      <w:r w:rsidR="00180C9A" w:rsidRPr="00232122">
        <w:rPr>
          <w:rFonts w:ascii="標楷體" w:hAnsi="標楷體" w:hint="eastAsia"/>
          <w:strike/>
        </w:rPr>
        <w:t>廠商</w:t>
      </w:r>
      <w:r w:rsidR="00884DD9" w:rsidRPr="00232122">
        <w:rPr>
          <w:rFonts w:ascii="標楷體" w:hAnsi="標楷體"/>
          <w:strike/>
        </w:rPr>
        <w:t>，依第67點辦理；依第65點參考最</w:t>
      </w:r>
      <w:proofErr w:type="gramStart"/>
      <w:r w:rsidR="00884DD9" w:rsidRPr="00232122">
        <w:rPr>
          <w:rFonts w:ascii="標楷體" w:hAnsi="標楷體"/>
          <w:strike/>
        </w:rPr>
        <w:t>有利標</w:t>
      </w:r>
      <w:r w:rsidR="00884DD9" w:rsidRPr="00232122">
        <w:rPr>
          <w:rFonts w:ascii="標楷體" w:hAnsi="標楷體"/>
          <w:bCs/>
          <w:strike/>
        </w:rPr>
        <w:t>擇</w:t>
      </w:r>
      <w:r w:rsidR="00884DD9" w:rsidRPr="00232122">
        <w:rPr>
          <w:rFonts w:ascii="標楷體" w:hAnsi="標楷體"/>
          <w:strike/>
        </w:rPr>
        <w:t>符合</w:t>
      </w:r>
      <w:proofErr w:type="gramEnd"/>
      <w:r w:rsidR="00884DD9" w:rsidRPr="00232122">
        <w:rPr>
          <w:rFonts w:ascii="標楷體" w:hAnsi="標楷體"/>
          <w:strike/>
        </w:rPr>
        <w:t>需要者，</w:t>
      </w:r>
      <w:r w:rsidR="00884DD9" w:rsidRPr="00232122">
        <w:rPr>
          <w:rFonts w:ascii="標楷體" w:hAnsi="標楷體"/>
          <w:strike/>
          <w:shd w:val="clear" w:color="auto" w:fill="FFFFFF"/>
        </w:rPr>
        <w:t>機關應於第65點第1款各</w:t>
      </w:r>
      <w:proofErr w:type="gramStart"/>
      <w:r w:rsidR="00884DD9" w:rsidRPr="00232122">
        <w:rPr>
          <w:rFonts w:ascii="標楷體" w:hAnsi="標楷體"/>
          <w:strike/>
          <w:shd w:val="clear" w:color="auto" w:fill="FFFFFF"/>
        </w:rPr>
        <w:t>目擇定決</w:t>
      </w:r>
      <w:proofErr w:type="gramEnd"/>
      <w:r w:rsidR="00884DD9" w:rsidRPr="00232122">
        <w:rPr>
          <w:rFonts w:ascii="標楷體" w:hAnsi="標楷體"/>
          <w:strike/>
          <w:shd w:val="clear" w:color="auto" w:fill="FFFFFF"/>
        </w:rPr>
        <w:t>標原則。</w:t>
      </w:r>
    </w:p>
    <w:p w14:paraId="380FCC42" w14:textId="150BA048" w:rsidR="000D1719" w:rsidRPr="00232122" w:rsidRDefault="00C20679" w:rsidP="000B06F3">
      <w:pPr>
        <w:tabs>
          <w:tab w:val="left" w:pos="720"/>
          <w:tab w:val="left" w:pos="1734"/>
          <w:tab w:val="left" w:pos="2626"/>
          <w:tab w:val="left" w:pos="9923"/>
        </w:tabs>
        <w:suppressAutoHyphens w:val="0"/>
        <w:snapToGrid w:val="0"/>
        <w:spacing w:line="300" w:lineRule="exact"/>
        <w:ind w:left="1701" w:hanging="240"/>
        <w:jc w:val="both"/>
        <w:textAlignment w:val="auto"/>
        <w:rPr>
          <w:rFonts w:ascii="標楷體" w:hAnsi="標楷體"/>
          <w:strike/>
          <w:shd w:val="pct15" w:color="auto" w:fill="FFFFFF"/>
        </w:rPr>
      </w:pPr>
      <w:r w:rsidRPr="00232122">
        <w:rPr>
          <w:rFonts w:ascii="標楷體" w:hAnsi="標楷體"/>
          <w:strike/>
        </w:rPr>
        <w:t>□</w:t>
      </w:r>
      <w:r w:rsidR="00CE7E24" w:rsidRPr="00232122">
        <w:rPr>
          <w:rFonts w:ascii="標楷體" w:hAnsi="標楷體"/>
          <w:strike/>
        </w:rPr>
        <w:t>開放全部廠商投標，依</w:t>
      </w:r>
      <w:r w:rsidR="00CE7E24" w:rsidRPr="00232122">
        <w:rPr>
          <w:rFonts w:ascii="標楷體" w:hAnsi="標楷體"/>
          <w:bCs/>
          <w:strike/>
        </w:rPr>
        <w:t>第61點</w:t>
      </w:r>
      <w:r w:rsidR="00884DD9" w:rsidRPr="00232122">
        <w:rPr>
          <w:rFonts w:ascii="標楷體" w:hAnsi="標楷體"/>
          <w:strike/>
        </w:rPr>
        <w:t>最低標決標</w:t>
      </w:r>
      <w:r w:rsidR="00CE7E24" w:rsidRPr="00232122">
        <w:rPr>
          <w:rFonts w:ascii="標楷體" w:hAnsi="標楷體"/>
          <w:bCs/>
          <w:strike/>
        </w:rPr>
        <w:t>或第65點</w:t>
      </w:r>
      <w:r w:rsidR="00884DD9" w:rsidRPr="00232122">
        <w:rPr>
          <w:rFonts w:ascii="標楷體" w:hAnsi="標楷體"/>
          <w:strike/>
        </w:rPr>
        <w:t>參考最</w:t>
      </w:r>
      <w:proofErr w:type="gramStart"/>
      <w:r w:rsidR="00884DD9" w:rsidRPr="00232122">
        <w:rPr>
          <w:rFonts w:ascii="標楷體" w:hAnsi="標楷體"/>
          <w:strike/>
        </w:rPr>
        <w:t>有利標</w:t>
      </w:r>
      <w:r w:rsidR="00CE7E24" w:rsidRPr="00232122">
        <w:rPr>
          <w:rFonts w:ascii="標楷體" w:hAnsi="標楷體"/>
          <w:bCs/>
          <w:strike/>
        </w:rPr>
        <w:t>擇</w:t>
      </w:r>
      <w:r w:rsidR="00CE7E24" w:rsidRPr="00232122">
        <w:rPr>
          <w:rFonts w:ascii="標楷體" w:hAnsi="標楷體"/>
          <w:strike/>
        </w:rPr>
        <w:t>符合</w:t>
      </w:r>
      <w:proofErr w:type="gramEnd"/>
      <w:r w:rsidR="00CE7E24" w:rsidRPr="00232122">
        <w:rPr>
          <w:rFonts w:ascii="標楷體" w:hAnsi="標楷體"/>
          <w:strike/>
        </w:rPr>
        <w:t>需要者。</w:t>
      </w:r>
      <w:r w:rsidR="002D10A9" w:rsidRPr="00232122">
        <w:rPr>
          <w:rFonts w:ascii="標楷體" w:hAnsi="標楷體"/>
          <w:strike/>
          <w:shd w:val="pct15" w:color="auto" w:fill="FFFFFF"/>
        </w:rPr>
        <w:t>（</w:t>
      </w:r>
      <w:r w:rsidR="00CE7E24" w:rsidRPr="00232122">
        <w:rPr>
          <w:rFonts w:ascii="標楷體" w:hAnsi="標楷體"/>
          <w:strike/>
          <w:shd w:val="pct15" w:color="auto" w:fill="FFFFFF"/>
        </w:rPr>
        <w:t>機關應於第65點第1款各目擇定決標原則</w:t>
      </w:r>
      <w:r w:rsidR="002D10A9" w:rsidRPr="00232122">
        <w:rPr>
          <w:rFonts w:ascii="標楷體" w:hAnsi="標楷體"/>
          <w:strike/>
          <w:shd w:val="pct15" w:color="auto" w:fill="FFFFFF"/>
        </w:rPr>
        <w:t>）</w:t>
      </w:r>
    </w:p>
    <w:p w14:paraId="511BD1A6" w14:textId="6E58F508" w:rsidR="000D1719" w:rsidRPr="00232122" w:rsidRDefault="00C20679" w:rsidP="000B06F3">
      <w:pPr>
        <w:tabs>
          <w:tab w:val="left" w:pos="720"/>
          <w:tab w:val="left" w:pos="1560"/>
          <w:tab w:val="left" w:pos="2626"/>
          <w:tab w:val="left" w:pos="9923"/>
        </w:tabs>
        <w:suppressAutoHyphens w:val="0"/>
        <w:snapToGrid w:val="0"/>
        <w:spacing w:line="300" w:lineRule="exact"/>
        <w:ind w:left="1701" w:hanging="972"/>
        <w:jc w:val="both"/>
        <w:textAlignment w:val="auto"/>
        <w:rPr>
          <w:rFonts w:ascii="標楷體" w:hAnsi="標楷體"/>
          <w:strike/>
        </w:rPr>
      </w:pPr>
      <w:r w:rsidRPr="00232122">
        <w:rPr>
          <w:rFonts w:ascii="標楷體" w:hAnsi="標楷體"/>
          <w:strike/>
        </w:rPr>
        <w:t>□</w:t>
      </w:r>
      <w:r w:rsidR="002D10A9" w:rsidRPr="00232122">
        <w:rPr>
          <w:rFonts w:ascii="標楷體" w:hAnsi="標楷體"/>
          <w:strike/>
        </w:rPr>
        <w:t>（</w:t>
      </w:r>
      <w:r w:rsidR="00CE7E24" w:rsidRPr="00232122">
        <w:rPr>
          <w:rFonts w:ascii="標楷體" w:hAnsi="標楷體"/>
          <w:strike/>
        </w:rPr>
        <w:t>二</w:t>
      </w:r>
      <w:r w:rsidR="002D10A9" w:rsidRPr="00232122">
        <w:rPr>
          <w:rFonts w:ascii="標楷體" w:hAnsi="標楷體"/>
          <w:strike/>
        </w:rPr>
        <w:t>）</w:t>
      </w:r>
      <w:r w:rsidR="00CE7E24" w:rsidRPr="00232122">
        <w:rPr>
          <w:rFonts w:ascii="標楷體" w:hAnsi="標楷體"/>
          <w:strike/>
        </w:rPr>
        <w:t>第1次招標即開放原住民及非原住民廠商投標，</w:t>
      </w:r>
      <w:proofErr w:type="gramStart"/>
      <w:r w:rsidR="00CE7E24" w:rsidRPr="00232122">
        <w:rPr>
          <w:rFonts w:ascii="標楷體" w:hAnsi="標楷體"/>
          <w:strike/>
        </w:rPr>
        <w:t>其擇符合</w:t>
      </w:r>
      <w:proofErr w:type="gramEnd"/>
      <w:r w:rsidR="00CE7E24" w:rsidRPr="00232122">
        <w:rPr>
          <w:rFonts w:ascii="標楷體" w:hAnsi="標楷體"/>
          <w:strike/>
        </w:rPr>
        <w:t>需要之程序，分述如下：</w:t>
      </w:r>
    </w:p>
    <w:p w14:paraId="3346A6B2" w14:textId="26BE6556" w:rsidR="000D1719" w:rsidRPr="00232122" w:rsidRDefault="00C20679" w:rsidP="000B06F3">
      <w:pPr>
        <w:widowControl/>
        <w:shd w:val="clear" w:color="auto" w:fill="FFFFFF"/>
        <w:tabs>
          <w:tab w:val="left" w:pos="9923"/>
        </w:tabs>
        <w:spacing w:line="300" w:lineRule="exact"/>
        <w:ind w:left="1736" w:hanging="480"/>
        <w:jc w:val="both"/>
        <w:rPr>
          <w:rFonts w:ascii="標楷體" w:hAnsi="標楷體"/>
          <w:strike/>
        </w:rPr>
      </w:pPr>
      <w:r w:rsidRPr="00232122">
        <w:rPr>
          <w:rFonts w:ascii="標楷體" w:hAnsi="標楷體"/>
          <w:strike/>
        </w:rPr>
        <w:t>□</w:t>
      </w:r>
      <w:r w:rsidR="00CE7E24" w:rsidRPr="00232122">
        <w:rPr>
          <w:rFonts w:ascii="標楷體" w:hAnsi="標楷體"/>
          <w:strike/>
        </w:rPr>
        <w:t>1.</w:t>
      </w:r>
      <w:proofErr w:type="gramStart"/>
      <w:r w:rsidR="00CE7E24" w:rsidRPr="00232122">
        <w:rPr>
          <w:rFonts w:ascii="標楷體" w:hAnsi="標楷體"/>
          <w:strike/>
        </w:rPr>
        <w:t>採</w:t>
      </w:r>
      <w:proofErr w:type="gramEnd"/>
      <w:r w:rsidR="00CE7E24" w:rsidRPr="00232122">
        <w:rPr>
          <w:rFonts w:ascii="標楷體" w:hAnsi="標楷體"/>
          <w:strike/>
        </w:rPr>
        <w:t>公開取得書面報價，以最低標決標者：</w:t>
      </w:r>
    </w:p>
    <w:p w14:paraId="3875C8E4" w14:textId="77777777" w:rsidR="000D1719" w:rsidRPr="00232122" w:rsidRDefault="00CE7E24" w:rsidP="000B06F3">
      <w:pPr>
        <w:tabs>
          <w:tab w:val="left" w:pos="720"/>
          <w:tab w:val="left" w:pos="1985"/>
          <w:tab w:val="left" w:pos="2626"/>
          <w:tab w:val="left" w:pos="9923"/>
        </w:tabs>
        <w:suppressAutoHyphens w:val="0"/>
        <w:snapToGrid w:val="0"/>
        <w:spacing w:line="300" w:lineRule="exact"/>
        <w:ind w:left="1680" w:right="240"/>
        <w:jc w:val="both"/>
        <w:textAlignment w:val="auto"/>
        <w:rPr>
          <w:rFonts w:ascii="標楷體" w:hAnsi="標楷體"/>
          <w:strike/>
        </w:rPr>
      </w:pPr>
      <w:r w:rsidRPr="00232122">
        <w:rPr>
          <w:rFonts w:ascii="標楷體" w:hAnsi="標楷體"/>
          <w:strike/>
        </w:rPr>
        <w:lastRenderedPageBreak/>
        <w:t>第1步驟僅就原住民廠商擇符合需要者比價或議價，如有下列無法決標之情形，致無法優先</w:t>
      </w:r>
      <w:proofErr w:type="gramStart"/>
      <w:r w:rsidRPr="00232122">
        <w:rPr>
          <w:rFonts w:ascii="標楷體" w:hAnsi="標楷體"/>
          <w:strike/>
        </w:rPr>
        <w:t>決標予原住民</w:t>
      </w:r>
      <w:proofErr w:type="gramEnd"/>
      <w:r w:rsidRPr="00232122">
        <w:rPr>
          <w:rFonts w:ascii="標楷體" w:hAnsi="標楷體"/>
          <w:strike/>
        </w:rPr>
        <w:t>廠商，應作成紀錄後，第2步驟改就：</w:t>
      </w:r>
    </w:p>
    <w:p w14:paraId="17984D12" w14:textId="586E19EF" w:rsidR="000B06F3" w:rsidRPr="00232122" w:rsidRDefault="00C20679" w:rsidP="000B06F3">
      <w:pPr>
        <w:tabs>
          <w:tab w:val="left" w:pos="720"/>
          <w:tab w:val="left" w:pos="1985"/>
          <w:tab w:val="left" w:pos="2626"/>
          <w:tab w:val="left" w:pos="9923"/>
        </w:tabs>
        <w:suppressAutoHyphens w:val="0"/>
        <w:snapToGrid w:val="0"/>
        <w:spacing w:line="300" w:lineRule="exact"/>
        <w:ind w:left="1932" w:right="240" w:hanging="240"/>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全部投標廠商辦理，符合需要之廠商有</w:t>
      </w:r>
      <w:r w:rsidR="00180C9A" w:rsidRPr="00232122">
        <w:rPr>
          <w:rFonts w:ascii="標楷體" w:hAnsi="標楷體" w:hint="eastAsia"/>
          <w:strike/>
        </w:rPr>
        <w:t>優</w:t>
      </w:r>
      <w:proofErr w:type="gramStart"/>
      <w:r w:rsidR="00180C9A" w:rsidRPr="00232122">
        <w:rPr>
          <w:rFonts w:ascii="標楷體" w:hAnsi="標楷體" w:hint="eastAsia"/>
          <w:strike/>
        </w:rPr>
        <w:t>採</w:t>
      </w:r>
      <w:proofErr w:type="gramEnd"/>
      <w:r w:rsidR="00180C9A" w:rsidRPr="00232122">
        <w:rPr>
          <w:rFonts w:ascii="標楷體" w:hAnsi="標楷體" w:hint="eastAsia"/>
          <w:strike/>
        </w:rPr>
        <w:t>廠商</w:t>
      </w:r>
      <w:r w:rsidR="00CE7E24" w:rsidRPr="00232122">
        <w:rPr>
          <w:rFonts w:ascii="標楷體" w:hAnsi="標楷體"/>
          <w:strike/>
        </w:rPr>
        <w:t>者，依第67點</w:t>
      </w:r>
      <w:r w:rsidR="00DC4467" w:rsidRPr="00232122">
        <w:rPr>
          <w:rFonts w:ascii="標楷體" w:hAnsi="標楷體"/>
          <w:strike/>
        </w:rPr>
        <w:t>辦理</w:t>
      </w:r>
      <w:r w:rsidR="00CE7E24" w:rsidRPr="00232122">
        <w:rPr>
          <w:rFonts w:ascii="標楷體" w:hAnsi="標楷體"/>
          <w:strike/>
        </w:rPr>
        <w:t>。</w:t>
      </w:r>
    </w:p>
    <w:p w14:paraId="2E5CD26F" w14:textId="77777777" w:rsidR="000B06F3" w:rsidRPr="00232122" w:rsidRDefault="00C20679" w:rsidP="000B06F3">
      <w:pPr>
        <w:tabs>
          <w:tab w:val="left" w:pos="720"/>
          <w:tab w:val="left" w:pos="1985"/>
          <w:tab w:val="left" w:pos="2626"/>
          <w:tab w:val="left" w:pos="9923"/>
        </w:tabs>
        <w:suppressAutoHyphens w:val="0"/>
        <w:snapToGrid w:val="0"/>
        <w:spacing w:line="300" w:lineRule="exact"/>
        <w:ind w:left="1932" w:right="240" w:hanging="240"/>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全部投標廠商辦理。</w:t>
      </w:r>
    </w:p>
    <w:p w14:paraId="5738BA50" w14:textId="77777777" w:rsidR="000B06F3" w:rsidRPr="00232122" w:rsidRDefault="00CE7E24" w:rsidP="000B06F3">
      <w:pPr>
        <w:tabs>
          <w:tab w:val="left" w:pos="720"/>
          <w:tab w:val="left" w:pos="1985"/>
          <w:tab w:val="left" w:pos="2626"/>
          <w:tab w:val="left" w:pos="9923"/>
        </w:tabs>
        <w:suppressAutoHyphens w:val="0"/>
        <w:snapToGrid w:val="0"/>
        <w:spacing w:line="300" w:lineRule="exact"/>
        <w:ind w:left="1932" w:right="240" w:hanging="240"/>
        <w:jc w:val="both"/>
        <w:textAlignment w:val="auto"/>
        <w:rPr>
          <w:rFonts w:ascii="標楷體" w:hAnsi="標楷體"/>
          <w:strike/>
        </w:rPr>
      </w:pPr>
      <w:r w:rsidRPr="00232122">
        <w:rPr>
          <w:rFonts w:ascii="標楷體" w:hAnsi="標楷體"/>
          <w:strike/>
        </w:rPr>
        <w:t>前揭無法決標之情形如下：</w:t>
      </w:r>
    </w:p>
    <w:p w14:paraId="1CEB10F9" w14:textId="77777777" w:rsidR="000B06F3" w:rsidRPr="00232122" w:rsidRDefault="002D10A9" w:rsidP="000B06F3">
      <w:pPr>
        <w:tabs>
          <w:tab w:val="left" w:pos="720"/>
          <w:tab w:val="left" w:pos="1985"/>
          <w:tab w:val="left" w:pos="2626"/>
          <w:tab w:val="left" w:pos="9923"/>
        </w:tabs>
        <w:suppressAutoHyphens w:val="0"/>
        <w:snapToGrid w:val="0"/>
        <w:spacing w:line="300" w:lineRule="exact"/>
        <w:ind w:left="1932" w:right="240" w:hanging="240"/>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1</w:t>
      </w:r>
      <w:r w:rsidRPr="00232122">
        <w:rPr>
          <w:rFonts w:ascii="標楷體" w:hAnsi="標楷體"/>
          <w:strike/>
        </w:rPr>
        <w:t>）</w:t>
      </w:r>
      <w:r w:rsidR="00CE7E24" w:rsidRPr="00232122">
        <w:rPr>
          <w:rFonts w:ascii="標楷體" w:hAnsi="標楷體"/>
          <w:strike/>
        </w:rPr>
        <w:t>無原住民廠商投標。</w:t>
      </w:r>
    </w:p>
    <w:p w14:paraId="4D910A36" w14:textId="77777777" w:rsidR="000B06F3" w:rsidRPr="00232122" w:rsidRDefault="002D10A9" w:rsidP="000B06F3">
      <w:pPr>
        <w:tabs>
          <w:tab w:val="left" w:pos="720"/>
          <w:tab w:val="left" w:pos="1985"/>
          <w:tab w:val="left" w:pos="2626"/>
          <w:tab w:val="left" w:pos="9923"/>
        </w:tabs>
        <w:suppressAutoHyphens w:val="0"/>
        <w:snapToGrid w:val="0"/>
        <w:spacing w:line="300" w:lineRule="exact"/>
        <w:ind w:left="1932" w:right="240" w:hanging="240"/>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2</w:t>
      </w:r>
      <w:r w:rsidRPr="00232122">
        <w:rPr>
          <w:rFonts w:ascii="標楷體" w:hAnsi="標楷體"/>
          <w:strike/>
        </w:rPr>
        <w:t>）</w:t>
      </w:r>
      <w:r w:rsidR="00CE7E24" w:rsidRPr="00232122">
        <w:rPr>
          <w:rFonts w:ascii="標楷體" w:hAnsi="標楷體"/>
          <w:strike/>
        </w:rPr>
        <w:t>無原住民廠商為合格標。</w:t>
      </w:r>
    </w:p>
    <w:p w14:paraId="6E80B921" w14:textId="77777777" w:rsidR="000B06F3" w:rsidRPr="00232122" w:rsidRDefault="002D10A9" w:rsidP="000B06F3">
      <w:pPr>
        <w:tabs>
          <w:tab w:val="left" w:pos="720"/>
          <w:tab w:val="left" w:pos="1985"/>
          <w:tab w:val="left" w:pos="2626"/>
          <w:tab w:val="left" w:pos="9923"/>
        </w:tabs>
        <w:suppressAutoHyphens w:val="0"/>
        <w:snapToGrid w:val="0"/>
        <w:spacing w:line="300" w:lineRule="exact"/>
        <w:ind w:left="1932" w:right="240" w:hanging="240"/>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3</w:t>
      </w:r>
      <w:r w:rsidRPr="00232122">
        <w:rPr>
          <w:rFonts w:ascii="標楷體" w:hAnsi="標楷體"/>
          <w:strike/>
        </w:rPr>
        <w:t>）</w:t>
      </w:r>
      <w:proofErr w:type="gramStart"/>
      <w:r w:rsidR="00CE7E24" w:rsidRPr="00232122">
        <w:rPr>
          <w:rFonts w:ascii="標楷體" w:hAnsi="標楷體"/>
          <w:strike/>
        </w:rPr>
        <w:t>均無符合</w:t>
      </w:r>
      <w:proofErr w:type="gramEnd"/>
      <w:r w:rsidR="00CE7E24" w:rsidRPr="00232122">
        <w:rPr>
          <w:rFonts w:ascii="標楷體" w:hAnsi="標楷體"/>
          <w:strike/>
        </w:rPr>
        <w:t>需要者。</w:t>
      </w:r>
    </w:p>
    <w:p w14:paraId="527D081C" w14:textId="4382082F" w:rsidR="000D1719" w:rsidRPr="00232122" w:rsidRDefault="002D10A9" w:rsidP="000B06F3">
      <w:pPr>
        <w:tabs>
          <w:tab w:val="left" w:pos="720"/>
          <w:tab w:val="left" w:pos="1985"/>
          <w:tab w:val="left" w:pos="2626"/>
          <w:tab w:val="left" w:pos="9923"/>
        </w:tabs>
        <w:suppressAutoHyphens w:val="0"/>
        <w:snapToGrid w:val="0"/>
        <w:spacing w:line="300" w:lineRule="exact"/>
        <w:ind w:left="1932" w:right="240" w:hanging="240"/>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4</w:t>
      </w:r>
      <w:r w:rsidRPr="00232122">
        <w:rPr>
          <w:rFonts w:ascii="標楷體" w:hAnsi="標楷體"/>
          <w:strike/>
        </w:rPr>
        <w:t>）</w:t>
      </w:r>
      <w:r w:rsidR="00CE7E24" w:rsidRPr="00232122">
        <w:rPr>
          <w:rFonts w:ascii="標楷體" w:hAnsi="標楷體"/>
          <w:strike/>
        </w:rPr>
        <w:t>原住民廠商之標價經洽減價均超過底價。</w:t>
      </w:r>
    </w:p>
    <w:p w14:paraId="21ACF643" w14:textId="77777777" w:rsidR="000D1719" w:rsidRPr="00232122" w:rsidRDefault="00CE7E24" w:rsidP="000B06F3">
      <w:pPr>
        <w:tabs>
          <w:tab w:val="left" w:pos="720"/>
          <w:tab w:val="left" w:pos="1985"/>
          <w:tab w:val="left" w:pos="2626"/>
          <w:tab w:val="left" w:pos="9923"/>
        </w:tabs>
        <w:suppressAutoHyphens w:val="0"/>
        <w:snapToGrid w:val="0"/>
        <w:spacing w:line="300" w:lineRule="exact"/>
        <w:ind w:left="1690" w:right="238"/>
        <w:jc w:val="both"/>
        <w:textAlignment w:val="auto"/>
        <w:rPr>
          <w:rFonts w:ascii="標楷體" w:hAnsi="標楷體"/>
          <w:strike/>
        </w:rPr>
      </w:pPr>
      <w:r w:rsidRPr="00232122">
        <w:rPr>
          <w:rFonts w:ascii="標楷體" w:hAnsi="標楷體"/>
          <w:strike/>
        </w:rPr>
        <w:t>有「原住民廠商之標價經洽減價仍超過底價」情形者，原住民廠商應以第1步驟減價後最低標價參與第2步驟之開標；如該廠商仍為最低標廠商，依採購法第53條第1項規定，得洽該廠商優先減價1次，並允許參加後續之比減價。</w:t>
      </w:r>
    </w:p>
    <w:p w14:paraId="037024E3" w14:textId="7B24AA85" w:rsidR="000D1719" w:rsidRPr="00232122" w:rsidRDefault="00C20679" w:rsidP="000B06F3">
      <w:pPr>
        <w:widowControl/>
        <w:shd w:val="clear" w:color="auto" w:fill="FFFFFF"/>
        <w:tabs>
          <w:tab w:val="left" w:pos="9923"/>
        </w:tabs>
        <w:spacing w:line="300" w:lineRule="exact"/>
        <w:ind w:left="1736" w:hanging="480"/>
        <w:jc w:val="both"/>
        <w:rPr>
          <w:rFonts w:ascii="標楷體" w:hAnsi="標楷體"/>
          <w:strike/>
        </w:rPr>
      </w:pPr>
      <w:r w:rsidRPr="00232122">
        <w:rPr>
          <w:rFonts w:ascii="標楷體" w:hAnsi="標楷體"/>
          <w:strike/>
        </w:rPr>
        <w:t>□</w:t>
      </w:r>
      <w:r w:rsidR="00CE7E24" w:rsidRPr="00232122">
        <w:rPr>
          <w:rFonts w:ascii="標楷體" w:hAnsi="標楷體"/>
          <w:strike/>
        </w:rPr>
        <w:t>2.</w:t>
      </w:r>
      <w:proofErr w:type="gramStart"/>
      <w:r w:rsidR="00CE7E24" w:rsidRPr="00232122">
        <w:rPr>
          <w:rFonts w:ascii="標楷體" w:hAnsi="標楷體"/>
          <w:strike/>
        </w:rPr>
        <w:t>採</w:t>
      </w:r>
      <w:proofErr w:type="gramEnd"/>
      <w:r w:rsidR="00CE7E24" w:rsidRPr="00232122">
        <w:rPr>
          <w:rFonts w:ascii="標楷體" w:hAnsi="標楷體"/>
          <w:strike/>
        </w:rPr>
        <w:t>公開取得書面報價及企劃書參考最有利標精神決標者：</w:t>
      </w:r>
    </w:p>
    <w:p w14:paraId="0043C2F4" w14:textId="274A822E" w:rsidR="00E074CA" w:rsidRPr="00232122" w:rsidRDefault="00CE7E24" w:rsidP="009B1601">
      <w:pPr>
        <w:widowControl/>
        <w:shd w:val="clear" w:color="auto" w:fill="FFFFFF"/>
        <w:tabs>
          <w:tab w:val="left" w:pos="9923"/>
        </w:tabs>
        <w:suppressAutoHyphens w:val="0"/>
        <w:spacing w:line="300" w:lineRule="exact"/>
        <w:ind w:left="1985"/>
        <w:jc w:val="both"/>
        <w:textAlignment w:val="auto"/>
        <w:rPr>
          <w:rFonts w:ascii="標楷體" w:hAnsi="標楷體"/>
          <w:strike/>
        </w:rPr>
      </w:pPr>
      <w:r w:rsidRPr="00232122">
        <w:rPr>
          <w:rFonts w:ascii="標楷體" w:hAnsi="標楷體"/>
          <w:strike/>
        </w:rPr>
        <w:t>參考第63點第5款之評定方式：_________________</w:t>
      </w:r>
      <w:proofErr w:type="gramStart"/>
      <w:r w:rsidR="002D10A9" w:rsidRPr="00232122">
        <w:rPr>
          <w:rFonts w:ascii="標楷體" w:hAnsi="標楷體"/>
          <w:strike/>
          <w:shd w:val="pct15" w:color="auto" w:fill="FFFFFF"/>
        </w:rPr>
        <w:t>（</w:t>
      </w:r>
      <w:proofErr w:type="gramEnd"/>
      <w:r w:rsidRPr="00232122">
        <w:rPr>
          <w:rFonts w:ascii="標楷體" w:hAnsi="標楷體"/>
          <w:strike/>
          <w:shd w:val="pct15" w:color="auto" w:fill="FFFFFF"/>
        </w:rPr>
        <w:t>機關得於第63點第5款規定之評定方式擇</w:t>
      </w:r>
      <w:proofErr w:type="gramStart"/>
      <w:r w:rsidRPr="00232122">
        <w:rPr>
          <w:rFonts w:ascii="標楷體" w:hAnsi="標楷體"/>
          <w:strike/>
          <w:shd w:val="pct15" w:color="auto" w:fill="FFFFFF"/>
        </w:rPr>
        <w:t>一</w:t>
      </w:r>
      <w:proofErr w:type="gramEnd"/>
      <w:r w:rsidRPr="00232122">
        <w:rPr>
          <w:rFonts w:ascii="標楷體" w:hAnsi="標楷體"/>
          <w:strike/>
          <w:shd w:val="pct15" w:color="auto" w:fill="FFFFFF"/>
        </w:rPr>
        <w:t>敘明，並將「最有利標」改為「最符合需要」，或另定評定方式。機關得無需依採購法第94條規定成立評選委員會，得由機關人員自行成立評審小組辦理評審</w:t>
      </w:r>
      <w:proofErr w:type="gramStart"/>
      <w:r w:rsidR="002D10A9" w:rsidRPr="00232122">
        <w:rPr>
          <w:rFonts w:ascii="標楷體" w:hAnsi="標楷體"/>
          <w:strike/>
          <w:shd w:val="pct15" w:color="auto" w:fill="FFFFFF"/>
        </w:rPr>
        <w:t>）</w:t>
      </w:r>
      <w:proofErr w:type="gramEnd"/>
      <w:r w:rsidRPr="00232122">
        <w:rPr>
          <w:rFonts w:ascii="標楷體" w:hAnsi="標楷體"/>
          <w:strike/>
        </w:rPr>
        <w:t>，</w:t>
      </w:r>
      <w:r w:rsidR="008551C4" w:rsidRPr="00232122">
        <w:rPr>
          <w:rFonts w:ascii="標楷體" w:hAnsi="標楷體"/>
          <w:strike/>
        </w:rPr>
        <w:t>其評審程序依下列方式辦理：</w:t>
      </w:r>
    </w:p>
    <w:p w14:paraId="429ABDBE" w14:textId="5B4BF81F" w:rsidR="00E074CA" w:rsidRPr="00232122" w:rsidRDefault="002D10A9" w:rsidP="000B06F3">
      <w:pPr>
        <w:tabs>
          <w:tab w:val="left" w:pos="720"/>
          <w:tab w:val="left" w:pos="2410"/>
          <w:tab w:val="left" w:pos="2626"/>
          <w:tab w:val="left" w:pos="9923"/>
        </w:tabs>
        <w:suppressAutoHyphens w:val="0"/>
        <w:snapToGrid w:val="0"/>
        <w:spacing w:line="300" w:lineRule="exact"/>
        <w:ind w:left="3388" w:right="240" w:hanging="1696"/>
        <w:jc w:val="both"/>
        <w:textAlignment w:val="auto"/>
        <w:rPr>
          <w:rFonts w:ascii="標楷體" w:hAnsi="標楷體"/>
          <w:strike/>
        </w:rPr>
      </w:pPr>
      <w:r w:rsidRPr="00232122">
        <w:rPr>
          <w:rFonts w:ascii="標楷體" w:hAnsi="標楷體"/>
          <w:strike/>
        </w:rPr>
        <w:t>（</w:t>
      </w:r>
      <w:r w:rsidR="008551C4" w:rsidRPr="00232122">
        <w:rPr>
          <w:rFonts w:ascii="標楷體" w:hAnsi="標楷體"/>
          <w:strike/>
        </w:rPr>
        <w:t>1</w:t>
      </w:r>
      <w:r w:rsidRPr="00232122">
        <w:rPr>
          <w:rFonts w:ascii="標楷體" w:hAnsi="標楷體"/>
          <w:strike/>
        </w:rPr>
        <w:t>）</w:t>
      </w:r>
      <w:r w:rsidR="008551C4" w:rsidRPr="00232122">
        <w:rPr>
          <w:rFonts w:ascii="標楷體" w:hAnsi="標楷體"/>
          <w:strike/>
        </w:rPr>
        <w:t>第1步驟：先就資格合格之原住民廠商辦理評審，並就達合格分數之原住民廠商，依第65點規定擇定符合需要者辦理議價或比價程序</w:t>
      </w:r>
      <w:r w:rsidRPr="00232122">
        <w:rPr>
          <w:rFonts w:ascii="標楷體" w:hAnsi="標楷體"/>
          <w:strike/>
        </w:rPr>
        <w:t>（</w:t>
      </w:r>
      <w:r w:rsidR="008551C4" w:rsidRPr="00232122">
        <w:rPr>
          <w:rFonts w:ascii="標楷體" w:hAnsi="標楷體"/>
          <w:strike/>
        </w:rPr>
        <w:t>機關應於第65點第1款各目擇定決標原則</w:t>
      </w:r>
      <w:r w:rsidRPr="00232122">
        <w:rPr>
          <w:rFonts w:ascii="標楷體" w:hAnsi="標楷體"/>
          <w:strike/>
        </w:rPr>
        <w:t>）</w:t>
      </w:r>
      <w:r w:rsidR="008551C4" w:rsidRPr="00232122">
        <w:rPr>
          <w:rFonts w:ascii="標楷體" w:hAnsi="標楷體"/>
          <w:strike/>
        </w:rPr>
        <w:t>。</w:t>
      </w:r>
    </w:p>
    <w:p w14:paraId="456DF738" w14:textId="1E21B643" w:rsidR="000D1719" w:rsidRPr="00232122" w:rsidRDefault="002D10A9" w:rsidP="000B06F3">
      <w:pPr>
        <w:tabs>
          <w:tab w:val="left" w:pos="720"/>
          <w:tab w:val="left" w:pos="2410"/>
          <w:tab w:val="left" w:pos="2626"/>
          <w:tab w:val="left" w:pos="9923"/>
        </w:tabs>
        <w:suppressAutoHyphens w:val="0"/>
        <w:snapToGrid w:val="0"/>
        <w:spacing w:line="300" w:lineRule="exact"/>
        <w:ind w:left="3388" w:right="240" w:hanging="1696"/>
        <w:jc w:val="both"/>
        <w:textAlignment w:val="auto"/>
        <w:rPr>
          <w:rFonts w:ascii="標楷體" w:hAnsi="標楷體"/>
          <w:strike/>
        </w:rPr>
      </w:pPr>
      <w:r w:rsidRPr="00232122">
        <w:rPr>
          <w:rFonts w:ascii="標楷體" w:hAnsi="標楷體"/>
          <w:strike/>
        </w:rPr>
        <w:t>（</w:t>
      </w:r>
      <w:r w:rsidR="008551C4" w:rsidRPr="00232122">
        <w:rPr>
          <w:rFonts w:ascii="標楷體" w:hAnsi="標楷體"/>
          <w:strike/>
        </w:rPr>
        <w:t>2</w:t>
      </w:r>
      <w:r w:rsidRPr="00232122">
        <w:rPr>
          <w:rFonts w:ascii="標楷體" w:hAnsi="標楷體"/>
          <w:strike/>
        </w:rPr>
        <w:t>）</w:t>
      </w:r>
      <w:r w:rsidR="008551C4" w:rsidRPr="00232122">
        <w:rPr>
          <w:rFonts w:ascii="標楷體" w:hAnsi="標楷體"/>
          <w:strike/>
        </w:rPr>
        <w:t>第2步驟：</w:t>
      </w:r>
      <w:r w:rsidR="00112E92" w:rsidRPr="00232122">
        <w:rPr>
          <w:rFonts w:ascii="標楷體" w:hAnsi="標楷體"/>
          <w:strike/>
        </w:rPr>
        <w:t>依第1步驟辦理結果無法優先</w:t>
      </w:r>
      <w:proofErr w:type="gramStart"/>
      <w:r w:rsidR="00112E92" w:rsidRPr="00232122">
        <w:rPr>
          <w:rFonts w:ascii="標楷體" w:hAnsi="標楷體"/>
          <w:strike/>
        </w:rPr>
        <w:t>決標予原住民</w:t>
      </w:r>
      <w:proofErr w:type="gramEnd"/>
      <w:r w:rsidR="00112E92" w:rsidRPr="00232122">
        <w:rPr>
          <w:rFonts w:ascii="標楷體" w:hAnsi="標楷體"/>
          <w:strike/>
        </w:rPr>
        <w:t>廠商時，應作成紀錄，並安排與第1步驟相同之評審委員，僅就資格合格之非原住民廠商辦理評審後，</w:t>
      </w:r>
      <w:r w:rsidR="0059111C" w:rsidRPr="00232122">
        <w:rPr>
          <w:rFonts w:ascii="標楷體" w:hAnsi="標楷體"/>
          <w:strike/>
        </w:rPr>
        <w:t>再就第1步驟達合格分數之原住民廠商及前開評審達合格分數之非原住民廠商，</w:t>
      </w:r>
      <w:r w:rsidR="00112E92" w:rsidRPr="00232122">
        <w:rPr>
          <w:rFonts w:ascii="標楷體" w:hAnsi="標楷體"/>
          <w:strike/>
        </w:rPr>
        <w:t>依第65點規定擇定符合需要者辦理議價或比價程序；惟若無法安排相同之評審委員，須就全部資格合格之投標廠商重新辦理評審，並就評審達合格分數之廠商辦理議價或比價程序</w:t>
      </w:r>
      <w:r w:rsidR="007B5AE7" w:rsidRPr="00232122">
        <w:rPr>
          <w:rFonts w:ascii="標楷體" w:hAnsi="標楷體"/>
          <w:strike/>
        </w:rPr>
        <w:t>。</w:t>
      </w:r>
      <w:r w:rsidRPr="00232122">
        <w:rPr>
          <w:rFonts w:ascii="標楷體" w:hAnsi="標楷體"/>
          <w:strike/>
          <w:shd w:val="pct15" w:color="auto" w:fill="FFFFFF"/>
        </w:rPr>
        <w:t>（</w:t>
      </w:r>
      <w:r w:rsidR="00112E92" w:rsidRPr="00232122">
        <w:rPr>
          <w:rFonts w:ascii="標楷體" w:hAnsi="標楷體"/>
          <w:strike/>
          <w:shd w:val="pct15" w:color="auto" w:fill="FFFFFF"/>
        </w:rPr>
        <w:t>機關應於第65點第1款各目擇定決標原則</w:t>
      </w:r>
      <w:r w:rsidRPr="00232122">
        <w:rPr>
          <w:rFonts w:ascii="標楷體" w:hAnsi="標楷體"/>
          <w:strike/>
          <w:shd w:val="pct15" w:color="auto" w:fill="FFFFFF"/>
        </w:rPr>
        <w:t>）</w:t>
      </w:r>
      <w:r w:rsidR="007B5AE7" w:rsidRPr="00232122">
        <w:rPr>
          <w:rFonts w:ascii="標楷體" w:hAnsi="標楷體"/>
          <w:strike/>
        </w:rPr>
        <w:t xml:space="preserve"> </w:t>
      </w:r>
    </w:p>
    <w:p w14:paraId="26B1F55D" w14:textId="4C2E00E5" w:rsidR="00862351" w:rsidRPr="00232122" w:rsidRDefault="00CE7E24" w:rsidP="00862351">
      <w:pPr>
        <w:shd w:val="clear" w:color="auto" w:fill="FFFFFF"/>
        <w:tabs>
          <w:tab w:val="left" w:pos="9923"/>
        </w:tabs>
        <w:spacing w:line="300" w:lineRule="exact"/>
        <w:ind w:left="991" w:hanging="991"/>
        <w:jc w:val="both"/>
        <w:rPr>
          <w:rFonts w:ascii="標楷體" w:hAnsi="標楷體"/>
          <w:strike/>
        </w:rPr>
      </w:pPr>
      <w:r w:rsidRPr="00232122">
        <w:rPr>
          <w:rFonts w:ascii="標楷體" w:hAnsi="標楷體"/>
          <w:strike/>
        </w:rPr>
        <w:t>六十七、</w:t>
      </w:r>
      <w:r w:rsidR="004061A5" w:rsidRPr="00232122">
        <w:rPr>
          <w:rFonts w:ascii="標楷體" w:hAnsi="標楷體"/>
          <w:strike/>
        </w:rPr>
        <w:t>逾公告金額十分之一未達公告金額</w:t>
      </w:r>
      <w:r w:rsidR="00862351" w:rsidRPr="00232122">
        <w:rPr>
          <w:rFonts w:ascii="標楷體" w:hAnsi="標楷體"/>
          <w:strike/>
        </w:rPr>
        <w:t>之採購，</w:t>
      </w:r>
      <w:r w:rsidR="00375773" w:rsidRPr="00232122">
        <w:rPr>
          <w:rFonts w:ascii="標楷體" w:hAnsi="標楷體"/>
          <w:strike/>
        </w:rPr>
        <w:t>依第61點最低標決標者，</w:t>
      </w:r>
      <w:hyperlink r:id="rId14" w:history="1">
        <w:r w:rsidR="00862351" w:rsidRPr="00232122">
          <w:rPr>
            <w:rFonts w:ascii="標楷體" w:hAnsi="標楷體"/>
            <w:strike/>
          </w:rPr>
          <w:t>優先採購</w:t>
        </w:r>
        <w:r w:rsidR="00461DF3" w:rsidRPr="00232122">
          <w:rPr>
            <w:rFonts w:ascii="標楷體" w:hAnsi="標楷體" w:hint="eastAsia"/>
            <w:strike/>
          </w:rPr>
          <w:t>優</w:t>
        </w:r>
        <w:proofErr w:type="gramStart"/>
        <w:r w:rsidR="00461DF3" w:rsidRPr="00232122">
          <w:rPr>
            <w:rFonts w:ascii="標楷體" w:hAnsi="標楷體" w:hint="eastAsia"/>
            <w:strike/>
          </w:rPr>
          <w:t>採</w:t>
        </w:r>
        <w:proofErr w:type="gramEnd"/>
        <w:r w:rsidR="00461DF3" w:rsidRPr="00232122">
          <w:rPr>
            <w:rFonts w:ascii="標楷體" w:hAnsi="標楷體" w:hint="eastAsia"/>
            <w:strike/>
          </w:rPr>
          <w:t>廠商</w:t>
        </w:r>
        <w:r w:rsidR="00862351" w:rsidRPr="00232122">
          <w:rPr>
            <w:rFonts w:ascii="標楷體" w:hAnsi="標楷體"/>
            <w:strike/>
          </w:rPr>
          <w:t>生產之物品</w:t>
        </w:r>
        <w:r w:rsidR="0001764F" w:rsidRPr="00232122">
          <w:rPr>
            <w:rFonts w:ascii="標楷體" w:hAnsi="標楷體" w:hint="eastAsia"/>
            <w:strike/>
          </w:rPr>
          <w:t>或</w:t>
        </w:r>
        <w:r w:rsidR="00862351" w:rsidRPr="00232122">
          <w:rPr>
            <w:rFonts w:ascii="標楷體" w:hAnsi="標楷體"/>
            <w:strike/>
          </w:rPr>
          <w:t>服務</w:t>
        </w:r>
      </w:hyperlink>
      <w:r w:rsidR="00862351" w:rsidRPr="00232122">
        <w:rPr>
          <w:rFonts w:ascii="標楷體" w:hAnsi="標楷體"/>
          <w:strike/>
        </w:rPr>
        <w:t>，以公告方式邀請不特定</w:t>
      </w:r>
      <w:r w:rsidR="00461DF3" w:rsidRPr="00232122">
        <w:rPr>
          <w:rFonts w:ascii="標楷體" w:hAnsi="標楷體" w:hint="eastAsia"/>
          <w:strike/>
        </w:rPr>
        <w:t>優</w:t>
      </w:r>
      <w:proofErr w:type="gramStart"/>
      <w:r w:rsidR="00461DF3" w:rsidRPr="00232122">
        <w:rPr>
          <w:rFonts w:ascii="標楷體" w:hAnsi="標楷體" w:hint="eastAsia"/>
          <w:strike/>
        </w:rPr>
        <w:t>採</w:t>
      </w:r>
      <w:proofErr w:type="gramEnd"/>
      <w:r w:rsidR="00461DF3" w:rsidRPr="00232122">
        <w:rPr>
          <w:rFonts w:ascii="標楷體" w:hAnsi="標楷體" w:hint="eastAsia"/>
          <w:strike/>
        </w:rPr>
        <w:t>廠商及一般廠商</w:t>
      </w:r>
      <w:r w:rsidR="00862351" w:rsidRPr="00232122">
        <w:rPr>
          <w:rFonts w:ascii="標楷體" w:hAnsi="標楷體"/>
          <w:strike/>
        </w:rPr>
        <w:t>投標，其優先決標程序如下：</w:t>
      </w:r>
    </w:p>
    <w:p w14:paraId="141EB858" w14:textId="53EA11AB" w:rsidR="00862351" w:rsidRPr="00232122" w:rsidRDefault="002D10A9" w:rsidP="00BD1BF0">
      <w:pPr>
        <w:pStyle w:val="21"/>
        <w:rPr>
          <w:rFonts w:ascii="標楷體" w:hAnsi="標楷體"/>
          <w:strike/>
        </w:rPr>
      </w:pPr>
      <w:r w:rsidRPr="00232122">
        <w:rPr>
          <w:rFonts w:ascii="標楷體" w:hAnsi="標楷體"/>
          <w:strike/>
        </w:rPr>
        <w:t>（</w:t>
      </w:r>
      <w:r w:rsidR="00862351" w:rsidRPr="00232122">
        <w:rPr>
          <w:rFonts w:ascii="標楷體" w:hAnsi="標楷體"/>
          <w:strike/>
        </w:rPr>
        <w:t>一</w:t>
      </w:r>
      <w:r w:rsidRPr="00232122">
        <w:rPr>
          <w:rFonts w:ascii="標楷體" w:hAnsi="標楷體"/>
          <w:strike/>
        </w:rPr>
        <w:t>）</w:t>
      </w:r>
      <w:r w:rsidR="0058358B" w:rsidRPr="00232122">
        <w:rPr>
          <w:rFonts w:ascii="標楷體" w:hAnsi="標楷體" w:hint="eastAsia"/>
          <w:strike/>
        </w:rPr>
        <w:t>優</w:t>
      </w:r>
      <w:proofErr w:type="gramStart"/>
      <w:r w:rsidR="0058358B" w:rsidRPr="00232122">
        <w:rPr>
          <w:rFonts w:ascii="標楷體" w:hAnsi="標楷體" w:hint="eastAsia"/>
          <w:strike/>
        </w:rPr>
        <w:t>採</w:t>
      </w:r>
      <w:proofErr w:type="gramEnd"/>
      <w:r w:rsidR="0058358B" w:rsidRPr="00232122">
        <w:rPr>
          <w:rFonts w:ascii="標楷體" w:hAnsi="標楷體" w:hint="eastAsia"/>
          <w:strike/>
        </w:rPr>
        <w:t>廠商</w:t>
      </w:r>
      <w:r w:rsidR="00862351" w:rsidRPr="00232122">
        <w:rPr>
          <w:rFonts w:ascii="標楷體" w:hAnsi="標楷體"/>
          <w:strike/>
        </w:rPr>
        <w:t>與</w:t>
      </w:r>
      <w:r w:rsidR="0058358B" w:rsidRPr="00232122">
        <w:rPr>
          <w:rFonts w:ascii="標楷體" w:hAnsi="標楷體" w:hint="eastAsia"/>
          <w:strike/>
        </w:rPr>
        <w:t>一般廠商</w:t>
      </w:r>
      <w:r w:rsidR="005972E5" w:rsidRPr="00232122">
        <w:rPr>
          <w:rFonts w:ascii="標楷體" w:hAnsi="標楷體" w:hint="eastAsia"/>
          <w:strike/>
        </w:rPr>
        <w:t>，</w:t>
      </w:r>
      <w:r w:rsidR="00862351" w:rsidRPr="00232122">
        <w:rPr>
          <w:rFonts w:ascii="標楷體" w:hAnsi="標楷體"/>
          <w:strike/>
        </w:rPr>
        <w:t>其最低標價相同，且其標價符合第61點規定之最低標決標原則者，應優先</w:t>
      </w:r>
      <w:proofErr w:type="gramStart"/>
      <w:r w:rsidR="00862351" w:rsidRPr="00232122">
        <w:rPr>
          <w:rFonts w:ascii="標楷體" w:hAnsi="標楷體"/>
          <w:strike/>
        </w:rPr>
        <w:t>決標予庇護</w:t>
      </w:r>
      <w:proofErr w:type="gramEnd"/>
      <w:r w:rsidR="00862351" w:rsidRPr="00232122">
        <w:rPr>
          <w:rFonts w:ascii="標楷體" w:hAnsi="標楷體"/>
          <w:strike/>
        </w:rPr>
        <w:t>工場，其次為</w:t>
      </w:r>
      <w:r w:rsidR="0082289F" w:rsidRPr="00232122">
        <w:rPr>
          <w:rFonts w:ascii="標楷體" w:hAnsi="標楷體"/>
          <w:strike/>
        </w:rPr>
        <w:t>身心障礙</w:t>
      </w:r>
      <w:r w:rsidR="003B4C2D" w:rsidRPr="00232122">
        <w:rPr>
          <w:rFonts w:ascii="標楷體" w:hAnsi="標楷體"/>
          <w:strike/>
        </w:rPr>
        <w:t>福利</w:t>
      </w:r>
      <w:r w:rsidR="00862351" w:rsidRPr="00232122">
        <w:rPr>
          <w:rFonts w:ascii="標楷體" w:hAnsi="標楷體"/>
          <w:strike/>
        </w:rPr>
        <w:t>機構或團體。</w:t>
      </w:r>
      <w:r w:rsidR="00DB27E1" w:rsidRPr="00232122">
        <w:rPr>
          <w:rFonts w:ascii="標楷體" w:hAnsi="標楷體" w:hint="eastAsia"/>
          <w:strike/>
        </w:rPr>
        <w:t>庇護工場有2</w:t>
      </w:r>
      <w:r w:rsidR="000A13ED" w:rsidRPr="00232122">
        <w:rPr>
          <w:rFonts w:ascii="標楷體" w:hAnsi="標楷體" w:hint="eastAsia"/>
          <w:strike/>
        </w:rPr>
        <w:t>家以上者，抽籤決定之；無庇護工場參加投標，而有2</w:t>
      </w:r>
      <w:r w:rsidR="003B0CAD" w:rsidRPr="00232122">
        <w:rPr>
          <w:rFonts w:ascii="標楷體" w:hAnsi="標楷體" w:hint="eastAsia"/>
          <w:strike/>
        </w:rPr>
        <w:t>家以上</w:t>
      </w:r>
      <w:r w:rsidR="006F6DCF" w:rsidRPr="00232122">
        <w:rPr>
          <w:rFonts w:ascii="標楷體" w:hAnsi="標楷體"/>
          <w:strike/>
        </w:rPr>
        <w:t>身心障礙福利</w:t>
      </w:r>
      <w:r w:rsidR="003B0CAD" w:rsidRPr="00232122">
        <w:rPr>
          <w:rFonts w:ascii="標楷體" w:hAnsi="標楷體" w:hint="eastAsia"/>
          <w:strike/>
        </w:rPr>
        <w:t>機構或團體參加投標者，亦同。</w:t>
      </w:r>
    </w:p>
    <w:p w14:paraId="7992CD59" w14:textId="5D5B6EF8" w:rsidR="00862351" w:rsidRPr="00232122" w:rsidRDefault="002D10A9" w:rsidP="00BD1BF0">
      <w:pPr>
        <w:pStyle w:val="21"/>
        <w:rPr>
          <w:rFonts w:ascii="標楷體" w:hAnsi="標楷體"/>
          <w:strike/>
        </w:rPr>
      </w:pPr>
      <w:r w:rsidRPr="00232122">
        <w:rPr>
          <w:rFonts w:ascii="標楷體" w:hAnsi="標楷體"/>
          <w:strike/>
        </w:rPr>
        <w:t>（</w:t>
      </w:r>
      <w:r w:rsidR="00862351" w:rsidRPr="00232122">
        <w:rPr>
          <w:rFonts w:ascii="標楷體" w:hAnsi="標楷體"/>
          <w:strike/>
        </w:rPr>
        <w:t>二</w:t>
      </w:r>
      <w:r w:rsidRPr="00232122">
        <w:rPr>
          <w:rFonts w:ascii="標楷體" w:hAnsi="標楷體"/>
          <w:strike/>
        </w:rPr>
        <w:t>）</w:t>
      </w:r>
      <w:r w:rsidR="0058358B" w:rsidRPr="00232122">
        <w:rPr>
          <w:rFonts w:ascii="標楷體" w:hAnsi="標楷體" w:hint="eastAsia"/>
          <w:strike/>
        </w:rPr>
        <w:t>一般廠商</w:t>
      </w:r>
      <w:r w:rsidR="00862351" w:rsidRPr="00232122">
        <w:rPr>
          <w:rFonts w:ascii="標楷體" w:hAnsi="標楷體"/>
          <w:strike/>
        </w:rPr>
        <w:t>為最低標，且其標價符合第61點規定之最低標決標原則者，如</w:t>
      </w:r>
      <w:r w:rsidR="0058358B" w:rsidRPr="00232122">
        <w:rPr>
          <w:rFonts w:ascii="標楷體" w:hAnsi="標楷體" w:hint="eastAsia"/>
          <w:strike/>
        </w:rPr>
        <w:t>優</w:t>
      </w:r>
      <w:proofErr w:type="gramStart"/>
      <w:r w:rsidR="0058358B" w:rsidRPr="00232122">
        <w:rPr>
          <w:rFonts w:ascii="標楷體" w:hAnsi="標楷體" w:hint="eastAsia"/>
          <w:strike/>
        </w:rPr>
        <w:t>採</w:t>
      </w:r>
      <w:proofErr w:type="gramEnd"/>
      <w:r w:rsidR="0058358B" w:rsidRPr="00232122">
        <w:rPr>
          <w:rFonts w:ascii="標楷體" w:hAnsi="標楷體" w:hint="eastAsia"/>
          <w:strike/>
        </w:rPr>
        <w:t>廠商</w:t>
      </w:r>
      <w:r w:rsidR="00862351" w:rsidRPr="00232122">
        <w:rPr>
          <w:rFonts w:ascii="標楷體" w:hAnsi="標楷體"/>
          <w:strike/>
        </w:rPr>
        <w:t>其標價在底價或評審委員會建議之金額</w:t>
      </w:r>
      <w:proofErr w:type="gramStart"/>
      <w:r w:rsidR="00862351" w:rsidRPr="00232122">
        <w:rPr>
          <w:rFonts w:ascii="標楷體" w:hAnsi="標楷體"/>
          <w:strike/>
        </w:rPr>
        <w:t>以內，</w:t>
      </w:r>
      <w:proofErr w:type="gramEnd"/>
      <w:r w:rsidR="00862351" w:rsidRPr="00232122">
        <w:rPr>
          <w:rFonts w:ascii="標楷體" w:hAnsi="標楷體"/>
          <w:strike/>
        </w:rPr>
        <w:t>僅1家</w:t>
      </w:r>
      <w:r w:rsidR="000827B0" w:rsidRPr="00232122">
        <w:rPr>
          <w:rFonts w:ascii="標楷體" w:hAnsi="標楷體" w:hint="eastAsia"/>
          <w:strike/>
        </w:rPr>
        <w:t>時</w:t>
      </w:r>
      <w:r w:rsidR="00862351" w:rsidRPr="00232122">
        <w:rPr>
          <w:rFonts w:ascii="標楷體" w:hAnsi="標楷體"/>
          <w:strike/>
        </w:rPr>
        <w:t>，應洽該</w:t>
      </w:r>
      <w:r w:rsidR="0058358B" w:rsidRPr="00232122">
        <w:rPr>
          <w:rFonts w:ascii="標楷體" w:hAnsi="標楷體" w:hint="eastAsia"/>
          <w:strike/>
        </w:rPr>
        <w:t>優</w:t>
      </w:r>
      <w:proofErr w:type="gramStart"/>
      <w:r w:rsidR="0058358B" w:rsidRPr="00232122">
        <w:rPr>
          <w:rFonts w:ascii="標楷體" w:hAnsi="標楷體" w:hint="eastAsia"/>
          <w:strike/>
        </w:rPr>
        <w:t>採</w:t>
      </w:r>
      <w:proofErr w:type="gramEnd"/>
      <w:r w:rsidR="0058358B" w:rsidRPr="00232122">
        <w:rPr>
          <w:rFonts w:ascii="標楷體" w:hAnsi="標楷體" w:hint="eastAsia"/>
          <w:strike/>
        </w:rPr>
        <w:t>廠商</w:t>
      </w:r>
      <w:r w:rsidR="00862351" w:rsidRPr="00232122">
        <w:rPr>
          <w:rFonts w:ascii="標楷體" w:hAnsi="標楷體"/>
          <w:strike/>
        </w:rPr>
        <w:t>減價至最低標之標價</w:t>
      </w:r>
      <w:r w:rsidR="00A35F65" w:rsidRPr="00232122">
        <w:rPr>
          <w:rFonts w:ascii="標楷體" w:hAnsi="標楷體" w:hint="eastAsia"/>
          <w:strike/>
        </w:rPr>
        <w:t>後，</w:t>
      </w:r>
      <w:proofErr w:type="gramStart"/>
      <w:r w:rsidR="00862351" w:rsidRPr="00232122">
        <w:rPr>
          <w:rFonts w:ascii="標楷體" w:hAnsi="標楷體"/>
          <w:strike/>
        </w:rPr>
        <w:t>決標</w:t>
      </w:r>
      <w:r w:rsidR="00A35F65" w:rsidRPr="00232122">
        <w:rPr>
          <w:rFonts w:ascii="標楷體" w:hAnsi="標楷體" w:hint="eastAsia"/>
          <w:strike/>
        </w:rPr>
        <w:t>予該</w:t>
      </w:r>
      <w:proofErr w:type="gramEnd"/>
      <w:r w:rsidR="00A35F65" w:rsidRPr="00232122">
        <w:rPr>
          <w:rFonts w:ascii="標楷體" w:hAnsi="標楷體" w:hint="eastAsia"/>
          <w:strike/>
        </w:rPr>
        <w:t>優</w:t>
      </w:r>
      <w:proofErr w:type="gramStart"/>
      <w:r w:rsidR="00A35F65" w:rsidRPr="00232122">
        <w:rPr>
          <w:rFonts w:ascii="標楷體" w:hAnsi="標楷體" w:hint="eastAsia"/>
          <w:strike/>
        </w:rPr>
        <w:t>採</w:t>
      </w:r>
      <w:proofErr w:type="gramEnd"/>
      <w:r w:rsidR="00A35F65" w:rsidRPr="00232122">
        <w:rPr>
          <w:rFonts w:ascii="標楷體" w:hAnsi="標楷體" w:hint="eastAsia"/>
          <w:strike/>
        </w:rPr>
        <w:t>廠商</w:t>
      </w:r>
      <w:r w:rsidR="00862351" w:rsidRPr="00232122">
        <w:rPr>
          <w:rFonts w:ascii="標楷體" w:hAnsi="標楷體"/>
          <w:strike/>
        </w:rPr>
        <w:t>；</w:t>
      </w:r>
      <w:r w:rsidR="00FD764C" w:rsidRPr="00232122">
        <w:rPr>
          <w:rFonts w:ascii="標楷體" w:hAnsi="標楷體"/>
          <w:strike/>
        </w:rPr>
        <w:t>如</w:t>
      </w:r>
      <w:r w:rsidR="00FD764C" w:rsidRPr="00232122">
        <w:rPr>
          <w:rFonts w:ascii="標楷體" w:hAnsi="標楷體" w:hint="eastAsia"/>
          <w:strike/>
        </w:rPr>
        <w:t>優</w:t>
      </w:r>
      <w:proofErr w:type="gramStart"/>
      <w:r w:rsidR="00FD764C" w:rsidRPr="00232122">
        <w:rPr>
          <w:rFonts w:ascii="標楷體" w:hAnsi="標楷體" w:hint="eastAsia"/>
          <w:strike/>
        </w:rPr>
        <w:t>採</w:t>
      </w:r>
      <w:proofErr w:type="gramEnd"/>
      <w:r w:rsidR="00FD764C" w:rsidRPr="00232122">
        <w:rPr>
          <w:rFonts w:ascii="標楷體" w:hAnsi="標楷體" w:hint="eastAsia"/>
          <w:strike/>
        </w:rPr>
        <w:t>廠商</w:t>
      </w:r>
      <w:r w:rsidR="00FD764C" w:rsidRPr="00232122">
        <w:rPr>
          <w:rFonts w:ascii="標楷體" w:hAnsi="標楷體"/>
          <w:strike/>
        </w:rPr>
        <w:t>其標價在底價或評審委員會建議之金額以內</w:t>
      </w:r>
      <w:r w:rsidR="00FD764C" w:rsidRPr="00232122">
        <w:rPr>
          <w:rFonts w:ascii="標楷體" w:hAnsi="標楷體" w:hint="eastAsia"/>
          <w:strike/>
        </w:rPr>
        <w:t>有</w:t>
      </w:r>
      <w:r w:rsidR="00862351" w:rsidRPr="00232122">
        <w:rPr>
          <w:rFonts w:ascii="標楷體" w:hAnsi="標楷體"/>
          <w:strike/>
        </w:rPr>
        <w:t>2家以上者，應自標價低者起，依序洽各該</w:t>
      </w:r>
      <w:r w:rsidR="0058358B" w:rsidRPr="00232122">
        <w:rPr>
          <w:rFonts w:ascii="標楷體" w:hAnsi="標楷體" w:hint="eastAsia"/>
          <w:strike/>
        </w:rPr>
        <w:t>優</w:t>
      </w:r>
      <w:proofErr w:type="gramStart"/>
      <w:r w:rsidR="0058358B" w:rsidRPr="00232122">
        <w:rPr>
          <w:rFonts w:ascii="標楷體" w:hAnsi="標楷體" w:hint="eastAsia"/>
          <w:strike/>
        </w:rPr>
        <w:t>採</w:t>
      </w:r>
      <w:proofErr w:type="gramEnd"/>
      <w:r w:rsidR="0058358B" w:rsidRPr="00232122">
        <w:rPr>
          <w:rFonts w:ascii="標楷體" w:hAnsi="標楷體" w:hint="eastAsia"/>
          <w:strike/>
        </w:rPr>
        <w:t>廠商</w:t>
      </w:r>
      <w:r w:rsidR="00862351" w:rsidRPr="00232122">
        <w:rPr>
          <w:rFonts w:ascii="標楷體" w:hAnsi="標楷體"/>
          <w:strike/>
        </w:rPr>
        <w:t>減價1次，由最先減至最低標之標價者得標；2家以上標價相同者</w:t>
      </w:r>
      <w:r w:rsidR="00BE69F2" w:rsidRPr="00232122">
        <w:rPr>
          <w:rFonts w:ascii="標楷體" w:hAnsi="標楷體" w:hint="eastAsia"/>
          <w:strike/>
        </w:rPr>
        <w:t>，</w:t>
      </w:r>
      <w:r w:rsidR="00862351" w:rsidRPr="00232122">
        <w:rPr>
          <w:rFonts w:ascii="標楷體" w:hAnsi="標楷體"/>
          <w:strike/>
        </w:rPr>
        <w:t>逕行減價，由減至最低標之標價者得標</w:t>
      </w:r>
      <w:r w:rsidR="007554E0" w:rsidRPr="00232122">
        <w:rPr>
          <w:rFonts w:ascii="標楷體" w:hAnsi="標楷體"/>
          <w:strike/>
        </w:rPr>
        <w:t>；</w:t>
      </w:r>
      <w:r w:rsidR="00862351" w:rsidRPr="00232122">
        <w:rPr>
          <w:rFonts w:ascii="標楷體" w:hAnsi="標楷體"/>
          <w:strike/>
        </w:rPr>
        <w:t>減價後，標價相同者，抽籤決定之</w:t>
      </w:r>
      <w:r w:rsidR="00996620" w:rsidRPr="00232122">
        <w:rPr>
          <w:rFonts w:ascii="標楷體" w:hAnsi="標楷體" w:hint="eastAsia"/>
          <w:strike/>
        </w:rPr>
        <w:t>。</w:t>
      </w:r>
      <w:r w:rsidR="00862351" w:rsidRPr="00232122">
        <w:rPr>
          <w:rFonts w:ascii="標楷體" w:hAnsi="標楷體"/>
          <w:strike/>
        </w:rPr>
        <w:t>各該</w:t>
      </w:r>
      <w:r w:rsidR="0058358B" w:rsidRPr="00232122">
        <w:rPr>
          <w:rFonts w:ascii="標楷體" w:hAnsi="標楷體" w:hint="eastAsia"/>
          <w:strike/>
        </w:rPr>
        <w:t>優</w:t>
      </w:r>
      <w:proofErr w:type="gramStart"/>
      <w:r w:rsidR="0058358B" w:rsidRPr="00232122">
        <w:rPr>
          <w:rFonts w:ascii="標楷體" w:hAnsi="標楷體" w:hint="eastAsia"/>
          <w:strike/>
        </w:rPr>
        <w:t>採廠商</w:t>
      </w:r>
      <w:r w:rsidR="00862351" w:rsidRPr="00232122">
        <w:rPr>
          <w:rFonts w:ascii="標楷體" w:hAnsi="標楷體"/>
          <w:strike/>
        </w:rPr>
        <w:t>均未減至最低</w:t>
      </w:r>
      <w:proofErr w:type="gramEnd"/>
      <w:r w:rsidR="00862351" w:rsidRPr="00232122">
        <w:rPr>
          <w:rFonts w:ascii="標楷體" w:hAnsi="標楷體"/>
          <w:strike/>
        </w:rPr>
        <w:t>標之標價者，則</w:t>
      </w:r>
      <w:proofErr w:type="gramStart"/>
      <w:r w:rsidR="00862351" w:rsidRPr="00232122">
        <w:rPr>
          <w:rFonts w:ascii="標楷體" w:hAnsi="標楷體"/>
          <w:strike/>
        </w:rPr>
        <w:t>決標予最低</w:t>
      </w:r>
      <w:proofErr w:type="gramEnd"/>
      <w:r w:rsidR="00862351" w:rsidRPr="00232122">
        <w:rPr>
          <w:rFonts w:ascii="標楷體" w:hAnsi="標楷體"/>
          <w:strike/>
        </w:rPr>
        <w:t>標廠商。</w:t>
      </w:r>
    </w:p>
    <w:p w14:paraId="0FDCD72E" w14:textId="6A4832D3" w:rsidR="000D1719" w:rsidRPr="00232122" w:rsidRDefault="002D10A9" w:rsidP="00BD1BF0">
      <w:pPr>
        <w:pStyle w:val="21"/>
        <w:rPr>
          <w:rFonts w:ascii="標楷體" w:hAnsi="標楷體"/>
          <w:strike/>
        </w:rPr>
      </w:pPr>
      <w:r w:rsidRPr="00232122">
        <w:rPr>
          <w:rFonts w:ascii="標楷體" w:hAnsi="標楷體"/>
          <w:strike/>
        </w:rPr>
        <w:t>（</w:t>
      </w:r>
      <w:r w:rsidR="00862351" w:rsidRPr="00232122">
        <w:rPr>
          <w:rFonts w:ascii="標楷體" w:hAnsi="標楷體"/>
          <w:strike/>
        </w:rPr>
        <w:t>三</w:t>
      </w:r>
      <w:r w:rsidRPr="00232122">
        <w:rPr>
          <w:rFonts w:ascii="標楷體" w:hAnsi="標楷體"/>
          <w:strike/>
        </w:rPr>
        <w:t>）</w:t>
      </w:r>
      <w:r w:rsidR="006E200D" w:rsidRPr="00232122">
        <w:rPr>
          <w:rFonts w:ascii="標楷體" w:hAnsi="標楷體" w:hint="eastAsia"/>
          <w:strike/>
        </w:rPr>
        <w:t>一般廠商</w:t>
      </w:r>
      <w:r w:rsidR="00862351" w:rsidRPr="00232122">
        <w:rPr>
          <w:rFonts w:ascii="標楷體" w:hAnsi="標楷體"/>
          <w:strike/>
        </w:rPr>
        <w:t>最低標報價已低於底價80％，其依採購法第58條規定得為決標對象者，得洽該</w:t>
      </w:r>
      <w:r w:rsidR="00DB55B0" w:rsidRPr="00232122">
        <w:rPr>
          <w:rFonts w:ascii="標楷體" w:hAnsi="標楷體" w:hint="eastAsia"/>
          <w:strike/>
        </w:rPr>
        <w:t>優</w:t>
      </w:r>
      <w:proofErr w:type="gramStart"/>
      <w:r w:rsidR="00DB55B0" w:rsidRPr="00232122">
        <w:rPr>
          <w:rFonts w:ascii="標楷體" w:hAnsi="標楷體" w:hint="eastAsia"/>
          <w:strike/>
        </w:rPr>
        <w:t>採</w:t>
      </w:r>
      <w:proofErr w:type="gramEnd"/>
      <w:r w:rsidR="00DB55B0" w:rsidRPr="00232122">
        <w:rPr>
          <w:rFonts w:ascii="標楷體" w:hAnsi="標楷體" w:hint="eastAsia"/>
          <w:strike/>
        </w:rPr>
        <w:t>廠商</w:t>
      </w:r>
      <w:r w:rsidR="00862351" w:rsidRPr="00232122">
        <w:rPr>
          <w:rFonts w:ascii="標楷體" w:hAnsi="標楷體"/>
          <w:strike/>
        </w:rPr>
        <w:t>減至最低標之標價，其減價程序依</w:t>
      </w:r>
      <w:r w:rsidR="00F53D8F" w:rsidRPr="00232122">
        <w:rPr>
          <w:rFonts w:ascii="標楷體" w:hAnsi="標楷體" w:hint="eastAsia"/>
          <w:strike/>
        </w:rPr>
        <w:t>前</w:t>
      </w:r>
      <w:r w:rsidR="00862351" w:rsidRPr="00232122">
        <w:rPr>
          <w:rFonts w:ascii="標楷體" w:hAnsi="標楷體"/>
          <w:strike/>
        </w:rPr>
        <w:t>款規定辦理，並適用採購法第58條規定。</w:t>
      </w:r>
    </w:p>
    <w:p w14:paraId="10D346EA" w14:textId="4D9A2A2F" w:rsidR="009C7942" w:rsidRPr="00232122" w:rsidRDefault="009C7942" w:rsidP="009C7942">
      <w:pPr>
        <w:shd w:val="clear" w:color="auto" w:fill="FFFFFF"/>
        <w:tabs>
          <w:tab w:val="left" w:pos="9923"/>
        </w:tabs>
        <w:spacing w:line="300" w:lineRule="exact"/>
        <w:ind w:left="991" w:firstLine="2"/>
        <w:jc w:val="both"/>
        <w:rPr>
          <w:rFonts w:ascii="標楷體" w:hAnsi="標楷體"/>
          <w:strike/>
        </w:rPr>
      </w:pPr>
      <w:r w:rsidRPr="00232122">
        <w:rPr>
          <w:rFonts w:ascii="標楷體" w:hAnsi="標楷體"/>
          <w:strike/>
        </w:rPr>
        <w:t>逾公告金額十分之一未達公告金額之採購，</w:t>
      </w:r>
      <w:r w:rsidR="00375773" w:rsidRPr="00232122">
        <w:rPr>
          <w:rFonts w:ascii="標楷體" w:hAnsi="標楷體"/>
          <w:strike/>
        </w:rPr>
        <w:t>依第65點</w:t>
      </w:r>
      <w:r w:rsidR="00375773" w:rsidRPr="00232122">
        <w:rPr>
          <w:rFonts w:ascii="標楷體" w:hAnsi="標楷體" w:hint="eastAsia"/>
          <w:strike/>
        </w:rPr>
        <w:t>參考最有利</w:t>
      </w:r>
      <w:r w:rsidR="00375773" w:rsidRPr="00232122">
        <w:rPr>
          <w:rFonts w:ascii="標楷體" w:hAnsi="標楷體"/>
          <w:strike/>
        </w:rPr>
        <w:t>標決標者，</w:t>
      </w:r>
      <w:hyperlink r:id="rId15" w:history="1">
        <w:r w:rsidRPr="00232122">
          <w:rPr>
            <w:rFonts w:ascii="標楷體" w:hAnsi="標楷體"/>
            <w:strike/>
          </w:rPr>
          <w:t>優先採購</w:t>
        </w:r>
        <w:r w:rsidRPr="00232122">
          <w:rPr>
            <w:rFonts w:ascii="標楷體" w:hAnsi="標楷體" w:hint="eastAsia"/>
            <w:strike/>
          </w:rPr>
          <w:t>優</w:t>
        </w:r>
        <w:proofErr w:type="gramStart"/>
        <w:r w:rsidRPr="00232122">
          <w:rPr>
            <w:rFonts w:ascii="標楷體" w:hAnsi="標楷體" w:hint="eastAsia"/>
            <w:strike/>
          </w:rPr>
          <w:t>採</w:t>
        </w:r>
        <w:proofErr w:type="gramEnd"/>
        <w:r w:rsidRPr="00232122">
          <w:rPr>
            <w:rFonts w:ascii="標楷體" w:hAnsi="標楷體" w:hint="eastAsia"/>
            <w:strike/>
          </w:rPr>
          <w:t>廠商</w:t>
        </w:r>
        <w:r w:rsidRPr="00232122">
          <w:rPr>
            <w:rFonts w:ascii="標楷體" w:hAnsi="標楷體"/>
            <w:strike/>
          </w:rPr>
          <w:t>生產之物品</w:t>
        </w:r>
        <w:r w:rsidR="008E41BE" w:rsidRPr="00232122">
          <w:rPr>
            <w:rFonts w:ascii="標楷體" w:hAnsi="標楷體" w:hint="eastAsia"/>
            <w:strike/>
          </w:rPr>
          <w:t>或</w:t>
        </w:r>
        <w:r w:rsidRPr="00232122">
          <w:rPr>
            <w:rFonts w:ascii="標楷體" w:hAnsi="標楷體"/>
            <w:strike/>
          </w:rPr>
          <w:t>服務</w:t>
        </w:r>
      </w:hyperlink>
      <w:r w:rsidRPr="00232122">
        <w:rPr>
          <w:rFonts w:ascii="標楷體" w:hAnsi="標楷體"/>
          <w:strike/>
        </w:rPr>
        <w:t>，以公告方式邀請不特定</w:t>
      </w:r>
      <w:r w:rsidRPr="00232122">
        <w:rPr>
          <w:rFonts w:ascii="標楷體" w:hAnsi="標楷體" w:hint="eastAsia"/>
          <w:strike/>
        </w:rPr>
        <w:t>優</w:t>
      </w:r>
      <w:proofErr w:type="gramStart"/>
      <w:r w:rsidRPr="00232122">
        <w:rPr>
          <w:rFonts w:ascii="標楷體" w:hAnsi="標楷體" w:hint="eastAsia"/>
          <w:strike/>
        </w:rPr>
        <w:t>採</w:t>
      </w:r>
      <w:proofErr w:type="gramEnd"/>
      <w:r w:rsidRPr="00232122">
        <w:rPr>
          <w:rFonts w:ascii="標楷體" w:hAnsi="標楷體" w:hint="eastAsia"/>
          <w:strike/>
        </w:rPr>
        <w:t>廠商及一般廠商</w:t>
      </w:r>
      <w:r w:rsidRPr="00232122">
        <w:rPr>
          <w:rFonts w:ascii="標楷體" w:hAnsi="標楷體"/>
          <w:strike/>
        </w:rPr>
        <w:t>投標，其優先決標程序如下：</w:t>
      </w:r>
    </w:p>
    <w:p w14:paraId="1454442B" w14:textId="40A5D0EB" w:rsidR="009C7942" w:rsidRPr="00232122" w:rsidRDefault="009C7942" w:rsidP="009C7942">
      <w:pPr>
        <w:pStyle w:val="21"/>
        <w:rPr>
          <w:rFonts w:ascii="標楷體" w:hAnsi="標楷體"/>
          <w:strike/>
        </w:rPr>
      </w:pPr>
      <w:r w:rsidRPr="00232122">
        <w:rPr>
          <w:rFonts w:ascii="標楷體" w:hAnsi="標楷體"/>
          <w:strike/>
        </w:rPr>
        <w:t>（一）</w:t>
      </w:r>
      <w:r w:rsidR="00455860" w:rsidRPr="00232122">
        <w:rPr>
          <w:rFonts w:ascii="標楷體" w:hAnsi="標楷體" w:hint="eastAsia"/>
          <w:strike/>
        </w:rPr>
        <w:t>優</w:t>
      </w:r>
      <w:proofErr w:type="gramStart"/>
      <w:r w:rsidR="00455860" w:rsidRPr="00232122">
        <w:rPr>
          <w:rFonts w:ascii="標楷體" w:hAnsi="標楷體" w:hint="eastAsia"/>
          <w:strike/>
        </w:rPr>
        <w:t>採</w:t>
      </w:r>
      <w:proofErr w:type="gramEnd"/>
      <w:r w:rsidR="00455860" w:rsidRPr="00232122">
        <w:rPr>
          <w:rFonts w:ascii="標楷體" w:hAnsi="標楷體" w:hint="eastAsia"/>
          <w:strike/>
        </w:rPr>
        <w:t>廠商與一般廠商，其總評</w:t>
      </w:r>
      <w:proofErr w:type="gramStart"/>
      <w:r w:rsidR="00455860" w:rsidRPr="00232122">
        <w:rPr>
          <w:rFonts w:ascii="標楷體" w:hAnsi="標楷體" w:hint="eastAsia"/>
          <w:strike/>
        </w:rPr>
        <w:t>分或序位</w:t>
      </w:r>
      <w:proofErr w:type="gramEnd"/>
      <w:r w:rsidR="00455860" w:rsidRPr="00232122">
        <w:rPr>
          <w:rFonts w:ascii="標楷體" w:hAnsi="標楷體" w:hint="eastAsia"/>
          <w:strike/>
        </w:rPr>
        <w:t>合計值相同，且經評審小組出席委員過半數決定均符合需要者，應優先與庇護工場議價，其次為</w:t>
      </w:r>
      <w:r w:rsidR="00455860" w:rsidRPr="00232122">
        <w:rPr>
          <w:rFonts w:ascii="標楷體" w:hAnsi="標楷體"/>
          <w:strike/>
        </w:rPr>
        <w:t>身心障礙福利</w:t>
      </w:r>
      <w:r w:rsidR="00455860" w:rsidRPr="00232122">
        <w:rPr>
          <w:rFonts w:ascii="標楷體" w:hAnsi="標楷體" w:hint="eastAsia"/>
          <w:strike/>
        </w:rPr>
        <w:t>機</w:t>
      </w:r>
      <w:r w:rsidR="00455860" w:rsidRPr="00232122">
        <w:rPr>
          <w:rFonts w:ascii="標楷體" w:hAnsi="標楷體" w:hint="eastAsia"/>
          <w:strike/>
        </w:rPr>
        <w:lastRenderedPageBreak/>
        <w:t>構或團體。庇護工場有2家以上者，</w:t>
      </w:r>
      <w:proofErr w:type="gramStart"/>
      <w:r w:rsidR="00455860" w:rsidRPr="00232122">
        <w:rPr>
          <w:rFonts w:ascii="標楷體" w:hAnsi="標楷體" w:hint="eastAsia"/>
          <w:strike/>
        </w:rPr>
        <w:t>擇配分</w:t>
      </w:r>
      <w:proofErr w:type="gramEnd"/>
      <w:r w:rsidR="00455860" w:rsidRPr="00232122">
        <w:rPr>
          <w:rFonts w:ascii="標楷體" w:hAnsi="標楷體" w:hint="eastAsia"/>
          <w:strike/>
        </w:rPr>
        <w:t>最高之評審項目之得分合計值較高者，優先議價；配分最高之評選項目有二項以上者，以該等項目得分合計值較高者，優先議價。得分仍相同者，抽籤決定之。無庇護工場參加投標，而有</w:t>
      </w:r>
      <w:r w:rsidR="00AE6686" w:rsidRPr="00232122">
        <w:rPr>
          <w:rFonts w:ascii="標楷體" w:hAnsi="標楷體" w:hint="eastAsia"/>
          <w:strike/>
        </w:rPr>
        <w:t>2</w:t>
      </w:r>
      <w:r w:rsidR="00455860" w:rsidRPr="00232122">
        <w:rPr>
          <w:rFonts w:ascii="標楷體" w:hAnsi="標楷體" w:hint="eastAsia"/>
          <w:strike/>
        </w:rPr>
        <w:t>家以上</w:t>
      </w:r>
      <w:r w:rsidR="00AE6686" w:rsidRPr="00232122">
        <w:rPr>
          <w:rFonts w:ascii="標楷體" w:hAnsi="標楷體"/>
          <w:strike/>
        </w:rPr>
        <w:t>身心障礙福利</w:t>
      </w:r>
      <w:r w:rsidR="00455860" w:rsidRPr="00232122">
        <w:rPr>
          <w:rFonts w:ascii="標楷體" w:hAnsi="標楷體" w:hint="eastAsia"/>
          <w:strike/>
        </w:rPr>
        <w:t>機構或團體參加投標者，亦同。</w:t>
      </w:r>
    </w:p>
    <w:p w14:paraId="74916FA6" w14:textId="5DA734B1" w:rsidR="009C7942" w:rsidRPr="00232122" w:rsidRDefault="009C7942" w:rsidP="00BD1BF0">
      <w:pPr>
        <w:pStyle w:val="21"/>
        <w:rPr>
          <w:rFonts w:ascii="標楷體" w:hAnsi="標楷體"/>
          <w:strike/>
        </w:rPr>
      </w:pPr>
      <w:r w:rsidRPr="00232122">
        <w:rPr>
          <w:rFonts w:ascii="標楷體" w:hAnsi="標楷體"/>
          <w:strike/>
        </w:rPr>
        <w:t>（二）</w:t>
      </w:r>
      <w:r w:rsidR="007E3CEF" w:rsidRPr="00232122">
        <w:rPr>
          <w:rFonts w:ascii="標楷體" w:hAnsi="標楷體" w:hint="eastAsia"/>
          <w:strike/>
        </w:rPr>
        <w:t>一般廠商之廠商總評分</w:t>
      </w:r>
      <w:proofErr w:type="gramStart"/>
      <w:r w:rsidR="007E3CEF" w:rsidRPr="00232122">
        <w:rPr>
          <w:rFonts w:ascii="標楷體" w:hAnsi="標楷體" w:hint="eastAsia"/>
          <w:strike/>
        </w:rPr>
        <w:t>最高或序位</w:t>
      </w:r>
      <w:proofErr w:type="gramEnd"/>
      <w:r w:rsidR="007E3CEF" w:rsidRPr="00232122">
        <w:rPr>
          <w:rFonts w:ascii="標楷體" w:hAnsi="標楷體" w:hint="eastAsia"/>
          <w:strike/>
        </w:rPr>
        <w:t>合計值最低，且經評審小組</w:t>
      </w:r>
      <w:r w:rsidR="003D4FB4" w:rsidRPr="00232122">
        <w:rPr>
          <w:rFonts w:ascii="標楷體" w:hAnsi="標楷體" w:hint="eastAsia"/>
          <w:strike/>
        </w:rPr>
        <w:t>出席委員</w:t>
      </w:r>
      <w:r w:rsidR="007E3CEF" w:rsidRPr="00232122">
        <w:rPr>
          <w:rFonts w:ascii="標楷體" w:hAnsi="標楷體" w:hint="eastAsia"/>
          <w:strike/>
        </w:rPr>
        <w:t>過半數決定符合需要者，如優</w:t>
      </w:r>
      <w:proofErr w:type="gramStart"/>
      <w:r w:rsidR="007E3CEF" w:rsidRPr="00232122">
        <w:rPr>
          <w:rFonts w:ascii="標楷體" w:hAnsi="標楷體" w:hint="eastAsia"/>
          <w:strike/>
        </w:rPr>
        <w:t>採</w:t>
      </w:r>
      <w:proofErr w:type="gramEnd"/>
      <w:r w:rsidR="007E3CEF" w:rsidRPr="00232122">
        <w:rPr>
          <w:rFonts w:ascii="標楷體" w:hAnsi="標楷體" w:hint="eastAsia"/>
          <w:strike/>
        </w:rPr>
        <w:t>廠商僅</w:t>
      </w:r>
      <w:r w:rsidR="008671DD" w:rsidRPr="00232122">
        <w:rPr>
          <w:rFonts w:ascii="標楷體" w:hAnsi="標楷體" w:hint="eastAsia"/>
          <w:strike/>
        </w:rPr>
        <w:t>1</w:t>
      </w:r>
      <w:r w:rsidR="007E3CEF" w:rsidRPr="00232122">
        <w:rPr>
          <w:rFonts w:ascii="標楷體" w:hAnsi="標楷體" w:hint="eastAsia"/>
          <w:strike/>
        </w:rPr>
        <w:t>家，且亦經評審小組</w:t>
      </w:r>
      <w:r w:rsidR="009119B2" w:rsidRPr="00232122">
        <w:rPr>
          <w:rFonts w:ascii="標楷體" w:hAnsi="標楷體" w:hint="eastAsia"/>
          <w:strike/>
        </w:rPr>
        <w:t>出席委員</w:t>
      </w:r>
      <w:r w:rsidR="007E3CEF" w:rsidRPr="00232122">
        <w:rPr>
          <w:rFonts w:ascii="標楷體" w:hAnsi="標楷體" w:hint="eastAsia"/>
          <w:strike/>
        </w:rPr>
        <w:t>過半數決定符合需要者，應優先與該優</w:t>
      </w:r>
      <w:proofErr w:type="gramStart"/>
      <w:r w:rsidR="007E3CEF" w:rsidRPr="00232122">
        <w:rPr>
          <w:rFonts w:ascii="標楷體" w:hAnsi="標楷體" w:hint="eastAsia"/>
          <w:strike/>
        </w:rPr>
        <w:t>採</w:t>
      </w:r>
      <w:proofErr w:type="gramEnd"/>
      <w:r w:rsidR="007E3CEF" w:rsidRPr="00232122">
        <w:rPr>
          <w:rFonts w:ascii="標楷體" w:hAnsi="標楷體" w:hint="eastAsia"/>
          <w:strike/>
        </w:rPr>
        <w:t>廠商議價。</w:t>
      </w:r>
      <w:r w:rsidR="00016DE4" w:rsidRPr="00232122">
        <w:rPr>
          <w:rFonts w:ascii="標楷體" w:hAnsi="標楷體" w:hint="eastAsia"/>
          <w:strike/>
        </w:rPr>
        <w:t>優</w:t>
      </w:r>
      <w:proofErr w:type="gramStart"/>
      <w:r w:rsidR="00016DE4" w:rsidRPr="00232122">
        <w:rPr>
          <w:rFonts w:ascii="標楷體" w:hAnsi="標楷體" w:hint="eastAsia"/>
          <w:strike/>
        </w:rPr>
        <w:t>採</w:t>
      </w:r>
      <w:proofErr w:type="gramEnd"/>
      <w:r w:rsidR="00016DE4" w:rsidRPr="00232122">
        <w:rPr>
          <w:rFonts w:ascii="標楷體" w:hAnsi="標楷體" w:hint="eastAsia"/>
          <w:strike/>
        </w:rPr>
        <w:t>廠商2</w:t>
      </w:r>
      <w:r w:rsidR="007E3CEF" w:rsidRPr="00232122">
        <w:rPr>
          <w:rFonts w:ascii="標楷體" w:hAnsi="標楷體" w:hint="eastAsia"/>
          <w:strike/>
        </w:rPr>
        <w:t>家以上者，</w:t>
      </w:r>
      <w:r w:rsidR="008671DD" w:rsidRPr="00232122">
        <w:rPr>
          <w:rFonts w:ascii="標楷體" w:hAnsi="標楷體" w:hint="eastAsia"/>
          <w:strike/>
        </w:rPr>
        <w:t>應依總評分</w:t>
      </w:r>
      <w:proofErr w:type="gramStart"/>
      <w:r w:rsidR="008671DD" w:rsidRPr="00232122">
        <w:rPr>
          <w:rFonts w:ascii="標楷體" w:hAnsi="標楷體" w:hint="eastAsia"/>
          <w:strike/>
        </w:rPr>
        <w:t>名次或序位</w:t>
      </w:r>
      <w:proofErr w:type="gramEnd"/>
      <w:r w:rsidR="008671DD" w:rsidRPr="00232122">
        <w:rPr>
          <w:rFonts w:ascii="標楷體" w:hAnsi="標楷體" w:hint="eastAsia"/>
          <w:strike/>
        </w:rPr>
        <w:t>合計值名次，依序與該優</w:t>
      </w:r>
      <w:proofErr w:type="gramStart"/>
      <w:r w:rsidR="008671DD" w:rsidRPr="00232122">
        <w:rPr>
          <w:rFonts w:ascii="標楷體" w:hAnsi="標楷體" w:hint="eastAsia"/>
          <w:strike/>
        </w:rPr>
        <w:t>採</w:t>
      </w:r>
      <w:proofErr w:type="gramEnd"/>
      <w:r w:rsidR="008671DD" w:rsidRPr="00232122">
        <w:rPr>
          <w:rFonts w:ascii="標楷體" w:hAnsi="標楷體" w:hint="eastAsia"/>
          <w:strike/>
        </w:rPr>
        <w:t>廠商議價；2</w:t>
      </w:r>
      <w:r w:rsidR="007E3CEF" w:rsidRPr="00232122">
        <w:rPr>
          <w:rFonts w:ascii="標楷體" w:hAnsi="標楷體" w:hint="eastAsia"/>
          <w:strike/>
        </w:rPr>
        <w:t>家以上總評分</w:t>
      </w:r>
      <w:proofErr w:type="gramStart"/>
      <w:r w:rsidR="007E3CEF" w:rsidRPr="00232122">
        <w:rPr>
          <w:rFonts w:ascii="標楷體" w:hAnsi="標楷體" w:hint="eastAsia"/>
          <w:strike/>
        </w:rPr>
        <w:t>名次或序位</w:t>
      </w:r>
      <w:proofErr w:type="gramEnd"/>
      <w:r w:rsidR="007E3CEF" w:rsidRPr="00232122">
        <w:rPr>
          <w:rFonts w:ascii="標楷體" w:hAnsi="標楷體" w:hint="eastAsia"/>
          <w:strike/>
        </w:rPr>
        <w:t>合計值名次相同者，</w:t>
      </w:r>
      <w:proofErr w:type="gramStart"/>
      <w:r w:rsidR="007E3CEF" w:rsidRPr="00232122">
        <w:rPr>
          <w:rFonts w:ascii="標楷體" w:hAnsi="標楷體" w:hint="eastAsia"/>
          <w:strike/>
        </w:rPr>
        <w:t>擇配分</w:t>
      </w:r>
      <w:proofErr w:type="gramEnd"/>
      <w:r w:rsidR="007E3CEF" w:rsidRPr="00232122">
        <w:rPr>
          <w:rFonts w:ascii="標楷體" w:hAnsi="標楷體" w:hint="eastAsia"/>
          <w:strike/>
        </w:rPr>
        <w:t>最高之評審項目之得分合計值較高者，優先議價。配分最高之評選項目有二項以上者，以該等項目得分合計值較高者，優先議價。得分仍相同者，抽籤決定之。</w:t>
      </w:r>
    </w:p>
    <w:p w14:paraId="2637BF54" w14:textId="575121B4" w:rsidR="000D1719" w:rsidRPr="00232122" w:rsidRDefault="00B70736">
      <w:pPr>
        <w:shd w:val="clear" w:color="auto" w:fill="FFFFFF"/>
        <w:tabs>
          <w:tab w:val="left" w:pos="9923"/>
        </w:tabs>
        <w:spacing w:line="300" w:lineRule="exact"/>
        <w:ind w:left="991" w:hanging="991"/>
        <w:jc w:val="both"/>
        <w:rPr>
          <w:rFonts w:ascii="標楷體" w:hAnsi="標楷體"/>
          <w:strike/>
        </w:rPr>
      </w:pPr>
      <w:r w:rsidRPr="00232122">
        <w:rPr>
          <w:rFonts w:ascii="標楷體" w:hAnsi="標楷體" w:hint="eastAsia"/>
          <w:strike/>
        </w:rPr>
        <w:t>□</w:t>
      </w:r>
      <w:r w:rsidR="00CE7E24" w:rsidRPr="00232122">
        <w:rPr>
          <w:rFonts w:ascii="標楷體" w:hAnsi="標楷體"/>
          <w:strike/>
        </w:rPr>
        <w:t>六十八、複數決標，</w:t>
      </w:r>
      <w:proofErr w:type="gramStart"/>
      <w:r w:rsidR="00CE7E24" w:rsidRPr="00232122">
        <w:rPr>
          <w:rFonts w:ascii="標楷體" w:hAnsi="標楷體"/>
          <w:strike/>
        </w:rPr>
        <w:t>採</w:t>
      </w:r>
      <w:proofErr w:type="gramEnd"/>
      <w:r w:rsidR="00CE7E24" w:rsidRPr="00232122">
        <w:rPr>
          <w:rFonts w:ascii="標楷體" w:hAnsi="標楷體"/>
          <w:strike/>
        </w:rPr>
        <w:t>最低標決標：</w:t>
      </w:r>
    </w:p>
    <w:p w14:paraId="43B3B529" w14:textId="3550A3E1" w:rsidR="000D1719" w:rsidRPr="00232122" w:rsidRDefault="002D10A9" w:rsidP="00BD1BF0">
      <w:pPr>
        <w:pStyle w:val="21"/>
        <w:rPr>
          <w:rFonts w:ascii="標楷體" w:hAnsi="標楷體"/>
          <w:strike/>
        </w:rPr>
      </w:pPr>
      <w:r w:rsidRPr="00232122">
        <w:rPr>
          <w:rFonts w:ascii="標楷體" w:hAnsi="標楷體"/>
          <w:strike/>
        </w:rPr>
        <w:t>（</w:t>
      </w:r>
      <w:r w:rsidR="00CE7E24" w:rsidRPr="00232122">
        <w:rPr>
          <w:rFonts w:ascii="標楷體" w:hAnsi="標楷體"/>
          <w:strike/>
        </w:rPr>
        <w:t>一</w:t>
      </w:r>
      <w:r w:rsidRPr="00232122">
        <w:rPr>
          <w:rFonts w:ascii="標楷體" w:hAnsi="標楷體"/>
          <w:strike/>
        </w:rPr>
        <w:t>）</w:t>
      </w:r>
      <w:r w:rsidR="00CE7E24" w:rsidRPr="00232122">
        <w:rPr>
          <w:rFonts w:ascii="標楷體" w:hAnsi="標楷體"/>
          <w:strike/>
        </w:rPr>
        <w:t>以分項或</w:t>
      </w:r>
      <w:r w:rsidR="00CE7E24" w:rsidRPr="00232122">
        <w:rPr>
          <w:rFonts w:ascii="標楷體" w:hAnsi="標楷體"/>
          <w:strike/>
          <w:shd w:val="clear" w:color="auto" w:fill="FFFFFF"/>
        </w:rPr>
        <w:t>分組</w:t>
      </w:r>
      <w:r w:rsidR="00CE7E24" w:rsidRPr="00232122">
        <w:rPr>
          <w:rFonts w:ascii="標楷體" w:hAnsi="標楷體"/>
          <w:strike/>
        </w:rPr>
        <w:t>決標者</w:t>
      </w:r>
      <w:r w:rsidRPr="00232122">
        <w:rPr>
          <w:rFonts w:ascii="標楷體" w:hAnsi="標楷體"/>
          <w:strike/>
        </w:rPr>
        <w:t>（</w:t>
      </w:r>
      <w:r w:rsidR="00CE7E24" w:rsidRPr="00232122">
        <w:rPr>
          <w:rFonts w:ascii="標楷體" w:hAnsi="標楷體"/>
          <w:strike/>
        </w:rPr>
        <w:t>本機關保留項目選擇之組合權利</w:t>
      </w:r>
      <w:r w:rsidRPr="00232122">
        <w:rPr>
          <w:rFonts w:ascii="標楷體" w:hAnsi="標楷體"/>
          <w:strike/>
        </w:rPr>
        <w:t>）</w:t>
      </w:r>
      <w:r w:rsidR="00CE7E24" w:rsidRPr="00232122">
        <w:rPr>
          <w:rFonts w:ascii="標楷體" w:hAnsi="標楷體"/>
          <w:strike/>
        </w:rPr>
        <w:t>：各項（組）決標原則同第61點原則辦理。</w:t>
      </w:r>
      <w:r w:rsidR="00D3778D" w:rsidRPr="00232122">
        <w:rPr>
          <w:rFonts w:ascii="標楷體" w:hAnsi="標楷體" w:hint="eastAsia"/>
          <w:strike/>
        </w:rPr>
        <w:t>□</w:t>
      </w:r>
      <w:r w:rsidR="00CE7E24" w:rsidRPr="00232122">
        <w:rPr>
          <w:rFonts w:ascii="標楷體" w:hAnsi="標楷體"/>
          <w:strike/>
        </w:rPr>
        <w:t>各投標廠商僅可得標___項</w:t>
      </w:r>
      <w:r w:rsidRPr="00232122">
        <w:rPr>
          <w:rFonts w:ascii="標楷體" w:hAnsi="標楷體"/>
          <w:strike/>
        </w:rPr>
        <w:t>（</w:t>
      </w:r>
      <w:r w:rsidR="00CE7E24" w:rsidRPr="00232122">
        <w:rPr>
          <w:rFonts w:ascii="標楷體" w:hAnsi="標楷體"/>
          <w:strike/>
        </w:rPr>
        <w:t>組</w:t>
      </w:r>
      <w:r w:rsidRPr="00232122">
        <w:rPr>
          <w:rFonts w:ascii="標楷體" w:hAnsi="標楷體"/>
          <w:strike/>
        </w:rPr>
        <w:t>）</w:t>
      </w:r>
      <w:r w:rsidR="00CE7E24" w:rsidRPr="00232122">
        <w:rPr>
          <w:rFonts w:ascii="標楷體" w:hAnsi="標楷體"/>
          <w:strike/>
        </w:rPr>
        <w:t>，依各項</w:t>
      </w:r>
      <w:r w:rsidRPr="00232122">
        <w:rPr>
          <w:rFonts w:ascii="標楷體" w:hAnsi="標楷體"/>
          <w:strike/>
        </w:rPr>
        <w:t>（</w:t>
      </w:r>
      <w:r w:rsidR="00CE7E24" w:rsidRPr="00232122">
        <w:rPr>
          <w:rFonts w:ascii="標楷體" w:hAnsi="標楷體"/>
          <w:strike/>
        </w:rPr>
        <w:t>組</w:t>
      </w:r>
      <w:r w:rsidRPr="00232122">
        <w:rPr>
          <w:rFonts w:ascii="標楷體" w:hAnsi="標楷體"/>
          <w:strike/>
        </w:rPr>
        <w:t>）</w:t>
      </w:r>
      <w:proofErr w:type="gramStart"/>
      <w:r w:rsidR="00CE7E24" w:rsidRPr="00232122">
        <w:rPr>
          <w:rFonts w:ascii="標楷體" w:hAnsi="標楷體"/>
          <w:strike/>
        </w:rPr>
        <w:t>開決標</w:t>
      </w:r>
      <w:proofErr w:type="gramEnd"/>
      <w:r w:rsidR="00CE7E24" w:rsidRPr="00232122">
        <w:rPr>
          <w:rFonts w:ascii="標楷體" w:hAnsi="標楷體"/>
          <w:strike/>
        </w:rPr>
        <w:t>順序如下：</w:t>
      </w:r>
      <w:proofErr w:type="gramStart"/>
      <w:r w:rsidR="00CE7E24" w:rsidRPr="00232122">
        <w:rPr>
          <w:rFonts w:ascii="標楷體" w:hAnsi="標楷體"/>
          <w:strike/>
        </w:rPr>
        <w:t>＿＿＿＿＿＿＿＿＿＿</w:t>
      </w:r>
      <w:proofErr w:type="gramEnd"/>
      <w:r w:rsidR="00CE7E24" w:rsidRPr="00232122">
        <w:rPr>
          <w:rFonts w:ascii="標楷體" w:hAnsi="標楷體"/>
          <w:strike/>
        </w:rPr>
        <w:t>。</w:t>
      </w:r>
    </w:p>
    <w:p w14:paraId="6039AFD9" w14:textId="468BE6A0" w:rsidR="000D1719" w:rsidRPr="00232122" w:rsidRDefault="002D10A9" w:rsidP="00BD1BF0">
      <w:pPr>
        <w:pStyle w:val="21"/>
        <w:rPr>
          <w:rFonts w:ascii="標楷體" w:hAnsi="標楷體"/>
          <w:strike/>
        </w:rPr>
      </w:pPr>
      <w:r w:rsidRPr="00232122">
        <w:rPr>
          <w:rFonts w:ascii="標楷體" w:hAnsi="標楷體"/>
          <w:strike/>
        </w:rPr>
        <w:t>（</w:t>
      </w:r>
      <w:r w:rsidR="00CE7E24" w:rsidRPr="00232122">
        <w:rPr>
          <w:rFonts w:ascii="標楷體" w:hAnsi="標楷體"/>
          <w:strike/>
        </w:rPr>
        <w:t>二</w:t>
      </w:r>
      <w:r w:rsidRPr="00232122">
        <w:rPr>
          <w:rFonts w:ascii="標楷體" w:hAnsi="標楷體"/>
          <w:strike/>
        </w:rPr>
        <w:t>）</w:t>
      </w:r>
      <w:r w:rsidR="00CE7E24" w:rsidRPr="00232122">
        <w:rPr>
          <w:rFonts w:ascii="標楷體" w:hAnsi="標楷體"/>
          <w:strike/>
        </w:rPr>
        <w:t>以數量決標者</w:t>
      </w:r>
      <w:r w:rsidRPr="00232122">
        <w:rPr>
          <w:rFonts w:ascii="標楷體" w:hAnsi="標楷體"/>
          <w:strike/>
        </w:rPr>
        <w:t>（</w:t>
      </w:r>
      <w:r w:rsidR="00CE7E24" w:rsidRPr="00232122">
        <w:rPr>
          <w:rFonts w:ascii="標楷體" w:hAnsi="標楷體"/>
          <w:strike/>
        </w:rPr>
        <w:t>本機關保留數量選擇之組合權利</w:t>
      </w:r>
      <w:r w:rsidRPr="00232122">
        <w:rPr>
          <w:rFonts w:ascii="標楷體" w:hAnsi="標楷體"/>
          <w:strike/>
        </w:rPr>
        <w:t>）</w:t>
      </w:r>
      <w:r w:rsidR="00CE7E24" w:rsidRPr="00232122">
        <w:rPr>
          <w:rFonts w:ascii="標楷體" w:hAnsi="標楷體"/>
          <w:strike/>
        </w:rPr>
        <w:t>：</w:t>
      </w:r>
    </w:p>
    <w:p w14:paraId="201BFC63" w14:textId="77777777" w:rsidR="000D1719" w:rsidRPr="00232122" w:rsidRDefault="00CE7E24" w:rsidP="0041336A">
      <w:pPr>
        <w:widowControl/>
        <w:shd w:val="clear" w:color="auto" w:fill="FFFFFF"/>
        <w:tabs>
          <w:tab w:val="left" w:pos="9923"/>
        </w:tabs>
        <w:spacing w:line="300" w:lineRule="exact"/>
        <w:ind w:left="1985" w:hanging="480"/>
        <w:jc w:val="both"/>
        <w:rPr>
          <w:rFonts w:ascii="標楷體" w:hAnsi="標楷體"/>
          <w:strike/>
        </w:rPr>
      </w:pPr>
      <w:r w:rsidRPr="00232122">
        <w:rPr>
          <w:rFonts w:ascii="標楷體" w:hAnsi="標楷體"/>
          <w:strike/>
        </w:rPr>
        <w:t>1.各投標廠商可得標之數量上限：</w:t>
      </w:r>
    </w:p>
    <w:p w14:paraId="6CAE32A9" w14:textId="1F886148" w:rsidR="000D1719" w:rsidRPr="00232122" w:rsidRDefault="00B70736" w:rsidP="0041336A">
      <w:pPr>
        <w:widowControl/>
        <w:shd w:val="clear" w:color="auto" w:fill="FFFFFF"/>
        <w:tabs>
          <w:tab w:val="left" w:pos="9923"/>
        </w:tabs>
        <w:spacing w:line="300" w:lineRule="exact"/>
        <w:ind w:left="1985" w:hanging="480"/>
        <w:jc w:val="both"/>
        <w:rPr>
          <w:rFonts w:ascii="標楷體" w:hAnsi="標楷體"/>
          <w:strike/>
        </w:rPr>
      </w:pPr>
      <w:r w:rsidRPr="00232122">
        <w:rPr>
          <w:rFonts w:ascii="標楷體" w:hAnsi="標楷體" w:hint="eastAsia"/>
          <w:strike/>
        </w:rPr>
        <w:t>□</w:t>
      </w:r>
      <w:r w:rsidR="00CE7E24" w:rsidRPr="00232122">
        <w:rPr>
          <w:rFonts w:ascii="標楷體" w:hAnsi="標楷體"/>
          <w:strike/>
        </w:rPr>
        <w:t>___________。</w:t>
      </w:r>
      <w:r w:rsidR="002D10A9" w:rsidRPr="00232122">
        <w:rPr>
          <w:rFonts w:ascii="標楷體" w:hAnsi="標楷體"/>
          <w:strike/>
          <w:shd w:val="pct15" w:color="auto" w:fill="FFFFFF"/>
        </w:rPr>
        <w:t>（</w:t>
      </w:r>
      <w:r w:rsidR="00CE7E24" w:rsidRPr="00232122">
        <w:rPr>
          <w:rFonts w:ascii="標楷體" w:hAnsi="標楷體"/>
          <w:strike/>
          <w:shd w:val="pct15" w:color="auto" w:fill="FFFFFF"/>
        </w:rPr>
        <w:t>由機關依需求載明</w:t>
      </w:r>
      <w:r w:rsidR="002D10A9" w:rsidRPr="00232122">
        <w:rPr>
          <w:rFonts w:ascii="標楷體" w:hAnsi="標楷體"/>
          <w:strike/>
          <w:shd w:val="pct15" w:color="auto" w:fill="FFFFFF"/>
        </w:rPr>
        <w:t>）</w:t>
      </w:r>
    </w:p>
    <w:p w14:paraId="71DA6F48" w14:textId="37D11B06" w:rsidR="000D1719" w:rsidRPr="00232122" w:rsidRDefault="00B70736" w:rsidP="0041336A">
      <w:pPr>
        <w:widowControl/>
        <w:shd w:val="clear" w:color="auto" w:fill="FFFFFF"/>
        <w:tabs>
          <w:tab w:val="left" w:pos="9923"/>
        </w:tabs>
        <w:spacing w:line="300" w:lineRule="exact"/>
        <w:ind w:left="1985" w:hanging="480"/>
        <w:jc w:val="both"/>
        <w:rPr>
          <w:rFonts w:ascii="標楷體" w:hAnsi="標楷體"/>
          <w:strike/>
        </w:rPr>
      </w:pPr>
      <w:r w:rsidRPr="00232122">
        <w:rPr>
          <w:rFonts w:ascii="標楷體" w:hAnsi="標楷體" w:hint="eastAsia"/>
          <w:strike/>
        </w:rPr>
        <w:t>□</w:t>
      </w:r>
      <w:r w:rsidR="00CE7E24" w:rsidRPr="00232122">
        <w:rPr>
          <w:rFonts w:ascii="標楷體" w:hAnsi="標楷體"/>
          <w:strike/>
        </w:rPr>
        <w:t>招標總數量。</w:t>
      </w:r>
    </w:p>
    <w:p w14:paraId="63EC20F4" w14:textId="77777777" w:rsidR="000D1719" w:rsidRPr="00232122" w:rsidRDefault="00CE7E24" w:rsidP="0041336A">
      <w:pPr>
        <w:widowControl/>
        <w:shd w:val="clear" w:color="auto" w:fill="FFFFFF"/>
        <w:tabs>
          <w:tab w:val="left" w:pos="9923"/>
        </w:tabs>
        <w:spacing w:line="300" w:lineRule="exact"/>
        <w:ind w:left="1985" w:hanging="480"/>
        <w:jc w:val="both"/>
        <w:rPr>
          <w:rFonts w:ascii="標楷體" w:hAnsi="標楷體"/>
          <w:strike/>
        </w:rPr>
      </w:pPr>
      <w:r w:rsidRPr="00232122">
        <w:rPr>
          <w:rFonts w:ascii="標楷體" w:hAnsi="標楷體"/>
          <w:strike/>
        </w:rPr>
        <w:t>投標廠商應敘明得</w:t>
      </w:r>
      <w:proofErr w:type="gramStart"/>
      <w:r w:rsidRPr="00232122">
        <w:rPr>
          <w:rFonts w:ascii="標楷體" w:hAnsi="標楷體"/>
          <w:strike/>
        </w:rPr>
        <w:t>承作</w:t>
      </w:r>
      <w:proofErr w:type="gramEnd"/>
      <w:r w:rsidRPr="00232122">
        <w:rPr>
          <w:rFonts w:ascii="標楷體" w:hAnsi="標楷體"/>
          <w:strike/>
        </w:rPr>
        <w:t>之數量，且不得超過數量上限。</w:t>
      </w:r>
    </w:p>
    <w:p w14:paraId="74B91DF5" w14:textId="77777777" w:rsidR="000D1719" w:rsidRPr="00232122" w:rsidRDefault="00CE7E24" w:rsidP="0041336A">
      <w:pPr>
        <w:widowControl/>
        <w:shd w:val="clear" w:color="auto" w:fill="FFFFFF"/>
        <w:tabs>
          <w:tab w:val="left" w:pos="9923"/>
        </w:tabs>
        <w:spacing w:line="300" w:lineRule="exact"/>
        <w:ind w:left="1985" w:hanging="480"/>
        <w:jc w:val="both"/>
        <w:rPr>
          <w:rFonts w:ascii="標楷體" w:hAnsi="標楷體"/>
          <w:strike/>
        </w:rPr>
      </w:pPr>
      <w:r w:rsidRPr="00232122">
        <w:rPr>
          <w:rFonts w:ascii="標楷體" w:hAnsi="標楷體"/>
          <w:strike/>
        </w:rPr>
        <w:t>2.決標程序如次：</w:t>
      </w:r>
    </w:p>
    <w:p w14:paraId="7CBF40BA" w14:textId="420E29A9" w:rsidR="000D1719" w:rsidRPr="00232122" w:rsidRDefault="002D10A9" w:rsidP="0041336A">
      <w:pPr>
        <w:tabs>
          <w:tab w:val="left" w:pos="720"/>
          <w:tab w:val="left" w:pos="2410"/>
          <w:tab w:val="left" w:pos="2626"/>
          <w:tab w:val="left" w:pos="9923"/>
        </w:tabs>
        <w:suppressAutoHyphens w:val="0"/>
        <w:snapToGrid w:val="0"/>
        <w:spacing w:line="300" w:lineRule="exact"/>
        <w:ind w:left="2268" w:right="240" w:hanging="618"/>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1</w:t>
      </w:r>
      <w:r w:rsidRPr="00232122">
        <w:rPr>
          <w:rFonts w:ascii="標楷體" w:hAnsi="標楷體"/>
          <w:strike/>
        </w:rPr>
        <w:t>）</w:t>
      </w:r>
      <w:r w:rsidR="00CE7E24" w:rsidRPr="00232122">
        <w:rPr>
          <w:rFonts w:ascii="標楷體" w:hAnsi="標楷體"/>
          <w:strike/>
        </w:rPr>
        <w:t>合於招標文件規定，未超底價之最低標，將按其所報標價及數量（以不超過招標文件規定之數量上限為限）決標。倘其決標數量不足招標之總數量，將依序</w:t>
      </w:r>
      <w:proofErr w:type="gramStart"/>
      <w:r w:rsidR="00CE7E24" w:rsidRPr="00232122">
        <w:rPr>
          <w:rFonts w:ascii="標楷體" w:hAnsi="標楷體"/>
          <w:strike/>
        </w:rPr>
        <w:t>洽願按</w:t>
      </w:r>
      <w:proofErr w:type="gramEnd"/>
      <w:r w:rsidR="00CE7E24" w:rsidRPr="00232122">
        <w:rPr>
          <w:rFonts w:ascii="標楷體" w:hAnsi="標楷體"/>
          <w:strike/>
        </w:rPr>
        <w:t>該決標價</w:t>
      </w:r>
      <w:proofErr w:type="gramStart"/>
      <w:r w:rsidR="00CE7E24" w:rsidRPr="00232122">
        <w:rPr>
          <w:rFonts w:ascii="標楷體" w:hAnsi="標楷體"/>
          <w:strike/>
        </w:rPr>
        <w:t>承作</w:t>
      </w:r>
      <w:proofErr w:type="gramEnd"/>
      <w:r w:rsidR="00CE7E24" w:rsidRPr="00232122">
        <w:rPr>
          <w:rFonts w:ascii="標楷體" w:hAnsi="標楷體"/>
          <w:strike/>
        </w:rPr>
        <w:t>之其他合格標購足數量。</w:t>
      </w:r>
    </w:p>
    <w:p w14:paraId="5023222B" w14:textId="77777777" w:rsidR="000D1719" w:rsidRPr="00232122" w:rsidRDefault="00CE7E24" w:rsidP="0041336A">
      <w:pPr>
        <w:widowControl/>
        <w:shd w:val="clear" w:color="auto" w:fill="FFFFFF"/>
        <w:tabs>
          <w:tab w:val="left" w:pos="9923"/>
        </w:tabs>
        <w:wordWrap w:val="0"/>
        <w:spacing w:line="300" w:lineRule="exact"/>
        <w:ind w:left="2254"/>
        <w:jc w:val="both"/>
        <w:rPr>
          <w:rFonts w:ascii="標楷體" w:hAnsi="標楷體"/>
          <w:strike/>
        </w:rPr>
      </w:pPr>
      <w:r w:rsidRPr="00232122">
        <w:rPr>
          <w:rFonts w:ascii="標楷體" w:hAnsi="標楷體"/>
          <w:bCs/>
          <w:strike/>
        </w:rPr>
        <w:t>倘</w:t>
      </w:r>
      <w:proofErr w:type="gramStart"/>
      <w:r w:rsidRPr="00232122">
        <w:rPr>
          <w:rFonts w:ascii="標楷體" w:hAnsi="標楷體"/>
          <w:bCs/>
          <w:strike/>
        </w:rPr>
        <w:t>仍未購足</w:t>
      </w:r>
      <w:proofErr w:type="gramEnd"/>
      <w:r w:rsidRPr="00232122">
        <w:rPr>
          <w:rFonts w:ascii="標楷體" w:hAnsi="標楷體"/>
          <w:bCs/>
          <w:strike/>
        </w:rPr>
        <w:t>招標總數量，招標機關得就尚未得標廠商中未超底價之最低標（標價與前述決標價不同），按可決標數量決標。如</w:t>
      </w:r>
      <w:proofErr w:type="gramStart"/>
      <w:r w:rsidRPr="00232122">
        <w:rPr>
          <w:rFonts w:ascii="標楷體" w:hAnsi="標楷體"/>
          <w:bCs/>
          <w:strike/>
        </w:rPr>
        <w:t>仍未購足</w:t>
      </w:r>
      <w:proofErr w:type="gramEnd"/>
      <w:r w:rsidRPr="00232122">
        <w:rPr>
          <w:rFonts w:ascii="標楷體" w:hAnsi="標楷體"/>
          <w:bCs/>
          <w:strike/>
        </w:rPr>
        <w:t>招標總數量，再依序</w:t>
      </w:r>
      <w:proofErr w:type="gramStart"/>
      <w:r w:rsidRPr="00232122">
        <w:rPr>
          <w:rFonts w:ascii="標楷體" w:hAnsi="標楷體"/>
          <w:bCs/>
          <w:strike/>
        </w:rPr>
        <w:t>洽願按</w:t>
      </w:r>
      <w:proofErr w:type="gramEnd"/>
      <w:r w:rsidRPr="00232122">
        <w:rPr>
          <w:rFonts w:ascii="標楷體" w:hAnsi="標楷體"/>
          <w:bCs/>
          <w:strike/>
        </w:rPr>
        <w:t>該最低標價</w:t>
      </w:r>
      <w:proofErr w:type="gramStart"/>
      <w:r w:rsidRPr="00232122">
        <w:rPr>
          <w:rFonts w:ascii="標楷體" w:hAnsi="標楷體"/>
          <w:bCs/>
          <w:strike/>
        </w:rPr>
        <w:t>承作</w:t>
      </w:r>
      <w:proofErr w:type="gramEnd"/>
      <w:r w:rsidRPr="00232122">
        <w:rPr>
          <w:rFonts w:ascii="標楷體" w:hAnsi="標楷體"/>
          <w:bCs/>
          <w:strike/>
        </w:rPr>
        <w:t>之其他合格標決標購足數量。辦理結果尚未購足招標總數量時，若尚未得標廠商中有未超底價者，得按第1子目程序繼續辦理；否則按下列程序辦理</w:t>
      </w:r>
      <w:r w:rsidRPr="00232122">
        <w:rPr>
          <w:rFonts w:ascii="標楷體" w:hAnsi="標楷體"/>
          <w:strike/>
        </w:rPr>
        <w:t>。</w:t>
      </w:r>
    </w:p>
    <w:p w14:paraId="6EE2BC89" w14:textId="0A0864DA" w:rsidR="000D1719" w:rsidRPr="00232122" w:rsidRDefault="002D10A9" w:rsidP="0041336A">
      <w:pPr>
        <w:tabs>
          <w:tab w:val="left" w:pos="720"/>
          <w:tab w:val="left" w:pos="2410"/>
          <w:tab w:val="left" w:pos="2626"/>
          <w:tab w:val="left" w:pos="9923"/>
        </w:tabs>
        <w:suppressAutoHyphens w:val="0"/>
        <w:snapToGrid w:val="0"/>
        <w:spacing w:line="300" w:lineRule="exact"/>
        <w:ind w:left="2268" w:right="240" w:hanging="618"/>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2</w:t>
      </w:r>
      <w:r w:rsidRPr="00232122">
        <w:rPr>
          <w:rFonts w:ascii="標楷體" w:hAnsi="標楷體"/>
          <w:strike/>
        </w:rPr>
        <w:t>）</w:t>
      </w:r>
      <w:r w:rsidR="00CE7E24" w:rsidRPr="00232122">
        <w:rPr>
          <w:rFonts w:ascii="標楷體" w:hAnsi="標楷體"/>
          <w:bCs/>
          <w:strike/>
        </w:rPr>
        <w:t>合於招標文件規定之最低標價超過底價，或按前子目之程序辦理結果，尚未購足招標總數量，而未得標廠商標價均超過底價時，招標機關得按下列程序進行：</w:t>
      </w:r>
    </w:p>
    <w:p w14:paraId="272EFA25" w14:textId="77777777" w:rsidR="0041336A" w:rsidRPr="00232122" w:rsidRDefault="00CE7E24" w:rsidP="0041336A">
      <w:pPr>
        <w:widowControl/>
        <w:shd w:val="clear" w:color="auto" w:fill="FFFFFF"/>
        <w:tabs>
          <w:tab w:val="left" w:pos="9923"/>
        </w:tabs>
        <w:spacing w:line="300" w:lineRule="exact"/>
        <w:ind w:left="2268" w:hanging="180"/>
        <w:jc w:val="both"/>
        <w:rPr>
          <w:rFonts w:ascii="標楷體" w:hAnsi="標楷體"/>
          <w:bCs/>
          <w:strike/>
        </w:rPr>
      </w:pPr>
      <w:r w:rsidRPr="00232122">
        <w:rPr>
          <w:rFonts w:ascii="標楷體" w:hAnsi="標楷體"/>
          <w:strike/>
        </w:rPr>
        <w:t>a.</w:t>
      </w:r>
      <w:r w:rsidRPr="00232122">
        <w:rPr>
          <w:rFonts w:ascii="標楷體" w:hAnsi="標楷體"/>
          <w:bCs/>
          <w:strike/>
        </w:rPr>
        <w:t>由尚未得標廠商中之最低標優先減價乙次，若未超過底價，則按前述第1子目程序辦理。</w:t>
      </w:r>
    </w:p>
    <w:p w14:paraId="27B1FB00" w14:textId="7B0C6FEE" w:rsidR="000D1719" w:rsidRPr="00232122" w:rsidRDefault="00CE7E24" w:rsidP="0041336A">
      <w:pPr>
        <w:widowControl/>
        <w:shd w:val="clear" w:color="auto" w:fill="FFFFFF"/>
        <w:tabs>
          <w:tab w:val="left" w:pos="9923"/>
        </w:tabs>
        <w:spacing w:line="300" w:lineRule="exact"/>
        <w:ind w:left="2268" w:hanging="180"/>
        <w:jc w:val="both"/>
        <w:rPr>
          <w:rFonts w:ascii="標楷體" w:hAnsi="標楷體"/>
          <w:strike/>
        </w:rPr>
      </w:pPr>
      <w:r w:rsidRPr="00232122">
        <w:rPr>
          <w:rFonts w:ascii="標楷體" w:hAnsi="標楷體"/>
          <w:strike/>
        </w:rPr>
        <w:t>b.</w:t>
      </w:r>
      <w:r w:rsidRPr="00232122">
        <w:rPr>
          <w:rFonts w:ascii="標楷體" w:hAnsi="標楷體"/>
          <w:bCs/>
          <w:strike/>
        </w:rPr>
        <w:t>若最低標優先減價乙次結果，仍超過底價，則由所有尚未得標之合格</w:t>
      </w:r>
      <w:proofErr w:type="gramStart"/>
      <w:r w:rsidRPr="00232122">
        <w:rPr>
          <w:rFonts w:ascii="標楷體" w:hAnsi="標楷體"/>
          <w:bCs/>
          <w:strike/>
        </w:rPr>
        <w:t>標比減</w:t>
      </w:r>
      <w:proofErr w:type="gramEnd"/>
      <w:r w:rsidRPr="00232122">
        <w:rPr>
          <w:rFonts w:ascii="標楷體" w:hAnsi="標楷體"/>
          <w:bCs/>
          <w:strike/>
        </w:rPr>
        <w:t>價格（不超過3次），</w:t>
      </w:r>
      <w:proofErr w:type="gramStart"/>
      <w:r w:rsidRPr="00232122">
        <w:rPr>
          <w:rFonts w:ascii="標楷體" w:hAnsi="標楷體"/>
          <w:bCs/>
          <w:strike/>
        </w:rPr>
        <w:t>若比減</w:t>
      </w:r>
      <w:proofErr w:type="gramEnd"/>
      <w:r w:rsidRPr="00232122">
        <w:rPr>
          <w:rFonts w:ascii="標楷體" w:hAnsi="標楷體"/>
          <w:bCs/>
          <w:strike/>
        </w:rPr>
        <w:t>結果最低標價未超底價或有其他未超底價之廠商，則依前述第1子目程序辦理。</w:t>
      </w:r>
    </w:p>
    <w:p w14:paraId="71F6E518" w14:textId="6789E4ED" w:rsidR="000D1719" w:rsidRPr="00232122" w:rsidRDefault="002D10A9" w:rsidP="0041336A">
      <w:pPr>
        <w:tabs>
          <w:tab w:val="left" w:pos="720"/>
          <w:tab w:val="left" w:pos="2410"/>
          <w:tab w:val="left" w:pos="2626"/>
          <w:tab w:val="left" w:pos="9923"/>
        </w:tabs>
        <w:suppressAutoHyphens w:val="0"/>
        <w:snapToGrid w:val="0"/>
        <w:spacing w:line="300" w:lineRule="exact"/>
        <w:ind w:left="2268" w:right="240" w:hanging="618"/>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3</w:t>
      </w:r>
      <w:r w:rsidRPr="00232122">
        <w:rPr>
          <w:rFonts w:ascii="標楷體" w:hAnsi="標楷體"/>
          <w:strike/>
        </w:rPr>
        <w:t>）</w:t>
      </w:r>
      <w:r w:rsidR="00CE7E24" w:rsidRPr="00232122">
        <w:rPr>
          <w:rFonts w:ascii="標楷體" w:hAnsi="標楷體"/>
          <w:bCs/>
          <w:strike/>
        </w:rPr>
        <w:t>依據前述第2子目</w:t>
      </w:r>
      <w:r w:rsidR="00CE7E24" w:rsidRPr="00232122">
        <w:rPr>
          <w:rFonts w:ascii="標楷體" w:hAnsi="標楷體"/>
          <w:strike/>
        </w:rPr>
        <w:t>程序</w:t>
      </w:r>
      <w:r w:rsidR="00CE7E24" w:rsidRPr="00232122">
        <w:rPr>
          <w:rFonts w:ascii="標楷體" w:hAnsi="標楷體"/>
          <w:bCs/>
          <w:strike/>
        </w:rPr>
        <w:t>辦理結果，投標廠商之最低標價仍超過底價，或尚未購足數量，而尚未得標廠商之最低標價超底價，招標機關確有緊急情事時，得就該</w:t>
      </w:r>
      <w:proofErr w:type="gramStart"/>
      <w:r w:rsidR="00CE7E24" w:rsidRPr="00232122">
        <w:rPr>
          <w:rFonts w:ascii="標楷體" w:hAnsi="標楷體"/>
          <w:bCs/>
          <w:strike/>
        </w:rPr>
        <w:t>最低標按政府採購法</w:t>
      </w:r>
      <w:proofErr w:type="gramEnd"/>
      <w:r w:rsidR="00CE7E24" w:rsidRPr="00232122">
        <w:rPr>
          <w:rFonts w:ascii="標楷體" w:hAnsi="標楷體"/>
          <w:bCs/>
          <w:strike/>
        </w:rPr>
        <w:t>第53條第2項之規定辦理。</w:t>
      </w:r>
    </w:p>
    <w:p w14:paraId="27BFCF78" w14:textId="69DE8D66" w:rsidR="000D1719" w:rsidRPr="00232122" w:rsidRDefault="002D10A9" w:rsidP="0041336A">
      <w:pPr>
        <w:tabs>
          <w:tab w:val="left" w:pos="720"/>
          <w:tab w:val="left" w:pos="2410"/>
          <w:tab w:val="left" w:pos="2626"/>
          <w:tab w:val="left" w:pos="9923"/>
        </w:tabs>
        <w:suppressAutoHyphens w:val="0"/>
        <w:snapToGrid w:val="0"/>
        <w:spacing w:line="300" w:lineRule="exact"/>
        <w:ind w:left="2268" w:right="240" w:hanging="618"/>
        <w:jc w:val="both"/>
        <w:textAlignment w:val="auto"/>
        <w:rPr>
          <w:rFonts w:ascii="標楷體" w:hAnsi="標楷體"/>
          <w:bCs/>
          <w:strike/>
        </w:rPr>
      </w:pPr>
      <w:r w:rsidRPr="00232122">
        <w:rPr>
          <w:rFonts w:ascii="標楷體" w:hAnsi="標楷體"/>
          <w:strike/>
        </w:rPr>
        <w:t>（</w:t>
      </w:r>
      <w:r w:rsidR="00CE7E24" w:rsidRPr="00232122">
        <w:rPr>
          <w:rFonts w:ascii="標楷體" w:hAnsi="標楷體"/>
          <w:strike/>
        </w:rPr>
        <w:t>4</w:t>
      </w:r>
      <w:r w:rsidRPr="00232122">
        <w:rPr>
          <w:rFonts w:ascii="標楷體" w:hAnsi="標楷體"/>
          <w:strike/>
        </w:rPr>
        <w:t>）</w:t>
      </w:r>
      <w:r w:rsidR="00CE7E24" w:rsidRPr="00232122">
        <w:rPr>
          <w:rFonts w:ascii="標楷體" w:hAnsi="標楷體"/>
          <w:bCs/>
          <w:strike/>
        </w:rPr>
        <w:t>依據</w:t>
      </w:r>
      <w:r w:rsidR="00CE7E24" w:rsidRPr="00232122">
        <w:rPr>
          <w:rFonts w:ascii="標楷體" w:hAnsi="標楷體"/>
          <w:strike/>
        </w:rPr>
        <w:t>前述</w:t>
      </w:r>
      <w:r w:rsidR="00CE7E24" w:rsidRPr="00232122">
        <w:rPr>
          <w:rFonts w:ascii="標楷體" w:hAnsi="標楷體"/>
          <w:bCs/>
          <w:strike/>
        </w:rPr>
        <w:t>第3子目辦理結果，其尚未購足之數量，得依序</w:t>
      </w:r>
      <w:proofErr w:type="gramStart"/>
      <w:r w:rsidR="00CE7E24" w:rsidRPr="00232122">
        <w:rPr>
          <w:rFonts w:ascii="標楷體" w:hAnsi="標楷體"/>
          <w:bCs/>
          <w:strike/>
        </w:rPr>
        <w:t>洽願按</w:t>
      </w:r>
      <w:proofErr w:type="gramEnd"/>
      <w:r w:rsidR="00CE7E24" w:rsidRPr="00232122">
        <w:rPr>
          <w:rFonts w:ascii="標楷體" w:hAnsi="標楷體"/>
          <w:bCs/>
          <w:strike/>
        </w:rPr>
        <w:t>該決標價承做之</w:t>
      </w:r>
      <w:r w:rsidR="00CE7E24" w:rsidRPr="00232122">
        <w:rPr>
          <w:rFonts w:ascii="標楷體" w:hAnsi="標楷體"/>
          <w:strike/>
        </w:rPr>
        <w:t>其他</w:t>
      </w:r>
      <w:r w:rsidR="00CE7E24" w:rsidRPr="00232122">
        <w:rPr>
          <w:rFonts w:ascii="標楷體" w:hAnsi="標楷體"/>
          <w:bCs/>
          <w:strike/>
        </w:rPr>
        <w:t>合格標購足數量。再尚未購足之數量，廢標。</w:t>
      </w:r>
    </w:p>
    <w:p w14:paraId="48620BA4" w14:textId="22E8C211" w:rsidR="00AF4DD5" w:rsidRPr="00232122" w:rsidRDefault="00AF4DD5" w:rsidP="00AF4DD5">
      <w:pPr>
        <w:widowControl/>
        <w:shd w:val="clear" w:color="auto" w:fill="FFFFFF"/>
        <w:tabs>
          <w:tab w:val="left" w:pos="9923"/>
        </w:tabs>
        <w:spacing w:line="300" w:lineRule="exact"/>
        <w:ind w:left="1736" w:hanging="176"/>
        <w:jc w:val="both"/>
        <w:rPr>
          <w:rFonts w:ascii="標楷體" w:hAnsi="標楷體"/>
          <w:strike/>
        </w:rPr>
      </w:pPr>
      <w:r w:rsidRPr="00232122">
        <w:rPr>
          <w:rFonts w:ascii="標楷體" w:hAnsi="標楷體"/>
          <w:strike/>
        </w:rPr>
        <w:t>3.</w:t>
      </w:r>
      <w:r w:rsidRPr="00232122">
        <w:rPr>
          <w:rFonts w:ascii="標楷體" w:hAnsi="標楷體" w:hint="eastAsia"/>
          <w:strike/>
        </w:rPr>
        <w:t>機關</w:t>
      </w:r>
      <w:r w:rsidRPr="00232122">
        <w:rPr>
          <w:rFonts w:ascii="標楷體" w:hAnsi="標楷體"/>
          <w:strike/>
        </w:rPr>
        <w:t>依序</w:t>
      </w:r>
      <w:proofErr w:type="gramStart"/>
      <w:r w:rsidRPr="00232122">
        <w:rPr>
          <w:rFonts w:ascii="標楷體" w:hAnsi="標楷體"/>
          <w:strike/>
        </w:rPr>
        <w:t>洽願按決</w:t>
      </w:r>
      <w:proofErr w:type="gramEnd"/>
      <w:r w:rsidRPr="00232122">
        <w:rPr>
          <w:rFonts w:ascii="標楷體" w:hAnsi="標楷體"/>
          <w:strike/>
        </w:rPr>
        <w:t>標價</w:t>
      </w:r>
      <w:proofErr w:type="gramStart"/>
      <w:r w:rsidRPr="00232122">
        <w:rPr>
          <w:rFonts w:ascii="標楷體" w:hAnsi="標楷體"/>
          <w:strike/>
        </w:rPr>
        <w:t>承作</w:t>
      </w:r>
      <w:proofErr w:type="gramEnd"/>
      <w:r w:rsidRPr="00232122">
        <w:rPr>
          <w:rFonts w:ascii="標楷體" w:hAnsi="標楷體"/>
          <w:strike/>
        </w:rPr>
        <w:t>之其他合格標購足數量</w:t>
      </w:r>
      <w:r w:rsidRPr="00232122">
        <w:rPr>
          <w:rFonts w:ascii="標楷體" w:hAnsi="標楷體" w:hint="eastAsia"/>
          <w:strike/>
        </w:rPr>
        <w:t>時，如有2家以上廠商標價相同，應同時洽該2家以上廠商</w:t>
      </w:r>
      <w:proofErr w:type="gramStart"/>
      <w:r w:rsidRPr="00232122">
        <w:rPr>
          <w:rFonts w:ascii="標楷體" w:hAnsi="標楷體" w:hint="eastAsia"/>
          <w:strike/>
        </w:rPr>
        <w:t>願按決</w:t>
      </w:r>
      <w:proofErr w:type="gramEnd"/>
      <w:r w:rsidRPr="00232122">
        <w:rPr>
          <w:rFonts w:ascii="標楷體" w:hAnsi="標楷體" w:hint="eastAsia"/>
          <w:strike/>
        </w:rPr>
        <w:t>標價</w:t>
      </w:r>
      <w:proofErr w:type="gramStart"/>
      <w:r w:rsidRPr="00232122">
        <w:rPr>
          <w:rFonts w:ascii="標楷體" w:hAnsi="標楷體" w:hint="eastAsia"/>
          <w:strike/>
        </w:rPr>
        <w:t>承作</w:t>
      </w:r>
      <w:proofErr w:type="gramEnd"/>
      <w:r w:rsidRPr="00232122">
        <w:rPr>
          <w:rFonts w:ascii="標楷體" w:hAnsi="標楷體" w:hint="eastAsia"/>
          <w:strike/>
        </w:rPr>
        <w:t>之意願</w:t>
      </w:r>
      <w:r w:rsidR="00F60A48" w:rsidRPr="00232122">
        <w:rPr>
          <w:rFonts w:ascii="標楷體" w:hAnsi="標楷體" w:hint="eastAsia"/>
          <w:strike/>
        </w:rPr>
        <w:t>；</w:t>
      </w:r>
      <w:r w:rsidRPr="00232122">
        <w:rPr>
          <w:rFonts w:ascii="標楷體" w:hAnsi="標楷體" w:hint="eastAsia"/>
          <w:strike/>
        </w:rPr>
        <w:t>無意願者，不納入此一階段決標對象之考量；</w:t>
      </w:r>
      <w:proofErr w:type="gramStart"/>
      <w:r w:rsidRPr="00232122">
        <w:rPr>
          <w:rFonts w:ascii="標楷體" w:hAnsi="標楷體" w:hint="eastAsia"/>
          <w:strike/>
        </w:rPr>
        <w:t>倘均有意願</w:t>
      </w:r>
      <w:proofErr w:type="gramEnd"/>
      <w:r w:rsidRPr="00232122">
        <w:rPr>
          <w:rFonts w:ascii="標楷體" w:hAnsi="標楷體" w:hint="eastAsia"/>
          <w:strike/>
        </w:rPr>
        <w:t>且</w:t>
      </w:r>
      <w:proofErr w:type="gramStart"/>
      <w:r w:rsidRPr="00232122">
        <w:rPr>
          <w:rFonts w:ascii="標楷體" w:hAnsi="標楷體" w:hint="eastAsia"/>
          <w:strike/>
        </w:rPr>
        <w:t>未逾決標</w:t>
      </w:r>
      <w:proofErr w:type="gramEnd"/>
      <w:r w:rsidRPr="00232122">
        <w:rPr>
          <w:rFonts w:ascii="標楷體" w:hAnsi="標楷體" w:hint="eastAsia"/>
          <w:strike/>
        </w:rPr>
        <w:t>數量者，機關應洽該2家以上廠商</w:t>
      </w:r>
      <w:proofErr w:type="gramStart"/>
      <w:r w:rsidRPr="00232122">
        <w:rPr>
          <w:rFonts w:ascii="標楷體" w:hAnsi="標楷體" w:hint="eastAsia"/>
          <w:strike/>
        </w:rPr>
        <w:t>減至決標價</w:t>
      </w:r>
      <w:proofErr w:type="gramEnd"/>
      <w:r w:rsidRPr="00232122">
        <w:rPr>
          <w:rFonts w:ascii="標楷體" w:hAnsi="標楷體" w:hint="eastAsia"/>
          <w:strike/>
        </w:rPr>
        <w:t>後決標</w:t>
      </w:r>
      <w:r w:rsidR="00F60A48" w:rsidRPr="00232122">
        <w:rPr>
          <w:rFonts w:ascii="標楷體" w:hAnsi="標楷體" w:hint="eastAsia"/>
          <w:strike/>
        </w:rPr>
        <w:t>；</w:t>
      </w:r>
      <w:proofErr w:type="gramStart"/>
      <w:r w:rsidRPr="00232122">
        <w:rPr>
          <w:rFonts w:ascii="標楷體" w:hAnsi="標楷體" w:hint="eastAsia"/>
          <w:strike/>
        </w:rPr>
        <w:t>如洽該</w:t>
      </w:r>
      <w:proofErr w:type="gramEnd"/>
      <w:r w:rsidRPr="00232122">
        <w:rPr>
          <w:rFonts w:ascii="標楷體" w:hAnsi="標楷體" w:hint="eastAsia"/>
          <w:strike/>
        </w:rPr>
        <w:t>2家以上</w:t>
      </w:r>
      <w:proofErr w:type="gramStart"/>
      <w:r w:rsidRPr="00232122">
        <w:rPr>
          <w:rFonts w:ascii="標楷體" w:hAnsi="標楷體" w:hint="eastAsia"/>
          <w:strike/>
        </w:rPr>
        <w:t>廠商均願依</w:t>
      </w:r>
      <w:proofErr w:type="gramEnd"/>
      <w:r w:rsidRPr="00232122">
        <w:rPr>
          <w:rFonts w:ascii="標楷體" w:hAnsi="標楷體" w:hint="eastAsia"/>
          <w:strike/>
        </w:rPr>
        <w:t>決標價</w:t>
      </w:r>
      <w:proofErr w:type="gramStart"/>
      <w:r w:rsidRPr="00232122">
        <w:rPr>
          <w:rFonts w:ascii="標楷體" w:hAnsi="標楷體" w:hint="eastAsia"/>
          <w:strike/>
        </w:rPr>
        <w:t>承作</w:t>
      </w:r>
      <w:proofErr w:type="gramEnd"/>
      <w:r w:rsidRPr="00232122">
        <w:rPr>
          <w:rFonts w:ascii="標楷體" w:hAnsi="標楷體" w:hint="eastAsia"/>
          <w:strike/>
        </w:rPr>
        <w:t>，</w:t>
      </w:r>
      <w:proofErr w:type="gramStart"/>
      <w:r w:rsidRPr="00232122">
        <w:rPr>
          <w:rFonts w:ascii="標楷體" w:hAnsi="標楷體" w:hint="eastAsia"/>
          <w:strike/>
        </w:rPr>
        <w:t>但逾決標</w:t>
      </w:r>
      <w:proofErr w:type="gramEnd"/>
      <w:r w:rsidRPr="00232122">
        <w:rPr>
          <w:rFonts w:ascii="標楷體" w:hAnsi="標楷體" w:hint="eastAsia"/>
          <w:strike/>
        </w:rPr>
        <w:t>數量者</w:t>
      </w:r>
      <w:r w:rsidRPr="00232122">
        <w:rPr>
          <w:rFonts w:ascii="標楷體" w:hAnsi="標楷體"/>
          <w:strike/>
        </w:rPr>
        <w:t>，抽籤決定之</w:t>
      </w:r>
      <w:r w:rsidRPr="00232122">
        <w:rPr>
          <w:rFonts w:ascii="標楷體" w:hAnsi="標楷體" w:hint="eastAsia"/>
          <w:strike/>
        </w:rPr>
        <w:t>。</w:t>
      </w:r>
    </w:p>
    <w:p w14:paraId="0486EAEA" w14:textId="702C1AFA" w:rsidR="000D1719" w:rsidRPr="00232122" w:rsidRDefault="00AF4DD5" w:rsidP="00BA498F">
      <w:pPr>
        <w:widowControl/>
        <w:shd w:val="clear" w:color="auto" w:fill="FFFFFF"/>
        <w:tabs>
          <w:tab w:val="left" w:pos="9923"/>
        </w:tabs>
        <w:spacing w:line="300" w:lineRule="exact"/>
        <w:ind w:left="1736" w:hanging="176"/>
        <w:jc w:val="both"/>
        <w:rPr>
          <w:rFonts w:ascii="標楷體" w:hAnsi="標楷體"/>
          <w:strike/>
        </w:rPr>
      </w:pPr>
      <w:r w:rsidRPr="00232122">
        <w:rPr>
          <w:rFonts w:ascii="標楷體" w:hAnsi="標楷體"/>
          <w:strike/>
        </w:rPr>
        <w:t>4</w:t>
      </w:r>
      <w:r w:rsidR="00CE7E24" w:rsidRPr="00232122">
        <w:rPr>
          <w:rFonts w:ascii="標楷體" w:hAnsi="標楷體"/>
          <w:strike/>
        </w:rPr>
        <w:t>.前述複數決標所稱「依序」，分為以下3種情形：</w:t>
      </w:r>
    </w:p>
    <w:p w14:paraId="46EECEF3" w14:textId="0723BF19" w:rsidR="000D1719" w:rsidRPr="00232122" w:rsidRDefault="002D10A9" w:rsidP="0041336A">
      <w:pPr>
        <w:tabs>
          <w:tab w:val="left" w:pos="720"/>
          <w:tab w:val="left" w:pos="2410"/>
          <w:tab w:val="left" w:pos="2626"/>
          <w:tab w:val="left" w:pos="9923"/>
        </w:tabs>
        <w:suppressAutoHyphens w:val="0"/>
        <w:snapToGrid w:val="0"/>
        <w:spacing w:line="300" w:lineRule="exact"/>
        <w:ind w:left="2268" w:right="240" w:hanging="618"/>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1</w:t>
      </w:r>
      <w:r w:rsidRPr="00232122">
        <w:rPr>
          <w:rFonts w:ascii="標楷體" w:hAnsi="標楷體"/>
          <w:strike/>
        </w:rPr>
        <w:t>）</w:t>
      </w:r>
      <w:r w:rsidR="00CE7E24" w:rsidRPr="00232122">
        <w:rPr>
          <w:rFonts w:ascii="標楷體" w:hAnsi="標楷體"/>
          <w:strike/>
        </w:rPr>
        <w:t>開標結果，合於招標文件規定之最低標價未超過底價，依開標結果各合格標標價之排序為</w:t>
      </w:r>
      <w:proofErr w:type="gramStart"/>
      <w:r w:rsidR="00CE7E24" w:rsidRPr="00232122">
        <w:rPr>
          <w:rFonts w:ascii="標楷體" w:hAnsi="標楷體"/>
          <w:strike/>
        </w:rPr>
        <w:t>準</w:t>
      </w:r>
      <w:proofErr w:type="gramEnd"/>
      <w:r w:rsidR="00CE7E24" w:rsidRPr="00232122">
        <w:rPr>
          <w:rFonts w:ascii="標楷體" w:hAnsi="標楷體"/>
          <w:strike/>
        </w:rPr>
        <w:t>。</w:t>
      </w:r>
    </w:p>
    <w:p w14:paraId="5286261B" w14:textId="625D9223" w:rsidR="000D1719" w:rsidRPr="00232122" w:rsidRDefault="002D10A9" w:rsidP="0041336A">
      <w:pPr>
        <w:tabs>
          <w:tab w:val="left" w:pos="720"/>
          <w:tab w:val="left" w:pos="2410"/>
          <w:tab w:val="left" w:pos="2626"/>
          <w:tab w:val="left" w:pos="9923"/>
        </w:tabs>
        <w:suppressAutoHyphens w:val="0"/>
        <w:snapToGrid w:val="0"/>
        <w:spacing w:line="300" w:lineRule="exact"/>
        <w:ind w:left="2268" w:right="240" w:hanging="618"/>
        <w:jc w:val="both"/>
        <w:textAlignment w:val="auto"/>
        <w:rPr>
          <w:rFonts w:ascii="標楷體" w:hAnsi="標楷體"/>
          <w:strike/>
        </w:rPr>
      </w:pPr>
      <w:r w:rsidRPr="00232122">
        <w:rPr>
          <w:rFonts w:ascii="標楷體" w:hAnsi="標楷體"/>
          <w:strike/>
        </w:rPr>
        <w:lastRenderedPageBreak/>
        <w:t>（</w:t>
      </w:r>
      <w:r w:rsidR="00CE7E24" w:rsidRPr="00232122">
        <w:rPr>
          <w:rFonts w:ascii="標楷體" w:hAnsi="標楷體"/>
          <w:strike/>
        </w:rPr>
        <w:t>2</w:t>
      </w:r>
      <w:r w:rsidRPr="00232122">
        <w:rPr>
          <w:rFonts w:ascii="標楷體" w:hAnsi="標楷體"/>
          <w:strike/>
        </w:rPr>
        <w:t>）</w:t>
      </w:r>
      <w:r w:rsidR="00CE7E24" w:rsidRPr="00232122">
        <w:rPr>
          <w:rFonts w:ascii="標楷體" w:hAnsi="標楷體"/>
          <w:strike/>
        </w:rPr>
        <w:t>開標結果，合於招標文件規定之各標標價，均超過底價，經優先減價結果，最低標未超過底價，依開標結果各合格標標價之排序為</w:t>
      </w:r>
      <w:proofErr w:type="gramStart"/>
      <w:r w:rsidR="00CE7E24" w:rsidRPr="00232122">
        <w:rPr>
          <w:rFonts w:ascii="標楷體" w:hAnsi="標楷體"/>
          <w:strike/>
        </w:rPr>
        <w:t>準</w:t>
      </w:r>
      <w:proofErr w:type="gramEnd"/>
      <w:r w:rsidR="00CE7E24" w:rsidRPr="00232122">
        <w:rPr>
          <w:rFonts w:ascii="標楷體" w:hAnsi="標楷體"/>
          <w:strike/>
        </w:rPr>
        <w:t>。</w:t>
      </w:r>
    </w:p>
    <w:p w14:paraId="7F70ADE0" w14:textId="78DCEA25" w:rsidR="000D1719" w:rsidRPr="00232122" w:rsidRDefault="002D10A9" w:rsidP="0041336A">
      <w:pPr>
        <w:tabs>
          <w:tab w:val="left" w:pos="720"/>
          <w:tab w:val="left" w:pos="2410"/>
          <w:tab w:val="left" w:pos="2626"/>
          <w:tab w:val="left" w:pos="9923"/>
        </w:tabs>
        <w:suppressAutoHyphens w:val="0"/>
        <w:snapToGrid w:val="0"/>
        <w:spacing w:line="300" w:lineRule="exact"/>
        <w:ind w:left="2268" w:right="240" w:hanging="618"/>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3</w:t>
      </w:r>
      <w:r w:rsidRPr="00232122">
        <w:rPr>
          <w:rFonts w:ascii="標楷體" w:hAnsi="標楷體"/>
          <w:strike/>
        </w:rPr>
        <w:t>）</w:t>
      </w:r>
      <w:proofErr w:type="gramStart"/>
      <w:r w:rsidR="00CE7E24" w:rsidRPr="00232122">
        <w:rPr>
          <w:rFonts w:ascii="標楷體" w:hAnsi="標楷體"/>
          <w:strike/>
        </w:rPr>
        <w:t>倘經比減</w:t>
      </w:r>
      <w:proofErr w:type="gramEnd"/>
      <w:r w:rsidR="00CE7E24" w:rsidRPr="00232122">
        <w:rPr>
          <w:rFonts w:ascii="標楷體" w:hAnsi="標楷體"/>
          <w:strike/>
        </w:rPr>
        <w:t>價格，則</w:t>
      </w:r>
      <w:proofErr w:type="gramStart"/>
      <w:r w:rsidR="00CE7E24" w:rsidRPr="00232122">
        <w:rPr>
          <w:rFonts w:ascii="標楷體" w:hAnsi="標楷體"/>
          <w:strike/>
        </w:rPr>
        <w:t>依比減價格</w:t>
      </w:r>
      <w:proofErr w:type="gramEnd"/>
      <w:r w:rsidR="00CE7E24" w:rsidRPr="00232122">
        <w:rPr>
          <w:rFonts w:ascii="標楷體" w:hAnsi="標楷體"/>
          <w:strike/>
        </w:rPr>
        <w:t>結果之標價排序為</w:t>
      </w:r>
      <w:proofErr w:type="gramStart"/>
      <w:r w:rsidR="00CE7E24" w:rsidRPr="00232122">
        <w:rPr>
          <w:rFonts w:ascii="標楷體" w:hAnsi="標楷體"/>
          <w:strike/>
        </w:rPr>
        <w:t>準</w:t>
      </w:r>
      <w:proofErr w:type="gramEnd"/>
      <w:r w:rsidR="00CE7E24" w:rsidRPr="00232122">
        <w:rPr>
          <w:rFonts w:ascii="標楷體" w:hAnsi="標楷體"/>
          <w:strike/>
        </w:rPr>
        <w:t>。</w:t>
      </w:r>
    </w:p>
    <w:p w14:paraId="4E0F810E" w14:textId="68D300BC" w:rsidR="00F6719E" w:rsidRPr="00232122" w:rsidRDefault="00AF4DD5" w:rsidP="00EB3FB5">
      <w:pPr>
        <w:widowControl/>
        <w:shd w:val="clear" w:color="auto" w:fill="FFFFFF"/>
        <w:tabs>
          <w:tab w:val="left" w:pos="9923"/>
        </w:tabs>
        <w:spacing w:line="300" w:lineRule="exact"/>
        <w:ind w:left="1736" w:hanging="176"/>
        <w:jc w:val="both"/>
        <w:rPr>
          <w:rFonts w:ascii="標楷體" w:hAnsi="標楷體"/>
          <w:strike/>
        </w:rPr>
      </w:pPr>
      <w:r w:rsidRPr="00232122">
        <w:rPr>
          <w:rFonts w:ascii="標楷體" w:hAnsi="標楷體"/>
          <w:strike/>
        </w:rPr>
        <w:t>5</w:t>
      </w:r>
      <w:r w:rsidR="00F6719E" w:rsidRPr="00232122">
        <w:rPr>
          <w:rFonts w:ascii="標楷體" w:hAnsi="標楷體"/>
          <w:strike/>
        </w:rPr>
        <w:t>.</w:t>
      </w:r>
      <w:r w:rsidR="00265EF6" w:rsidRPr="00232122">
        <w:rPr>
          <w:rFonts w:ascii="標楷體" w:hAnsi="標楷體" w:hint="eastAsia"/>
          <w:strike/>
        </w:rPr>
        <w:t>廠商</w:t>
      </w:r>
      <w:r w:rsidR="00EB3FB5" w:rsidRPr="00232122">
        <w:rPr>
          <w:rFonts w:ascii="標楷體" w:hAnsi="標楷體" w:hint="eastAsia"/>
          <w:strike/>
        </w:rPr>
        <w:t>標價偏</w:t>
      </w:r>
      <w:proofErr w:type="gramStart"/>
      <w:r w:rsidR="00EB3FB5" w:rsidRPr="00232122">
        <w:rPr>
          <w:rFonts w:ascii="標楷體" w:hAnsi="標楷體" w:hint="eastAsia"/>
          <w:strike/>
        </w:rPr>
        <w:t>低且顯不</w:t>
      </w:r>
      <w:proofErr w:type="gramEnd"/>
      <w:r w:rsidR="00EB3FB5" w:rsidRPr="00232122">
        <w:rPr>
          <w:rFonts w:ascii="標楷體" w:hAnsi="標楷體" w:hint="eastAsia"/>
          <w:strike/>
        </w:rPr>
        <w:t>合理之處置</w:t>
      </w:r>
      <w:r w:rsidR="00EB3FB5" w:rsidRPr="00232122">
        <w:rPr>
          <w:rFonts w:ascii="標楷體" w:hAnsi="標楷體"/>
          <w:strike/>
        </w:rPr>
        <w:t>依第61點第</w:t>
      </w:r>
      <w:r w:rsidR="00EB3FB5" w:rsidRPr="00232122">
        <w:rPr>
          <w:rFonts w:ascii="標楷體" w:hAnsi="標楷體" w:hint="eastAsia"/>
          <w:strike/>
        </w:rPr>
        <w:t>1</w:t>
      </w:r>
      <w:r w:rsidR="00EB3FB5" w:rsidRPr="00232122">
        <w:rPr>
          <w:rFonts w:ascii="標楷體" w:hAnsi="標楷體"/>
          <w:strike/>
        </w:rPr>
        <w:t>1款</w:t>
      </w:r>
      <w:r w:rsidR="00581EA9" w:rsidRPr="00232122">
        <w:rPr>
          <w:rFonts w:ascii="標楷體" w:hAnsi="標楷體" w:hint="eastAsia"/>
          <w:strike/>
        </w:rPr>
        <w:t>規定</w:t>
      </w:r>
      <w:r w:rsidR="00EB3FB5" w:rsidRPr="00232122">
        <w:rPr>
          <w:rFonts w:ascii="標楷體" w:hAnsi="標楷體" w:hint="eastAsia"/>
          <w:strike/>
        </w:rPr>
        <w:t>辦理</w:t>
      </w:r>
      <w:r w:rsidR="00F6719E" w:rsidRPr="00232122">
        <w:rPr>
          <w:rFonts w:ascii="標楷體" w:hAnsi="標楷體" w:hint="eastAsia"/>
          <w:strike/>
        </w:rPr>
        <w:t>。</w:t>
      </w:r>
    </w:p>
    <w:p w14:paraId="20CB62F0" w14:textId="65BFFB6A" w:rsidR="000D1719" w:rsidRPr="00232122" w:rsidRDefault="007E59A2" w:rsidP="00BD1BF0">
      <w:pPr>
        <w:pStyle w:val="21"/>
        <w:rPr>
          <w:rFonts w:ascii="標楷體" w:hAnsi="標楷體"/>
          <w:strike/>
        </w:rPr>
      </w:pPr>
      <w:r w:rsidRPr="00232122">
        <w:rPr>
          <w:rFonts w:ascii="標楷體" w:hAnsi="標楷體"/>
          <w:strike/>
        </w:rPr>
        <w:t>□</w:t>
      </w:r>
      <w:r w:rsidR="002D10A9" w:rsidRPr="00232122">
        <w:rPr>
          <w:rFonts w:ascii="標楷體" w:hAnsi="標楷體"/>
          <w:strike/>
        </w:rPr>
        <w:t>（</w:t>
      </w:r>
      <w:r w:rsidR="00CE7E24" w:rsidRPr="00232122">
        <w:rPr>
          <w:rFonts w:ascii="標楷體" w:hAnsi="標楷體"/>
          <w:strike/>
        </w:rPr>
        <w:t>三</w:t>
      </w:r>
      <w:r w:rsidR="002D10A9" w:rsidRPr="00232122">
        <w:rPr>
          <w:rFonts w:ascii="標楷體" w:hAnsi="標楷體"/>
          <w:strike/>
        </w:rPr>
        <w:t>）</w:t>
      </w:r>
      <w:proofErr w:type="gramStart"/>
      <w:r w:rsidR="00CE7E24" w:rsidRPr="00232122">
        <w:rPr>
          <w:rFonts w:ascii="標楷體" w:hAnsi="標楷體"/>
          <w:strike/>
        </w:rPr>
        <w:t>採</w:t>
      </w:r>
      <w:proofErr w:type="gramEnd"/>
      <w:r w:rsidR="00CE7E24" w:rsidRPr="00232122">
        <w:rPr>
          <w:rFonts w:ascii="標楷體" w:hAnsi="標楷體"/>
          <w:strike/>
        </w:rPr>
        <w:t>數量與項目組合者：____________________</w:t>
      </w:r>
      <w:r w:rsidR="002D10A9" w:rsidRPr="00232122">
        <w:rPr>
          <w:rFonts w:ascii="標楷體" w:hAnsi="標楷體"/>
          <w:strike/>
          <w:shd w:val="pct15" w:color="auto" w:fill="FFFFFF"/>
        </w:rPr>
        <w:t>（</w:t>
      </w:r>
      <w:r w:rsidR="00CE7E24" w:rsidRPr="00232122">
        <w:rPr>
          <w:rFonts w:ascii="標楷體" w:hAnsi="標楷體"/>
          <w:strike/>
          <w:shd w:val="pct15" w:color="auto" w:fill="FFFFFF"/>
        </w:rPr>
        <w:t>由機關</w:t>
      </w:r>
      <w:proofErr w:type="gramStart"/>
      <w:r w:rsidR="00CE7E24" w:rsidRPr="00232122">
        <w:rPr>
          <w:rFonts w:ascii="標楷體" w:hAnsi="標楷體"/>
          <w:strike/>
          <w:shd w:val="pct15" w:color="auto" w:fill="FFFFFF"/>
        </w:rPr>
        <w:t>準</w:t>
      </w:r>
      <w:proofErr w:type="gramEnd"/>
      <w:r w:rsidR="00CE7E24" w:rsidRPr="00232122">
        <w:rPr>
          <w:rFonts w:ascii="標楷體" w:hAnsi="標楷體"/>
          <w:strike/>
          <w:shd w:val="pct15" w:color="auto" w:fill="FFFFFF"/>
        </w:rPr>
        <w:t>依前二款規定載明</w:t>
      </w:r>
      <w:r w:rsidR="002D10A9" w:rsidRPr="00232122">
        <w:rPr>
          <w:rFonts w:ascii="標楷體" w:hAnsi="標楷體"/>
          <w:strike/>
          <w:shd w:val="pct15" w:color="auto" w:fill="FFFFFF"/>
        </w:rPr>
        <w:t>）</w:t>
      </w:r>
    </w:p>
    <w:p w14:paraId="359F4EB4" w14:textId="453419F7" w:rsidR="000D1719" w:rsidRPr="00232122" w:rsidRDefault="00C20679">
      <w:pPr>
        <w:shd w:val="clear" w:color="auto" w:fill="FFFFFF"/>
        <w:tabs>
          <w:tab w:val="left" w:pos="9923"/>
        </w:tabs>
        <w:spacing w:line="300" w:lineRule="exact"/>
        <w:ind w:left="991" w:hanging="991"/>
        <w:jc w:val="both"/>
        <w:rPr>
          <w:rFonts w:ascii="標楷體" w:hAnsi="標楷體"/>
          <w:strike/>
        </w:rPr>
      </w:pPr>
      <w:r w:rsidRPr="00232122">
        <w:rPr>
          <w:rFonts w:ascii="標楷體" w:hAnsi="標楷體"/>
          <w:strike/>
        </w:rPr>
        <w:t>□</w:t>
      </w:r>
      <w:r w:rsidR="00CE7E24" w:rsidRPr="00232122">
        <w:rPr>
          <w:rFonts w:ascii="標楷體" w:hAnsi="標楷體"/>
          <w:strike/>
        </w:rPr>
        <w:t>六十九、複數決標，</w:t>
      </w:r>
      <w:proofErr w:type="gramStart"/>
      <w:r w:rsidR="00CE7E24" w:rsidRPr="00232122">
        <w:rPr>
          <w:rFonts w:ascii="標楷體" w:hAnsi="標楷體"/>
          <w:strike/>
        </w:rPr>
        <w:t>採</w:t>
      </w:r>
      <w:proofErr w:type="gramEnd"/>
      <w:r w:rsidRPr="00232122">
        <w:rPr>
          <w:rFonts w:ascii="標楷體" w:hAnsi="標楷體"/>
          <w:strike/>
        </w:rPr>
        <w:t>□</w:t>
      </w:r>
      <w:r w:rsidR="00CE7E24" w:rsidRPr="00232122">
        <w:rPr>
          <w:rFonts w:ascii="標楷體" w:hAnsi="標楷體"/>
          <w:strike/>
        </w:rPr>
        <w:t>適用；</w:t>
      </w:r>
      <w:r w:rsidRPr="00232122">
        <w:rPr>
          <w:rFonts w:ascii="標楷體" w:hAnsi="標楷體"/>
          <w:strike/>
        </w:rPr>
        <w:t>□</w:t>
      </w:r>
      <w:proofErr w:type="gramStart"/>
      <w:r w:rsidR="00CE7E24" w:rsidRPr="00232122">
        <w:rPr>
          <w:rFonts w:ascii="標楷體" w:hAnsi="標楷體"/>
          <w:strike/>
        </w:rPr>
        <w:t>準</w:t>
      </w:r>
      <w:proofErr w:type="gramEnd"/>
      <w:r w:rsidR="00CE7E24" w:rsidRPr="00232122">
        <w:rPr>
          <w:rFonts w:ascii="標楷體" w:hAnsi="標楷體"/>
          <w:strike/>
        </w:rPr>
        <w:t>用；</w:t>
      </w:r>
      <w:r w:rsidRPr="00232122">
        <w:rPr>
          <w:rFonts w:ascii="標楷體" w:hAnsi="標楷體"/>
          <w:strike/>
        </w:rPr>
        <w:t>□</w:t>
      </w:r>
      <w:r w:rsidR="00CE7E24" w:rsidRPr="00232122">
        <w:rPr>
          <w:rFonts w:ascii="標楷體" w:hAnsi="標楷體"/>
          <w:strike/>
        </w:rPr>
        <w:t>參考  最有利標：</w:t>
      </w:r>
    </w:p>
    <w:p w14:paraId="3B9B2E1A" w14:textId="5E632094" w:rsidR="000D1719" w:rsidRPr="00232122" w:rsidRDefault="002D10A9" w:rsidP="00BD1BF0">
      <w:pPr>
        <w:pStyle w:val="21"/>
        <w:rPr>
          <w:rFonts w:ascii="標楷體" w:hAnsi="標楷體"/>
          <w:strike/>
        </w:rPr>
      </w:pPr>
      <w:r w:rsidRPr="00232122">
        <w:rPr>
          <w:rFonts w:ascii="標楷體" w:hAnsi="標楷體"/>
          <w:strike/>
        </w:rPr>
        <w:t>（</w:t>
      </w:r>
      <w:r w:rsidR="00CE7E24" w:rsidRPr="00232122">
        <w:rPr>
          <w:rFonts w:ascii="標楷體" w:hAnsi="標楷體"/>
          <w:strike/>
        </w:rPr>
        <w:t>一</w:t>
      </w:r>
      <w:r w:rsidRPr="00232122">
        <w:rPr>
          <w:rFonts w:ascii="標楷體" w:hAnsi="標楷體"/>
          <w:strike/>
        </w:rPr>
        <w:t>）</w:t>
      </w:r>
      <w:proofErr w:type="gramStart"/>
      <w:r w:rsidR="00215E34" w:rsidRPr="00232122">
        <w:rPr>
          <w:rFonts w:ascii="標楷體" w:hAnsi="標楷體"/>
          <w:strike/>
        </w:rPr>
        <w:t>採</w:t>
      </w:r>
      <w:proofErr w:type="gramEnd"/>
      <w:r w:rsidR="00215E34" w:rsidRPr="00232122">
        <w:rPr>
          <w:rFonts w:ascii="標楷體" w:hAnsi="標楷體"/>
          <w:strike/>
        </w:rPr>
        <w:t>複數決標者，</w:t>
      </w:r>
      <w:r w:rsidR="00A521A5" w:rsidRPr="00232122">
        <w:rPr>
          <w:rFonts w:ascii="標楷體" w:hAnsi="標楷體"/>
          <w:strike/>
        </w:rPr>
        <w:t>有關</w:t>
      </w:r>
      <w:r w:rsidR="00215E34" w:rsidRPr="00232122">
        <w:rPr>
          <w:rFonts w:ascii="標楷體" w:hAnsi="標楷體"/>
          <w:strike/>
        </w:rPr>
        <w:t>項目或數量</w:t>
      </w:r>
      <w:r w:rsidR="00A521A5" w:rsidRPr="00232122">
        <w:rPr>
          <w:rFonts w:ascii="標楷體" w:hAnsi="標楷體"/>
          <w:strike/>
        </w:rPr>
        <w:t>等</w:t>
      </w:r>
      <w:r w:rsidR="00215E34" w:rsidRPr="00232122">
        <w:rPr>
          <w:rFonts w:ascii="標楷體" w:hAnsi="標楷體"/>
          <w:strike/>
        </w:rPr>
        <w:t>之組合</w:t>
      </w:r>
      <w:r w:rsidR="00A521A5" w:rsidRPr="00232122">
        <w:rPr>
          <w:rFonts w:ascii="標楷體" w:hAnsi="標楷體"/>
          <w:strike/>
        </w:rPr>
        <w:t>，詳第59點第2款第5目</w:t>
      </w:r>
      <w:r w:rsidR="00215E34" w:rsidRPr="00232122">
        <w:rPr>
          <w:rFonts w:ascii="標楷體" w:hAnsi="標楷體"/>
          <w:strike/>
        </w:rPr>
        <w:t>。</w:t>
      </w:r>
    </w:p>
    <w:p w14:paraId="4B4465B3" w14:textId="58218B87" w:rsidR="000D1719" w:rsidRPr="00232122" w:rsidRDefault="002D10A9" w:rsidP="00BD1BF0">
      <w:pPr>
        <w:pStyle w:val="21"/>
        <w:rPr>
          <w:rFonts w:ascii="標楷體" w:hAnsi="標楷體"/>
          <w:strike/>
        </w:rPr>
      </w:pPr>
      <w:r w:rsidRPr="00232122">
        <w:rPr>
          <w:rFonts w:ascii="標楷體" w:hAnsi="標楷體"/>
          <w:strike/>
        </w:rPr>
        <w:t>（</w:t>
      </w:r>
      <w:r w:rsidR="00CE7E24" w:rsidRPr="00232122">
        <w:rPr>
          <w:rFonts w:ascii="標楷體" w:hAnsi="標楷體"/>
          <w:strike/>
        </w:rPr>
        <w:t>二</w:t>
      </w:r>
      <w:r w:rsidRPr="00232122">
        <w:rPr>
          <w:rFonts w:ascii="標楷體" w:hAnsi="標楷體"/>
          <w:strike/>
        </w:rPr>
        <w:t>）</w:t>
      </w:r>
      <w:proofErr w:type="gramStart"/>
      <w:r w:rsidR="00CE7E24" w:rsidRPr="00232122">
        <w:rPr>
          <w:rFonts w:ascii="標楷體" w:hAnsi="標楷體"/>
          <w:strike/>
        </w:rPr>
        <w:t>採</w:t>
      </w:r>
      <w:proofErr w:type="gramEnd"/>
      <w:r w:rsidR="00CE7E24" w:rsidRPr="00232122">
        <w:rPr>
          <w:rFonts w:ascii="標楷體" w:hAnsi="標楷體"/>
          <w:strike/>
        </w:rPr>
        <w:t>最有利標決標者</w:t>
      </w:r>
    </w:p>
    <w:p w14:paraId="19FE5E18" w14:textId="0984DDC3" w:rsidR="000D1719" w:rsidRPr="00232122" w:rsidRDefault="00CE7E24" w:rsidP="00823EC4">
      <w:pPr>
        <w:widowControl/>
        <w:shd w:val="clear" w:color="auto" w:fill="FFFFFF"/>
        <w:tabs>
          <w:tab w:val="left" w:pos="9923"/>
        </w:tabs>
        <w:spacing w:line="300" w:lineRule="exact"/>
        <w:ind w:left="1701" w:hanging="196"/>
        <w:jc w:val="both"/>
        <w:rPr>
          <w:rFonts w:ascii="標楷體" w:hAnsi="標楷體"/>
          <w:strike/>
        </w:rPr>
      </w:pPr>
      <w:r w:rsidRPr="00232122">
        <w:rPr>
          <w:rFonts w:ascii="標楷體" w:hAnsi="標楷體"/>
          <w:strike/>
        </w:rPr>
        <w:t>1.依第63點第5款之評定方式：</w:t>
      </w:r>
      <w:r w:rsidRPr="00232122">
        <w:rPr>
          <w:rFonts w:ascii="標楷體" w:hAnsi="標楷體"/>
          <w:strike/>
          <w:u w:val="single"/>
        </w:rPr>
        <w:t xml:space="preserve">                </w:t>
      </w:r>
      <w:r w:rsidR="002D10A9" w:rsidRPr="00232122">
        <w:rPr>
          <w:rFonts w:ascii="標楷體" w:hAnsi="標楷體"/>
          <w:strike/>
          <w:shd w:val="pct15" w:color="auto" w:fill="FFFFFF"/>
        </w:rPr>
        <w:t>（</w:t>
      </w:r>
      <w:r w:rsidRPr="00232122">
        <w:rPr>
          <w:rFonts w:ascii="標楷體" w:hAnsi="標楷體"/>
          <w:strike/>
          <w:shd w:val="pct15" w:color="auto" w:fill="FFFFFF"/>
        </w:rPr>
        <w:t>機關應於第63點第5款規定之評定方式擇</w:t>
      </w:r>
      <w:proofErr w:type="gramStart"/>
      <w:r w:rsidRPr="00232122">
        <w:rPr>
          <w:rFonts w:ascii="標楷體" w:hAnsi="標楷體"/>
          <w:strike/>
          <w:shd w:val="pct15" w:color="auto" w:fill="FFFFFF"/>
        </w:rPr>
        <w:t>一</w:t>
      </w:r>
      <w:proofErr w:type="gramEnd"/>
      <w:r w:rsidRPr="00232122">
        <w:rPr>
          <w:rFonts w:ascii="標楷體" w:hAnsi="標楷體"/>
          <w:strike/>
          <w:shd w:val="pct15" w:color="auto" w:fill="FFFFFF"/>
        </w:rPr>
        <w:t>敘明</w:t>
      </w:r>
      <w:r w:rsidR="002D10A9" w:rsidRPr="00232122">
        <w:rPr>
          <w:rFonts w:ascii="標楷體" w:hAnsi="標楷體"/>
          <w:strike/>
          <w:shd w:val="pct15" w:color="auto" w:fill="FFFFFF"/>
        </w:rPr>
        <w:t>）</w:t>
      </w:r>
      <w:r w:rsidRPr="00232122">
        <w:rPr>
          <w:rFonts w:ascii="標楷體" w:hAnsi="標楷體"/>
          <w:strike/>
        </w:rPr>
        <w:t>，評定結果符合招標文件規定之廠商家數上限：</w:t>
      </w:r>
      <w:r w:rsidRPr="00232122">
        <w:rPr>
          <w:rFonts w:ascii="標楷體" w:hAnsi="標楷體"/>
          <w:strike/>
          <w:u w:val="single"/>
        </w:rPr>
        <w:t xml:space="preserve">      </w:t>
      </w:r>
      <w:r w:rsidRPr="00232122">
        <w:rPr>
          <w:rFonts w:ascii="標楷體" w:hAnsi="標楷體"/>
          <w:strike/>
        </w:rPr>
        <w:t>家，並按項目順序或數量依第63點之規定依序決定最有利標。</w:t>
      </w:r>
    </w:p>
    <w:p w14:paraId="4E6C7EEF" w14:textId="3C2E7799" w:rsidR="000D1719" w:rsidRPr="00232122" w:rsidRDefault="00CE7E24" w:rsidP="00823EC4">
      <w:pPr>
        <w:widowControl/>
        <w:shd w:val="clear" w:color="auto" w:fill="FFFFFF"/>
        <w:tabs>
          <w:tab w:val="left" w:pos="9923"/>
        </w:tabs>
        <w:spacing w:line="300" w:lineRule="exact"/>
        <w:ind w:left="1701" w:hanging="196"/>
        <w:jc w:val="both"/>
        <w:rPr>
          <w:rFonts w:ascii="標楷體" w:hAnsi="標楷體"/>
          <w:strike/>
        </w:rPr>
      </w:pPr>
      <w:r w:rsidRPr="00232122">
        <w:rPr>
          <w:rFonts w:ascii="標楷體" w:hAnsi="標楷體"/>
          <w:strike/>
        </w:rPr>
        <w:t>2.同一項目評定結果，如有2家以上為同一標準且涉及決標與否之情形時，其決標方式由本機關依第63點</w:t>
      </w:r>
      <w:r w:rsidR="00E5335C" w:rsidRPr="00232122">
        <w:rPr>
          <w:rFonts w:ascii="標楷體" w:hAnsi="標楷體"/>
          <w:strike/>
        </w:rPr>
        <w:t>□</w:t>
      </w:r>
      <w:r w:rsidRPr="00232122">
        <w:rPr>
          <w:rFonts w:ascii="標楷體" w:hAnsi="標楷體"/>
          <w:strike/>
        </w:rPr>
        <w:t>第6款；</w:t>
      </w:r>
      <w:r w:rsidR="00E5335C" w:rsidRPr="00232122">
        <w:rPr>
          <w:rFonts w:ascii="標楷體" w:hAnsi="標楷體"/>
          <w:strike/>
        </w:rPr>
        <w:t>□</w:t>
      </w:r>
      <w:r w:rsidRPr="00232122">
        <w:rPr>
          <w:rFonts w:ascii="標楷體" w:hAnsi="標楷體"/>
          <w:strike/>
        </w:rPr>
        <w:t>第7款；</w:t>
      </w:r>
      <w:r w:rsidR="00E5335C" w:rsidRPr="00232122">
        <w:rPr>
          <w:rFonts w:ascii="標楷體" w:hAnsi="標楷體"/>
          <w:strike/>
        </w:rPr>
        <w:t>□</w:t>
      </w:r>
      <w:r w:rsidRPr="00232122">
        <w:rPr>
          <w:rFonts w:ascii="標楷體" w:hAnsi="標楷體"/>
          <w:strike/>
        </w:rPr>
        <w:t>第8款之方式擇</w:t>
      </w:r>
      <w:proofErr w:type="gramStart"/>
      <w:r w:rsidRPr="00232122">
        <w:rPr>
          <w:rFonts w:ascii="標楷體" w:hAnsi="標楷體"/>
          <w:strike/>
        </w:rPr>
        <w:t>一</w:t>
      </w:r>
      <w:proofErr w:type="gramEnd"/>
      <w:r w:rsidRPr="00232122">
        <w:rPr>
          <w:rFonts w:ascii="標楷體" w:hAnsi="標楷體"/>
          <w:strike/>
        </w:rPr>
        <w:t>決定之。</w:t>
      </w:r>
    </w:p>
    <w:p w14:paraId="334E63DA" w14:textId="249FC411" w:rsidR="000D1719" w:rsidRPr="00232122" w:rsidRDefault="002D10A9" w:rsidP="00BD1BF0">
      <w:pPr>
        <w:pStyle w:val="21"/>
        <w:rPr>
          <w:rFonts w:ascii="標楷體" w:hAnsi="標楷體"/>
          <w:strike/>
        </w:rPr>
      </w:pPr>
      <w:r w:rsidRPr="00232122">
        <w:rPr>
          <w:rFonts w:ascii="標楷體" w:hAnsi="標楷體"/>
          <w:strike/>
        </w:rPr>
        <w:t>（</w:t>
      </w:r>
      <w:r w:rsidR="00CE7E24" w:rsidRPr="00232122">
        <w:rPr>
          <w:rFonts w:ascii="標楷體" w:hAnsi="標楷體"/>
          <w:strike/>
        </w:rPr>
        <w:t>三</w:t>
      </w:r>
      <w:r w:rsidRPr="00232122">
        <w:rPr>
          <w:rFonts w:ascii="標楷體" w:hAnsi="標楷體"/>
          <w:strike/>
        </w:rPr>
        <w:t>）</w:t>
      </w:r>
      <w:proofErr w:type="gramStart"/>
      <w:r w:rsidR="00CE7E24" w:rsidRPr="00232122">
        <w:rPr>
          <w:rFonts w:ascii="標楷體" w:hAnsi="標楷體"/>
          <w:strike/>
        </w:rPr>
        <w:t>準</w:t>
      </w:r>
      <w:proofErr w:type="gramEnd"/>
      <w:r w:rsidR="00CE7E24" w:rsidRPr="00232122">
        <w:rPr>
          <w:rFonts w:ascii="標楷體" w:hAnsi="標楷體"/>
          <w:strike/>
        </w:rPr>
        <w:t>用最有利標決標者：</w:t>
      </w:r>
    </w:p>
    <w:p w14:paraId="6159718B" w14:textId="7D09AC13" w:rsidR="000D1719" w:rsidRPr="00232122" w:rsidRDefault="00CE7E24" w:rsidP="00823EC4">
      <w:pPr>
        <w:widowControl/>
        <w:shd w:val="clear" w:color="auto" w:fill="FFFFFF"/>
        <w:tabs>
          <w:tab w:val="left" w:pos="9923"/>
        </w:tabs>
        <w:spacing w:line="300" w:lineRule="exact"/>
        <w:ind w:left="1701" w:hanging="196"/>
        <w:jc w:val="both"/>
        <w:rPr>
          <w:rFonts w:ascii="標楷體" w:hAnsi="標楷體"/>
          <w:strike/>
        </w:rPr>
      </w:pPr>
      <w:r w:rsidRPr="00232122">
        <w:rPr>
          <w:rFonts w:ascii="標楷體" w:hAnsi="標楷體"/>
          <w:strike/>
        </w:rPr>
        <w:t>1.依第64點第1款之評定方式：</w:t>
      </w:r>
      <w:r w:rsidRPr="00232122">
        <w:rPr>
          <w:rFonts w:ascii="標楷體" w:hAnsi="標楷體"/>
          <w:strike/>
          <w:u w:val="single"/>
        </w:rPr>
        <w:t xml:space="preserve">                </w:t>
      </w:r>
      <w:r w:rsidR="002D10A9" w:rsidRPr="00232122">
        <w:rPr>
          <w:rFonts w:ascii="標楷體" w:hAnsi="標楷體"/>
          <w:strike/>
          <w:shd w:val="pct15" w:color="auto" w:fill="FFFFFF"/>
        </w:rPr>
        <w:t>（</w:t>
      </w:r>
      <w:r w:rsidRPr="00232122">
        <w:rPr>
          <w:rFonts w:ascii="標楷體" w:hAnsi="標楷體"/>
          <w:strike/>
          <w:shd w:val="pct15" w:color="auto" w:fill="FFFFFF"/>
        </w:rPr>
        <w:t>機關應於第64點第1款規定之評定方式擇</w:t>
      </w:r>
      <w:proofErr w:type="gramStart"/>
      <w:r w:rsidRPr="00232122">
        <w:rPr>
          <w:rFonts w:ascii="標楷體" w:hAnsi="標楷體"/>
          <w:strike/>
          <w:shd w:val="pct15" w:color="auto" w:fill="FFFFFF"/>
        </w:rPr>
        <w:t>一</w:t>
      </w:r>
      <w:proofErr w:type="gramEnd"/>
      <w:r w:rsidRPr="00232122">
        <w:rPr>
          <w:rFonts w:ascii="標楷體" w:hAnsi="標楷體"/>
          <w:strike/>
          <w:shd w:val="pct15" w:color="auto" w:fill="FFFFFF"/>
        </w:rPr>
        <w:t>敘明</w:t>
      </w:r>
      <w:r w:rsidR="002D10A9" w:rsidRPr="00232122">
        <w:rPr>
          <w:rFonts w:ascii="標楷體" w:hAnsi="標楷體"/>
          <w:strike/>
          <w:shd w:val="pct15" w:color="auto" w:fill="FFFFFF"/>
        </w:rPr>
        <w:t>）</w:t>
      </w:r>
      <w:r w:rsidRPr="00232122">
        <w:rPr>
          <w:rFonts w:ascii="標楷體" w:hAnsi="標楷體"/>
          <w:strike/>
        </w:rPr>
        <w:t>，評定結果符合招標文件規定之廠商家數上限：</w:t>
      </w:r>
      <w:r w:rsidR="00F94B86" w:rsidRPr="00232122">
        <w:rPr>
          <w:rFonts w:ascii="標楷體" w:hAnsi="標楷體"/>
          <w:strike/>
          <w:u w:val="single"/>
        </w:rPr>
        <w:t xml:space="preserve">      </w:t>
      </w:r>
      <w:r w:rsidRPr="00232122">
        <w:rPr>
          <w:rFonts w:ascii="標楷體" w:hAnsi="標楷體"/>
          <w:strike/>
        </w:rPr>
        <w:t>家，並按項目順序或數量依第64點之規定依序決定優勝廠商</w:t>
      </w:r>
      <w:r w:rsidR="00D56F76" w:rsidRPr="00232122">
        <w:rPr>
          <w:rFonts w:ascii="標楷體" w:hAnsi="標楷體" w:hint="eastAsia"/>
          <w:strike/>
          <w:color w:val="FF0000"/>
        </w:rPr>
        <w:t>順</w:t>
      </w:r>
      <w:r w:rsidRPr="00232122">
        <w:rPr>
          <w:rFonts w:ascii="標楷體" w:hAnsi="標楷體"/>
          <w:strike/>
        </w:rPr>
        <w:t>序。</w:t>
      </w:r>
    </w:p>
    <w:p w14:paraId="3F65C90C" w14:textId="5E71494A" w:rsidR="000D1719" w:rsidRPr="00232122" w:rsidRDefault="00CE7E24" w:rsidP="00823EC4">
      <w:pPr>
        <w:widowControl/>
        <w:shd w:val="clear" w:color="auto" w:fill="FFFFFF"/>
        <w:tabs>
          <w:tab w:val="left" w:pos="9923"/>
        </w:tabs>
        <w:spacing w:line="300" w:lineRule="exact"/>
        <w:ind w:left="1701" w:hanging="196"/>
        <w:jc w:val="both"/>
        <w:rPr>
          <w:rFonts w:ascii="標楷體" w:hAnsi="標楷體"/>
          <w:strike/>
        </w:rPr>
      </w:pPr>
      <w:r w:rsidRPr="00232122">
        <w:rPr>
          <w:rFonts w:ascii="標楷體" w:hAnsi="標楷體"/>
          <w:strike/>
        </w:rPr>
        <w:t>2.同一項目評定結果，如有2家以上為同一標準且涉及決標與否之情形時，其決標方式由本機關依第64點</w:t>
      </w:r>
      <w:r w:rsidR="00E5335C" w:rsidRPr="00232122">
        <w:rPr>
          <w:rFonts w:ascii="標楷體" w:hAnsi="標楷體"/>
          <w:strike/>
        </w:rPr>
        <w:t>□</w:t>
      </w:r>
      <w:r w:rsidRPr="00232122">
        <w:rPr>
          <w:rFonts w:ascii="標楷體" w:hAnsi="標楷體"/>
          <w:strike/>
        </w:rPr>
        <w:t>第2款；或</w:t>
      </w:r>
      <w:r w:rsidR="00E5335C" w:rsidRPr="00232122">
        <w:rPr>
          <w:rFonts w:ascii="標楷體" w:hAnsi="標楷體"/>
          <w:strike/>
        </w:rPr>
        <w:t>□</w:t>
      </w:r>
      <w:r w:rsidRPr="00232122">
        <w:rPr>
          <w:rFonts w:ascii="標楷體" w:hAnsi="標楷體"/>
          <w:strike/>
        </w:rPr>
        <w:t>第3款之方式擇</w:t>
      </w:r>
      <w:proofErr w:type="gramStart"/>
      <w:r w:rsidRPr="00232122">
        <w:rPr>
          <w:rFonts w:ascii="標楷體" w:hAnsi="標楷體"/>
          <w:strike/>
        </w:rPr>
        <w:t>一</w:t>
      </w:r>
      <w:proofErr w:type="gramEnd"/>
      <w:r w:rsidRPr="00232122">
        <w:rPr>
          <w:rFonts w:ascii="標楷體" w:hAnsi="標楷體"/>
          <w:strike/>
        </w:rPr>
        <w:t>決定之。</w:t>
      </w:r>
    </w:p>
    <w:p w14:paraId="3EDEAC3F" w14:textId="242A9319" w:rsidR="000D1719" w:rsidRPr="00232122" w:rsidRDefault="002D10A9" w:rsidP="00BD1BF0">
      <w:pPr>
        <w:pStyle w:val="21"/>
        <w:rPr>
          <w:rFonts w:ascii="標楷體" w:hAnsi="標楷體"/>
          <w:strike/>
        </w:rPr>
      </w:pPr>
      <w:r w:rsidRPr="00232122">
        <w:rPr>
          <w:rStyle w:val="210"/>
          <w:rFonts w:cs="Times New Roman"/>
          <w:strike/>
        </w:rPr>
        <w:t>（</w:t>
      </w:r>
      <w:r w:rsidR="00CE7E24" w:rsidRPr="00232122">
        <w:rPr>
          <w:rStyle w:val="210"/>
          <w:rFonts w:cs="Times New Roman"/>
          <w:strike/>
        </w:rPr>
        <w:t>四</w:t>
      </w:r>
      <w:r w:rsidRPr="00232122">
        <w:rPr>
          <w:rStyle w:val="210"/>
          <w:rFonts w:cs="Times New Roman"/>
          <w:strike/>
        </w:rPr>
        <w:t>）</w:t>
      </w:r>
      <w:r w:rsidR="00CE7E24" w:rsidRPr="00232122">
        <w:rPr>
          <w:rStyle w:val="210"/>
          <w:rFonts w:cs="Times New Roman"/>
          <w:strike/>
        </w:rPr>
        <w:t>參考最有利標決標者：</w:t>
      </w:r>
    </w:p>
    <w:p w14:paraId="7F82D363" w14:textId="37D3BD09" w:rsidR="000D1719" w:rsidRPr="00232122" w:rsidRDefault="00CE7E24" w:rsidP="00823EC4">
      <w:pPr>
        <w:widowControl/>
        <w:shd w:val="clear" w:color="auto" w:fill="FFFFFF"/>
        <w:tabs>
          <w:tab w:val="left" w:pos="9923"/>
        </w:tabs>
        <w:spacing w:line="300" w:lineRule="exact"/>
        <w:ind w:left="1701" w:hanging="196"/>
        <w:jc w:val="both"/>
        <w:rPr>
          <w:rFonts w:ascii="標楷體" w:hAnsi="標楷體"/>
          <w:strike/>
        </w:rPr>
      </w:pPr>
      <w:r w:rsidRPr="00232122">
        <w:rPr>
          <w:rFonts w:ascii="標楷體" w:hAnsi="標楷體"/>
          <w:strike/>
        </w:rPr>
        <w:t>1.</w:t>
      </w:r>
      <w:r w:rsidR="00326A08" w:rsidRPr="00232122">
        <w:rPr>
          <w:rFonts w:ascii="標楷體" w:hAnsi="標楷體"/>
          <w:strike/>
          <w:kern w:val="2"/>
        </w:rPr>
        <w:t>參考第63點第5款規定之</w:t>
      </w:r>
      <w:r w:rsidRPr="00232122">
        <w:rPr>
          <w:rFonts w:ascii="標楷體" w:hAnsi="標楷體"/>
          <w:strike/>
        </w:rPr>
        <w:t>評定方式:</w:t>
      </w:r>
      <w:r w:rsidRPr="00232122">
        <w:rPr>
          <w:rFonts w:ascii="標楷體" w:hAnsi="標楷體"/>
          <w:strike/>
          <w:u w:val="single"/>
        </w:rPr>
        <w:t xml:space="preserve">            </w:t>
      </w:r>
      <w:r w:rsidRPr="00232122">
        <w:rPr>
          <w:rFonts w:ascii="標楷體" w:hAnsi="標楷體"/>
          <w:strike/>
          <w:u w:val="single"/>
          <w:shd w:val="clear" w:color="auto" w:fill="FFFFFF"/>
        </w:rPr>
        <w:t xml:space="preserve">    </w:t>
      </w:r>
      <w:proofErr w:type="gramStart"/>
      <w:r w:rsidR="002D10A9" w:rsidRPr="00232122">
        <w:rPr>
          <w:rFonts w:ascii="標楷體" w:hAnsi="標楷體"/>
          <w:strike/>
          <w:shd w:val="pct15" w:color="auto" w:fill="FFFFFF"/>
        </w:rPr>
        <w:t>（</w:t>
      </w:r>
      <w:proofErr w:type="gramEnd"/>
      <w:r w:rsidRPr="00232122">
        <w:rPr>
          <w:rFonts w:ascii="標楷體" w:hAnsi="標楷體"/>
          <w:strike/>
          <w:shd w:val="pct15" w:color="auto" w:fill="FFFFFF"/>
        </w:rPr>
        <w:t>機關得</w:t>
      </w:r>
      <w:r w:rsidR="00326A08" w:rsidRPr="00232122">
        <w:rPr>
          <w:rFonts w:ascii="標楷體" w:hAnsi="標楷體" w:hint="eastAsia"/>
          <w:strike/>
          <w:shd w:val="pct15" w:color="auto" w:fill="FFFFFF"/>
        </w:rPr>
        <w:t>於</w:t>
      </w:r>
      <w:r w:rsidRPr="00232122">
        <w:rPr>
          <w:rFonts w:ascii="標楷體" w:hAnsi="標楷體"/>
          <w:strike/>
          <w:shd w:val="pct15" w:color="auto" w:fill="FFFFFF"/>
        </w:rPr>
        <w:t>第63點第5款規定之評定方式擇</w:t>
      </w:r>
      <w:proofErr w:type="gramStart"/>
      <w:r w:rsidRPr="00232122">
        <w:rPr>
          <w:rFonts w:ascii="標楷體" w:hAnsi="標楷體"/>
          <w:strike/>
          <w:shd w:val="pct15" w:color="auto" w:fill="FFFFFF"/>
        </w:rPr>
        <w:t>一</w:t>
      </w:r>
      <w:proofErr w:type="gramEnd"/>
      <w:r w:rsidRPr="00232122">
        <w:rPr>
          <w:rFonts w:ascii="標楷體" w:hAnsi="標楷體"/>
          <w:strike/>
          <w:shd w:val="pct15" w:color="auto" w:fill="FFFFFF"/>
        </w:rPr>
        <w:t>敘明，並將「最有利標」改為「最符合需要」，「評選委員會」改為「評審小組」，或另定評定方式。機關無需依採購法第94條規定成立評選委員會，得由機關人員自行成立評審小組辦理評審</w:t>
      </w:r>
      <w:proofErr w:type="gramStart"/>
      <w:r w:rsidR="002D10A9" w:rsidRPr="00232122">
        <w:rPr>
          <w:rFonts w:ascii="標楷體" w:hAnsi="標楷體"/>
          <w:strike/>
          <w:shd w:val="pct15" w:color="auto" w:fill="FFFFFF"/>
        </w:rPr>
        <w:t>）</w:t>
      </w:r>
      <w:proofErr w:type="gramEnd"/>
      <w:r w:rsidRPr="00232122">
        <w:rPr>
          <w:rFonts w:ascii="標楷體" w:hAnsi="標楷體"/>
          <w:strike/>
        </w:rPr>
        <w:t>，評定結果符合招標文件規定之廠商家數上限：</w:t>
      </w:r>
      <w:r w:rsidRPr="00232122">
        <w:rPr>
          <w:rFonts w:ascii="標楷體" w:hAnsi="標楷體"/>
          <w:strike/>
          <w:u w:val="single"/>
        </w:rPr>
        <w:t xml:space="preserve">     </w:t>
      </w:r>
      <w:r w:rsidRPr="00232122">
        <w:rPr>
          <w:rFonts w:ascii="標楷體" w:hAnsi="標楷體"/>
          <w:strike/>
        </w:rPr>
        <w:t>家，並按項目順序或數量依第65點之規定依序決定符合需要廠</w:t>
      </w:r>
      <w:r w:rsidRPr="00D76AA3">
        <w:rPr>
          <w:rFonts w:ascii="標楷體" w:hAnsi="標楷體"/>
          <w:strike/>
        </w:rPr>
        <w:t>商</w:t>
      </w:r>
      <w:r w:rsidR="000E1A3F" w:rsidRPr="00D76AA3">
        <w:rPr>
          <w:rFonts w:ascii="標楷體" w:hAnsi="標楷體" w:hint="eastAsia"/>
          <w:strike/>
        </w:rPr>
        <w:t>順</w:t>
      </w:r>
      <w:r w:rsidRPr="00232122">
        <w:rPr>
          <w:rFonts w:ascii="標楷體" w:hAnsi="標楷體"/>
          <w:strike/>
        </w:rPr>
        <w:t>序。</w:t>
      </w:r>
    </w:p>
    <w:p w14:paraId="58F46963" w14:textId="77777777" w:rsidR="000D1719" w:rsidRPr="00232122" w:rsidRDefault="00CE7E24" w:rsidP="00823EC4">
      <w:pPr>
        <w:widowControl/>
        <w:shd w:val="clear" w:color="auto" w:fill="FFFFFF"/>
        <w:tabs>
          <w:tab w:val="left" w:pos="9923"/>
        </w:tabs>
        <w:spacing w:line="300" w:lineRule="exact"/>
        <w:ind w:left="1701" w:hanging="196"/>
        <w:jc w:val="both"/>
        <w:rPr>
          <w:rFonts w:ascii="標楷體" w:hAnsi="標楷體"/>
          <w:strike/>
        </w:rPr>
      </w:pPr>
      <w:r w:rsidRPr="00232122">
        <w:rPr>
          <w:rFonts w:ascii="標楷體" w:hAnsi="標楷體"/>
          <w:strike/>
        </w:rPr>
        <w:t>2.同一項目評定結果，符合需要者之總評分最高、價格與總評分之商數最低、</w:t>
      </w:r>
      <w:proofErr w:type="gramStart"/>
      <w:r w:rsidRPr="00232122">
        <w:rPr>
          <w:rFonts w:ascii="標楷體" w:hAnsi="標楷體"/>
          <w:strike/>
        </w:rPr>
        <w:t>或序位</w:t>
      </w:r>
      <w:proofErr w:type="gramEnd"/>
      <w:r w:rsidRPr="00232122">
        <w:rPr>
          <w:rFonts w:ascii="標楷體" w:hAnsi="標楷體"/>
          <w:strike/>
        </w:rPr>
        <w:t>第一之廠商，有2家以上相同時，</w:t>
      </w:r>
      <w:proofErr w:type="gramStart"/>
      <w:r w:rsidRPr="00232122">
        <w:rPr>
          <w:rFonts w:ascii="標楷體" w:hAnsi="標楷體"/>
          <w:strike/>
        </w:rPr>
        <w:t>準</w:t>
      </w:r>
      <w:proofErr w:type="gramEnd"/>
      <w:r w:rsidRPr="00232122">
        <w:rPr>
          <w:rFonts w:ascii="標楷體" w:hAnsi="標楷體"/>
          <w:strike/>
        </w:rPr>
        <w:t>依第64點第2款之規定辦理。</w:t>
      </w:r>
    </w:p>
    <w:p w14:paraId="337BCE83" w14:textId="77777777" w:rsidR="000D1719" w:rsidRPr="0055474B" w:rsidRDefault="00CE7E24">
      <w:pPr>
        <w:pStyle w:val="a5"/>
        <w:tabs>
          <w:tab w:val="left" w:pos="9923"/>
        </w:tabs>
        <w:spacing w:after="0" w:line="300" w:lineRule="exact"/>
        <w:ind w:left="720" w:hanging="720"/>
        <w:jc w:val="both"/>
        <w:rPr>
          <w:rFonts w:ascii="標楷體" w:hAnsi="標楷體"/>
        </w:rPr>
      </w:pPr>
      <w:r w:rsidRPr="0055474B">
        <w:rPr>
          <w:rFonts w:ascii="標楷體" w:hAnsi="標楷體"/>
        </w:rPr>
        <w:t>七十、視同放棄情形指本機關依採購法第51條、第53條、第54條或第57條規定辦理時，通知廠商說明、減價、比減價、協商、更改原報價內容或重新報價，廠商未依通知期限辦理或未到場者。但投標廠商放棄說明、減價、比減價、協商、</w:t>
      </w:r>
      <w:proofErr w:type="gramStart"/>
      <w:r w:rsidRPr="0055474B">
        <w:rPr>
          <w:rFonts w:ascii="標楷體" w:hAnsi="標楷體"/>
        </w:rPr>
        <w:t>更改原報內容</w:t>
      </w:r>
      <w:proofErr w:type="gramEnd"/>
      <w:r w:rsidRPr="0055474B">
        <w:rPr>
          <w:rFonts w:ascii="標楷體" w:hAnsi="標楷體"/>
        </w:rPr>
        <w:t>或重新報價，其不影響該廠商為合於招標文件規定之廠商者，仍得為決標對象。</w:t>
      </w:r>
    </w:p>
    <w:p w14:paraId="2FAE3F5F"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七十一、廠商投標文件所標示之分包廠商，於決標後發現其於投標</w:t>
      </w:r>
      <w:proofErr w:type="gramStart"/>
      <w:r w:rsidRPr="0055474B">
        <w:rPr>
          <w:rFonts w:ascii="標楷體" w:hAnsi="標楷體"/>
        </w:rPr>
        <w:t>後至決標</w:t>
      </w:r>
      <w:proofErr w:type="gramEnd"/>
      <w:r w:rsidRPr="0055474B">
        <w:rPr>
          <w:rFonts w:ascii="標楷體" w:hAnsi="標楷體"/>
        </w:rPr>
        <w:t>前方屬採購法第103條第1項規定期間內不得參加投標或作為決標對象之分包廠商者，本機關通知廠商限期以其他合於招標文件規定之分包廠商代之，逾期未改正者，依採購法第50條第2項規定辦理。</w:t>
      </w:r>
    </w:p>
    <w:p w14:paraId="4AC1F9CD" w14:textId="77777777" w:rsidR="000D1719" w:rsidRPr="0055474B" w:rsidRDefault="00CE7E24">
      <w:pPr>
        <w:pStyle w:val="11"/>
        <w:tabs>
          <w:tab w:val="left" w:pos="9923"/>
        </w:tabs>
      </w:pPr>
      <w:r w:rsidRPr="0055474B">
        <w:t>第玖節、差額保證金及履約保證金、保固保證金</w:t>
      </w:r>
    </w:p>
    <w:p w14:paraId="0E990298"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七十二、</w:t>
      </w:r>
      <w:proofErr w:type="gramStart"/>
      <w:r w:rsidRPr="0055474B">
        <w:rPr>
          <w:rFonts w:ascii="標楷體" w:hAnsi="標楷體"/>
        </w:rPr>
        <w:t>採</w:t>
      </w:r>
      <w:proofErr w:type="gramEnd"/>
      <w:r w:rsidRPr="0055474B">
        <w:rPr>
          <w:rFonts w:ascii="標楷體" w:hAnsi="標楷體"/>
        </w:rPr>
        <w:t>最低標決標之差額保證金</w:t>
      </w:r>
    </w:p>
    <w:p w14:paraId="1F0541E2" w14:textId="5FAD31E1"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總標價偏低者，其金額為總標價與底價之80％之差額；未訂底價者，為總標價與評審委員會建議金額之80％之差額。</w:t>
      </w:r>
    </w:p>
    <w:p w14:paraId="27BD4B94" w14:textId="74A72CC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部分標價偏低者，其金額為該部分標價與該部分底價或該部分對應預算價之70％之差額。</w:t>
      </w:r>
    </w:p>
    <w:p w14:paraId="24092364" w14:textId="3C7AED61"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差額保證金之繳交期限，「依政府採購法第五十八條處理總標價低於底價百分之八十案件之執行程序」項次四機關執行程序之三規定辦理。</w:t>
      </w:r>
    </w:p>
    <w:p w14:paraId="0D9F76C4" w14:textId="12F016EF"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擔保者應履行之擔保責任，同履約保證金。</w:t>
      </w:r>
    </w:p>
    <w:p w14:paraId="399C02F6" w14:textId="3B654F3C"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差額保證金之有效期、內容、發還及不發還等事項同履約保證金。</w:t>
      </w:r>
    </w:p>
    <w:p w14:paraId="312A7554"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七十三、履約保證金、保固保證金：</w:t>
      </w:r>
    </w:p>
    <w:p w14:paraId="44E3E8D0" w14:textId="0F57FB54"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履約保證金以</w:t>
      </w:r>
      <w:proofErr w:type="gramStart"/>
      <w:r w:rsidR="00CE7E24" w:rsidRPr="0055474B">
        <w:rPr>
          <w:rFonts w:ascii="標楷體" w:hAnsi="標楷體"/>
        </w:rPr>
        <w:t>不</w:t>
      </w:r>
      <w:proofErr w:type="gramEnd"/>
      <w:r w:rsidR="00CE7E24" w:rsidRPr="0055474B">
        <w:rPr>
          <w:rFonts w:ascii="標楷體" w:hAnsi="標楷體"/>
        </w:rPr>
        <w:t>逾預算金額或預估採購總額之10%為原則，或以</w:t>
      </w:r>
      <w:proofErr w:type="gramStart"/>
      <w:r w:rsidR="00CE7E24" w:rsidRPr="0055474B">
        <w:rPr>
          <w:rFonts w:ascii="標楷體" w:hAnsi="標楷體"/>
        </w:rPr>
        <w:t>不</w:t>
      </w:r>
      <w:proofErr w:type="gramEnd"/>
      <w:r w:rsidR="00CE7E24" w:rsidRPr="0055474B">
        <w:rPr>
          <w:rFonts w:ascii="標楷體" w:hAnsi="標楷體"/>
        </w:rPr>
        <w:t>逾契約金額之10%為原則，規定如下：</w:t>
      </w:r>
    </w:p>
    <w:p w14:paraId="76675078" w14:textId="2D96EEE2" w:rsidR="000D1719" w:rsidRPr="0055474B" w:rsidRDefault="00232122" w:rsidP="003D60D5">
      <w:pPr>
        <w:pStyle w:val="a5"/>
        <w:tabs>
          <w:tab w:val="left" w:pos="9923"/>
        </w:tabs>
        <w:spacing w:after="0" w:line="300" w:lineRule="exact"/>
        <w:ind w:left="1736" w:hanging="480"/>
        <w:jc w:val="both"/>
        <w:rPr>
          <w:rFonts w:ascii="標楷體" w:hAnsi="標楷體"/>
        </w:rPr>
      </w:pPr>
      <w:proofErr w:type="gramStart"/>
      <w:r w:rsidRPr="00232122">
        <w:rPr>
          <w:rFonts w:ascii="新細明體" w:eastAsia="新細明體" w:hAnsi="新細明體" w:hint="eastAsia"/>
          <w:color w:val="FF0000"/>
        </w:rPr>
        <w:lastRenderedPageBreak/>
        <w:t>█</w:t>
      </w:r>
      <w:proofErr w:type="gramEnd"/>
      <w:r w:rsidR="00CE7E24" w:rsidRPr="0055474B">
        <w:rPr>
          <w:rFonts w:ascii="標楷體" w:hAnsi="標楷體"/>
        </w:rPr>
        <w:t>1.得標廠商應繳納履約保證金，額度為</w:t>
      </w:r>
      <w:proofErr w:type="gramStart"/>
      <w:r w:rsidRPr="00232122">
        <w:rPr>
          <w:rFonts w:ascii="新細明體" w:eastAsia="新細明體" w:hAnsi="新細明體" w:hint="eastAsia"/>
          <w:color w:val="FF0000"/>
        </w:rPr>
        <w:t>█</w:t>
      </w:r>
      <w:proofErr w:type="gramEnd"/>
      <w:r w:rsidR="00CE7E24" w:rsidRPr="0055474B">
        <w:rPr>
          <w:rFonts w:ascii="標楷體" w:hAnsi="標楷體"/>
        </w:rPr>
        <w:t xml:space="preserve">新臺幣 </w:t>
      </w:r>
      <w:r w:rsidR="00C20679" w:rsidRPr="0055474B">
        <w:rPr>
          <w:rFonts w:ascii="標楷體" w:hAnsi="標楷體"/>
        </w:rPr>
        <w:t>□</w:t>
      </w:r>
      <w:r w:rsidR="002D10A9" w:rsidRPr="0055474B">
        <w:rPr>
          <w:rFonts w:ascii="標楷體" w:hAnsi="標楷體"/>
          <w:shd w:val="clear" w:color="auto" w:fill="FFFFFF"/>
        </w:rPr>
        <w:t>（</w:t>
      </w:r>
      <w:r w:rsidR="00CE7E24" w:rsidRPr="0055474B">
        <w:rPr>
          <w:rFonts w:ascii="標楷體" w:hAnsi="標楷體"/>
          <w:shd w:val="clear" w:color="auto" w:fill="FFFFFF"/>
        </w:rPr>
        <w:t>請敘明幣別</w:t>
      </w:r>
      <w:r w:rsidR="002D10A9" w:rsidRPr="0055474B">
        <w:rPr>
          <w:rFonts w:ascii="標楷體" w:hAnsi="標楷體"/>
          <w:shd w:val="clear" w:color="auto" w:fill="FFFFFF"/>
        </w:rPr>
        <w:t>）</w:t>
      </w:r>
      <w:r w:rsidR="00CE7E24" w:rsidRPr="00D76AA3">
        <w:rPr>
          <w:rFonts w:ascii="標楷體" w:hAnsi="標楷體"/>
          <w:u w:val="single"/>
        </w:rPr>
        <w:t>__</w:t>
      </w:r>
      <w:r w:rsidR="00D76AA3">
        <w:rPr>
          <w:rFonts w:ascii="標楷體" w:hAnsi="標楷體"/>
          <w:u w:val="single"/>
        </w:rPr>
        <w:t>3</w:t>
      </w:r>
      <w:r w:rsidRPr="00D76AA3">
        <w:rPr>
          <w:rFonts w:ascii="標楷體" w:hAnsi="標楷體" w:hint="eastAsia"/>
          <w:u w:val="single"/>
        </w:rPr>
        <w:t>0,000</w:t>
      </w:r>
      <w:r w:rsidR="00CE7E24" w:rsidRPr="00D76AA3">
        <w:rPr>
          <w:rFonts w:ascii="標楷體" w:hAnsi="標楷體"/>
          <w:u w:val="single"/>
        </w:rPr>
        <w:t>_</w:t>
      </w:r>
      <w:r w:rsidR="00CE7E24" w:rsidRPr="0055474B">
        <w:rPr>
          <w:rFonts w:ascii="標楷體" w:hAnsi="標楷體"/>
        </w:rPr>
        <w:t>元；</w:t>
      </w:r>
      <w:r w:rsidR="00C20679" w:rsidRPr="0055474B">
        <w:rPr>
          <w:rFonts w:ascii="標楷體" w:hAnsi="標楷體"/>
        </w:rPr>
        <w:t>□</w:t>
      </w:r>
      <w:r w:rsidR="00CE7E24" w:rsidRPr="0055474B">
        <w:rPr>
          <w:rFonts w:ascii="標楷體" w:hAnsi="標楷體"/>
        </w:rPr>
        <w:t>契約金額之______%。</w:t>
      </w:r>
    </w:p>
    <w:p w14:paraId="748714C9" w14:textId="4AAD5475" w:rsidR="000D1719" w:rsidRPr="00232122" w:rsidRDefault="00C20679" w:rsidP="00945A68">
      <w:pPr>
        <w:pStyle w:val="a5"/>
        <w:tabs>
          <w:tab w:val="left" w:pos="9923"/>
        </w:tabs>
        <w:spacing w:after="0" w:line="300" w:lineRule="exact"/>
        <w:ind w:left="1736" w:hanging="480"/>
        <w:jc w:val="both"/>
        <w:rPr>
          <w:rFonts w:ascii="標楷體" w:hAnsi="標楷體"/>
          <w:strike/>
        </w:rPr>
      </w:pPr>
      <w:r w:rsidRPr="00232122">
        <w:rPr>
          <w:rFonts w:ascii="標楷體" w:hAnsi="標楷體"/>
          <w:strike/>
        </w:rPr>
        <w:t>□</w:t>
      </w:r>
      <w:r w:rsidR="00CE7E24" w:rsidRPr="00232122">
        <w:rPr>
          <w:rFonts w:ascii="標楷體" w:hAnsi="標楷體"/>
          <w:strike/>
        </w:rPr>
        <w:t>2.無需繳納。</w:t>
      </w:r>
    </w:p>
    <w:p w14:paraId="7D355355" w14:textId="38D11DD6" w:rsidR="000D1719" w:rsidRPr="00232122" w:rsidRDefault="00C20679" w:rsidP="00945A68">
      <w:pPr>
        <w:pStyle w:val="a5"/>
        <w:tabs>
          <w:tab w:val="left" w:pos="9923"/>
        </w:tabs>
        <w:spacing w:after="0" w:line="300" w:lineRule="exact"/>
        <w:ind w:left="1736" w:hanging="480"/>
        <w:jc w:val="both"/>
        <w:rPr>
          <w:rFonts w:ascii="標楷體" w:hAnsi="標楷體"/>
          <w:strike/>
        </w:rPr>
      </w:pPr>
      <w:r w:rsidRPr="00232122">
        <w:rPr>
          <w:rFonts w:ascii="標楷體" w:hAnsi="標楷體"/>
          <w:strike/>
        </w:rPr>
        <w:t>□</w:t>
      </w:r>
      <w:r w:rsidR="00CE7E24" w:rsidRPr="00232122">
        <w:rPr>
          <w:rFonts w:ascii="標楷體" w:hAnsi="標楷體"/>
          <w:strike/>
        </w:rPr>
        <w:t>3.以複數決標之履約保證金，得依</w:t>
      </w:r>
      <w:r w:rsidRPr="00232122">
        <w:rPr>
          <w:rFonts w:ascii="標楷體" w:hAnsi="標楷體"/>
          <w:strike/>
        </w:rPr>
        <w:t>□</w:t>
      </w:r>
      <w:r w:rsidR="00CE7E24" w:rsidRPr="00232122">
        <w:rPr>
          <w:rFonts w:ascii="標楷體" w:hAnsi="標楷體"/>
          <w:strike/>
        </w:rPr>
        <w:t>數量或</w:t>
      </w:r>
      <w:r w:rsidRPr="00232122">
        <w:rPr>
          <w:rFonts w:ascii="標楷體" w:hAnsi="標楷體"/>
          <w:strike/>
        </w:rPr>
        <w:t>□</w:t>
      </w:r>
      <w:r w:rsidR="00CE7E24" w:rsidRPr="00232122">
        <w:rPr>
          <w:rFonts w:ascii="標楷體" w:hAnsi="標楷體"/>
          <w:strike/>
        </w:rPr>
        <w:t>項目合併繳納。</w:t>
      </w:r>
    </w:p>
    <w:p w14:paraId="01CAEEE0" w14:textId="3FFC3F09"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保固保證金以</w:t>
      </w:r>
      <w:proofErr w:type="gramStart"/>
      <w:r w:rsidR="00CE7E24" w:rsidRPr="0055474B">
        <w:rPr>
          <w:rFonts w:ascii="標楷體" w:hAnsi="標楷體"/>
        </w:rPr>
        <w:t>不</w:t>
      </w:r>
      <w:proofErr w:type="gramEnd"/>
      <w:r w:rsidR="00CE7E24" w:rsidRPr="0055474B">
        <w:rPr>
          <w:rFonts w:ascii="標楷體" w:hAnsi="標楷體"/>
        </w:rPr>
        <w:t>逾預算金額或預估採購總金額之3%為原則，或以</w:t>
      </w:r>
      <w:proofErr w:type="gramStart"/>
      <w:r w:rsidR="00CE7E24" w:rsidRPr="0055474B">
        <w:rPr>
          <w:rFonts w:ascii="標楷體" w:hAnsi="標楷體"/>
        </w:rPr>
        <w:t>不</w:t>
      </w:r>
      <w:proofErr w:type="gramEnd"/>
      <w:r w:rsidR="00CE7E24" w:rsidRPr="0055474B">
        <w:rPr>
          <w:rFonts w:ascii="標楷體" w:hAnsi="標楷體"/>
        </w:rPr>
        <w:t>逾契約金額（即結算金額）之3%為原則，規定如下：</w:t>
      </w:r>
    </w:p>
    <w:p w14:paraId="613AB8C0" w14:textId="247BFEFE" w:rsidR="000D1719" w:rsidRPr="0055474B" w:rsidRDefault="00232122" w:rsidP="00945A68">
      <w:pPr>
        <w:pStyle w:val="a5"/>
        <w:tabs>
          <w:tab w:val="left" w:pos="9923"/>
        </w:tabs>
        <w:spacing w:after="0" w:line="300" w:lineRule="exact"/>
        <w:ind w:left="1736" w:hanging="480"/>
        <w:jc w:val="both"/>
        <w:rPr>
          <w:rFonts w:ascii="標楷體" w:hAnsi="標楷體"/>
        </w:rPr>
      </w:pPr>
      <w:proofErr w:type="gramStart"/>
      <w:r w:rsidRPr="00232122">
        <w:rPr>
          <w:rFonts w:ascii="新細明體" w:eastAsia="新細明體" w:hAnsi="新細明體" w:hint="eastAsia"/>
          <w:color w:val="FF0000"/>
        </w:rPr>
        <w:t>█</w:t>
      </w:r>
      <w:proofErr w:type="gramEnd"/>
      <w:r w:rsidR="00CE7E24" w:rsidRPr="0055474B">
        <w:rPr>
          <w:rFonts w:ascii="標楷體" w:hAnsi="標楷體"/>
        </w:rPr>
        <w:t>1.得標廠商應繳納保固保證金，額度為</w:t>
      </w:r>
      <w:proofErr w:type="gramStart"/>
      <w:r w:rsidRPr="00232122">
        <w:rPr>
          <w:rFonts w:ascii="新細明體" w:eastAsia="新細明體" w:hAnsi="新細明體" w:hint="eastAsia"/>
          <w:color w:val="FF0000"/>
        </w:rPr>
        <w:t>█</w:t>
      </w:r>
      <w:proofErr w:type="gramEnd"/>
      <w:r w:rsidR="00CE7E24" w:rsidRPr="0055474B">
        <w:rPr>
          <w:rFonts w:ascii="標楷體" w:hAnsi="標楷體"/>
        </w:rPr>
        <w:t xml:space="preserve">新臺幣 </w:t>
      </w:r>
      <w:r w:rsidR="00C20679" w:rsidRPr="0055474B">
        <w:rPr>
          <w:rFonts w:ascii="標楷體" w:hAnsi="標楷體"/>
        </w:rPr>
        <w:t>□</w:t>
      </w:r>
      <w:r w:rsidR="002D10A9" w:rsidRPr="0055474B">
        <w:rPr>
          <w:rFonts w:ascii="標楷體" w:hAnsi="標楷體"/>
          <w:shd w:val="clear" w:color="auto" w:fill="FFFFFF"/>
        </w:rPr>
        <w:t>（</w:t>
      </w:r>
      <w:r w:rsidR="00CE7E24" w:rsidRPr="0055474B">
        <w:rPr>
          <w:rFonts w:ascii="標楷體" w:hAnsi="標楷體"/>
          <w:shd w:val="clear" w:color="auto" w:fill="FFFFFF"/>
        </w:rPr>
        <w:t>請敘明幣別</w:t>
      </w:r>
      <w:r w:rsidR="002D10A9" w:rsidRPr="0055474B">
        <w:rPr>
          <w:rFonts w:ascii="標楷體" w:hAnsi="標楷體"/>
          <w:shd w:val="clear" w:color="auto" w:fill="FFFFFF"/>
        </w:rPr>
        <w:t>）</w:t>
      </w:r>
      <w:r w:rsidR="00CE7E24" w:rsidRPr="0055474B">
        <w:rPr>
          <w:rFonts w:ascii="標楷體" w:hAnsi="標楷體"/>
        </w:rPr>
        <w:t>__</w:t>
      </w:r>
      <w:r>
        <w:rPr>
          <w:rFonts w:ascii="標楷體" w:hAnsi="標楷體" w:hint="eastAsia"/>
        </w:rPr>
        <w:t>30,000</w:t>
      </w:r>
      <w:r w:rsidR="00CE7E24" w:rsidRPr="0055474B">
        <w:rPr>
          <w:rFonts w:ascii="標楷體" w:hAnsi="標楷體"/>
        </w:rPr>
        <w:t>_元；</w:t>
      </w:r>
      <w:r w:rsidR="00C20679" w:rsidRPr="0055474B">
        <w:rPr>
          <w:rFonts w:ascii="標楷體" w:hAnsi="標楷體"/>
        </w:rPr>
        <w:t>□</w:t>
      </w:r>
      <w:r w:rsidR="00CE7E24" w:rsidRPr="0055474B">
        <w:rPr>
          <w:rFonts w:ascii="標楷體" w:hAnsi="標楷體"/>
        </w:rPr>
        <w:t>契約金額（即結算金額）之______%。</w:t>
      </w:r>
    </w:p>
    <w:p w14:paraId="24CE927E" w14:textId="6D3D7DFD" w:rsidR="000D1719" w:rsidRPr="00232122" w:rsidRDefault="00C20679" w:rsidP="00945A68">
      <w:pPr>
        <w:pStyle w:val="a5"/>
        <w:tabs>
          <w:tab w:val="left" w:pos="9923"/>
        </w:tabs>
        <w:spacing w:after="0" w:line="300" w:lineRule="exact"/>
        <w:ind w:left="1736" w:hanging="480"/>
        <w:jc w:val="both"/>
        <w:rPr>
          <w:rFonts w:ascii="標楷體" w:hAnsi="標楷體"/>
          <w:strike/>
        </w:rPr>
      </w:pPr>
      <w:r w:rsidRPr="00232122">
        <w:rPr>
          <w:rFonts w:ascii="標楷體" w:hAnsi="標楷體"/>
          <w:strike/>
        </w:rPr>
        <w:t>□</w:t>
      </w:r>
      <w:r w:rsidR="00CE7E24" w:rsidRPr="00232122">
        <w:rPr>
          <w:rFonts w:ascii="標楷體" w:hAnsi="標楷體"/>
          <w:strike/>
        </w:rPr>
        <w:t>2.無需繳納。</w:t>
      </w:r>
    </w:p>
    <w:p w14:paraId="23D6B61B" w14:textId="37A11665" w:rsidR="000D1719" w:rsidRPr="00232122" w:rsidRDefault="00C20679" w:rsidP="00945A68">
      <w:pPr>
        <w:pStyle w:val="a5"/>
        <w:tabs>
          <w:tab w:val="left" w:pos="9923"/>
        </w:tabs>
        <w:spacing w:after="0" w:line="300" w:lineRule="exact"/>
        <w:ind w:left="1736" w:hanging="480"/>
        <w:jc w:val="both"/>
        <w:rPr>
          <w:rFonts w:ascii="標楷體" w:hAnsi="標楷體"/>
          <w:strike/>
        </w:rPr>
      </w:pPr>
      <w:r w:rsidRPr="00232122">
        <w:rPr>
          <w:rFonts w:ascii="標楷體" w:hAnsi="標楷體"/>
          <w:strike/>
        </w:rPr>
        <w:t>□</w:t>
      </w:r>
      <w:r w:rsidR="00CE7E24" w:rsidRPr="00232122">
        <w:rPr>
          <w:rFonts w:ascii="標楷體" w:hAnsi="標楷體"/>
          <w:strike/>
        </w:rPr>
        <w:t>3.以複數決標之保固保證金，得依</w:t>
      </w:r>
      <w:r w:rsidRPr="00232122">
        <w:rPr>
          <w:rFonts w:ascii="標楷體" w:hAnsi="標楷體"/>
          <w:strike/>
        </w:rPr>
        <w:t>□</w:t>
      </w:r>
      <w:r w:rsidR="00CE7E24" w:rsidRPr="00232122">
        <w:rPr>
          <w:rFonts w:ascii="標楷體" w:hAnsi="標楷體"/>
          <w:strike/>
        </w:rPr>
        <w:t>數量或</w:t>
      </w:r>
      <w:r w:rsidRPr="00232122">
        <w:rPr>
          <w:rFonts w:ascii="標楷體" w:hAnsi="標楷體"/>
          <w:strike/>
        </w:rPr>
        <w:t>□</w:t>
      </w:r>
      <w:r w:rsidR="00CE7E24" w:rsidRPr="00232122">
        <w:rPr>
          <w:rFonts w:ascii="標楷體" w:hAnsi="標楷體"/>
          <w:strike/>
        </w:rPr>
        <w:t>項目合併繳納。</w:t>
      </w:r>
    </w:p>
    <w:p w14:paraId="7F14E479" w14:textId="77777777" w:rsidR="000D1719" w:rsidRPr="00232122" w:rsidRDefault="00CE7E24" w:rsidP="00945A68">
      <w:pPr>
        <w:pStyle w:val="a5"/>
        <w:tabs>
          <w:tab w:val="left" w:pos="9923"/>
        </w:tabs>
        <w:spacing w:after="0" w:line="300" w:lineRule="exact"/>
        <w:ind w:left="1974" w:hanging="480"/>
        <w:jc w:val="both"/>
        <w:rPr>
          <w:rFonts w:ascii="標楷體" w:hAnsi="標楷體"/>
          <w:strike/>
        </w:rPr>
      </w:pPr>
      <w:r w:rsidRPr="00232122">
        <w:rPr>
          <w:rFonts w:ascii="標楷體" w:hAnsi="標楷體"/>
          <w:strike/>
        </w:rPr>
        <w:t>4.其屬分段起</w:t>
      </w:r>
      <w:proofErr w:type="gramStart"/>
      <w:r w:rsidRPr="00232122">
        <w:rPr>
          <w:rFonts w:ascii="標楷體" w:hAnsi="標楷體"/>
          <w:strike/>
        </w:rPr>
        <w:t>算保固期者</w:t>
      </w:r>
      <w:proofErr w:type="gramEnd"/>
      <w:r w:rsidRPr="00232122">
        <w:rPr>
          <w:rFonts w:ascii="標楷體" w:hAnsi="標楷體"/>
          <w:strike/>
        </w:rPr>
        <w:t>，並得分段繳納。</w:t>
      </w:r>
    </w:p>
    <w:p w14:paraId="5F8DFEC6" w14:textId="20AB423C" w:rsidR="000D1719" w:rsidRPr="0055474B" w:rsidRDefault="00C20679">
      <w:pPr>
        <w:pStyle w:val="a5"/>
        <w:tabs>
          <w:tab w:val="left" w:pos="9923"/>
        </w:tabs>
        <w:spacing w:after="0" w:line="300" w:lineRule="exact"/>
        <w:ind w:left="864" w:hanging="144"/>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公告金額以上之採購：</w:t>
      </w:r>
    </w:p>
    <w:p w14:paraId="6573E5D7" w14:textId="45D6E70A" w:rsidR="000D1719" w:rsidRPr="0055474B" w:rsidRDefault="00C20679" w:rsidP="006F5D06">
      <w:pPr>
        <w:pStyle w:val="a5"/>
        <w:tabs>
          <w:tab w:val="left" w:pos="9923"/>
        </w:tabs>
        <w:spacing w:after="0" w:line="300" w:lineRule="exact"/>
        <w:ind w:left="1666" w:hanging="422"/>
        <w:jc w:val="both"/>
        <w:rPr>
          <w:rFonts w:ascii="標楷體" w:hAnsi="標楷體"/>
        </w:rPr>
      </w:pPr>
      <w:r w:rsidRPr="0055474B">
        <w:rPr>
          <w:rFonts w:ascii="標楷體" w:hAnsi="標楷體"/>
        </w:rPr>
        <w:t>□</w:t>
      </w:r>
      <w:r w:rsidR="00CE7E24" w:rsidRPr="0055474B">
        <w:rPr>
          <w:rFonts w:ascii="標楷體" w:hAnsi="標楷體"/>
        </w:rPr>
        <w:t xml:space="preserve">1.允許 </w:t>
      </w:r>
      <w:r w:rsidRPr="0055474B">
        <w:rPr>
          <w:rFonts w:ascii="標楷體" w:hAnsi="標楷體"/>
        </w:rPr>
        <w:t>□</w:t>
      </w:r>
      <w:r w:rsidR="00CE7E24" w:rsidRPr="0055474B">
        <w:rPr>
          <w:rFonts w:ascii="標楷體" w:hAnsi="標楷體"/>
        </w:rPr>
        <w:t xml:space="preserve">履約保證金 </w:t>
      </w:r>
      <w:r w:rsidRPr="0055474B">
        <w:rPr>
          <w:rFonts w:ascii="標楷體" w:hAnsi="標楷體"/>
        </w:rPr>
        <w:t>□</w:t>
      </w:r>
      <w:r w:rsidR="00CE7E24" w:rsidRPr="0055474B">
        <w:rPr>
          <w:rFonts w:ascii="標楷體" w:hAnsi="標楷體"/>
        </w:rPr>
        <w:t>保固保證金之[50]％部分，得標廠商得提出符合招標文件所定投標廠商資格條件之其他廠商之履約及賠償連帶保證代之。但該連帶保證廠商以依法得為保證、未參與本標案投標且無採購法第103條第1項不得參加投標或作為決標對象或分包廠商之情形者為限。</w:t>
      </w:r>
    </w:p>
    <w:p w14:paraId="2A45693C" w14:textId="663F39BC" w:rsidR="000D1719" w:rsidRPr="0055474B" w:rsidRDefault="00C20679" w:rsidP="006F5D06">
      <w:pPr>
        <w:pStyle w:val="a5"/>
        <w:tabs>
          <w:tab w:val="left" w:pos="9923"/>
        </w:tabs>
        <w:spacing w:after="0" w:line="300" w:lineRule="exact"/>
        <w:ind w:left="1666" w:hanging="422"/>
        <w:jc w:val="both"/>
        <w:rPr>
          <w:rFonts w:ascii="標楷體" w:hAnsi="標楷體"/>
        </w:rPr>
      </w:pPr>
      <w:r w:rsidRPr="0055474B">
        <w:rPr>
          <w:rFonts w:ascii="標楷體" w:hAnsi="標楷體"/>
        </w:rPr>
        <w:t>□</w:t>
      </w:r>
      <w:r w:rsidR="00CE7E24" w:rsidRPr="0055474B">
        <w:rPr>
          <w:rFonts w:ascii="標楷體" w:hAnsi="標楷體"/>
        </w:rPr>
        <w:t>2.不允許 得標廠商提出符合招標文件所定投標廠商資格條件之其他廠商之履約及賠償連帶保證。</w:t>
      </w:r>
    </w:p>
    <w:p w14:paraId="43E2ED80" w14:textId="60EE923B" w:rsidR="000D1719" w:rsidRPr="0055474B" w:rsidRDefault="00AD57B1">
      <w:pPr>
        <w:pStyle w:val="a5"/>
        <w:tabs>
          <w:tab w:val="left" w:pos="9923"/>
        </w:tabs>
        <w:spacing w:after="0" w:line="300" w:lineRule="exact"/>
        <w:ind w:left="864" w:hanging="144"/>
        <w:jc w:val="both"/>
        <w:rPr>
          <w:rFonts w:ascii="標楷體" w:hAnsi="標楷體"/>
        </w:rPr>
      </w:pPr>
      <w:proofErr w:type="gramStart"/>
      <w:r w:rsidRPr="00232122">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四</w:t>
      </w:r>
      <w:r w:rsidR="002D10A9" w:rsidRPr="0055474B">
        <w:rPr>
          <w:rFonts w:ascii="標楷體" w:hAnsi="標楷體"/>
        </w:rPr>
        <w:t>）</w:t>
      </w:r>
      <w:r w:rsidR="00CE7E24" w:rsidRPr="0055474B">
        <w:rPr>
          <w:rFonts w:ascii="標楷體" w:hAnsi="標楷體"/>
        </w:rPr>
        <w:t>未達公告金額之採購：</w:t>
      </w:r>
    </w:p>
    <w:p w14:paraId="73BE2502" w14:textId="39E3FA66" w:rsidR="000D1719" w:rsidRPr="0055474B" w:rsidRDefault="00C20679" w:rsidP="006F5D06">
      <w:pPr>
        <w:pStyle w:val="a5"/>
        <w:tabs>
          <w:tab w:val="left" w:pos="9923"/>
        </w:tabs>
        <w:spacing w:after="0" w:line="300" w:lineRule="exact"/>
        <w:ind w:left="1666" w:hanging="422"/>
        <w:jc w:val="both"/>
        <w:rPr>
          <w:rFonts w:ascii="標楷體" w:hAnsi="標楷體"/>
        </w:rPr>
      </w:pPr>
      <w:r w:rsidRPr="0055474B">
        <w:rPr>
          <w:rFonts w:ascii="標楷體" w:hAnsi="標楷體"/>
        </w:rPr>
        <w:t>□</w:t>
      </w:r>
      <w:r w:rsidR="00CE7E24" w:rsidRPr="0055474B">
        <w:rPr>
          <w:rFonts w:ascii="標楷體" w:hAnsi="標楷體"/>
        </w:rPr>
        <w:t>1.允許</w:t>
      </w:r>
      <w:r w:rsidR="00335CE0" w:rsidRPr="0055474B">
        <w:rPr>
          <w:rFonts w:ascii="標楷體" w:hAnsi="標楷體" w:hint="eastAsia"/>
        </w:rPr>
        <w:t xml:space="preserve">　</w:t>
      </w:r>
      <w:r w:rsidR="00CE7E24" w:rsidRPr="0055474B">
        <w:rPr>
          <w:rFonts w:ascii="標楷體" w:hAnsi="標楷體"/>
        </w:rPr>
        <w:t>履約保證金及保固保證金以符合招標文件所定投標廠商資格條件之其他廠商之履約及賠償連帶保證代之。但該連帶保證廠商以依法得為保證、未參與本標案投標且無採購法第103條第1項不得參加投標或作為決標對象或分包廠商之情形者為限。</w:t>
      </w:r>
    </w:p>
    <w:p w14:paraId="609EB1F0" w14:textId="593EB139" w:rsidR="000D1719" w:rsidRPr="0055474B" w:rsidRDefault="00AD57B1" w:rsidP="006F5D06">
      <w:pPr>
        <w:pStyle w:val="a5"/>
        <w:tabs>
          <w:tab w:val="left" w:pos="9923"/>
        </w:tabs>
        <w:spacing w:after="0" w:line="300" w:lineRule="exact"/>
        <w:ind w:left="1666" w:hanging="422"/>
        <w:jc w:val="both"/>
        <w:rPr>
          <w:rFonts w:ascii="標楷體" w:hAnsi="標楷體"/>
        </w:rPr>
      </w:pPr>
      <w:proofErr w:type="gramStart"/>
      <w:r w:rsidRPr="00232122">
        <w:rPr>
          <w:rFonts w:ascii="新細明體" w:eastAsia="新細明體" w:hAnsi="新細明體" w:hint="eastAsia"/>
          <w:color w:val="FF0000"/>
        </w:rPr>
        <w:t>█</w:t>
      </w:r>
      <w:proofErr w:type="gramEnd"/>
      <w:r w:rsidR="00CE7E24" w:rsidRPr="0055474B">
        <w:rPr>
          <w:rFonts w:ascii="標楷體" w:hAnsi="標楷體"/>
        </w:rPr>
        <w:t>2.不允許</w:t>
      </w:r>
      <w:r w:rsidR="00335CE0" w:rsidRPr="0055474B">
        <w:rPr>
          <w:rFonts w:ascii="標楷體" w:hAnsi="標楷體" w:hint="eastAsia"/>
        </w:rPr>
        <w:t xml:space="preserve">　</w:t>
      </w:r>
      <w:r w:rsidR="00CE7E24" w:rsidRPr="0055474B">
        <w:rPr>
          <w:rFonts w:ascii="標楷體" w:hAnsi="標楷體"/>
        </w:rPr>
        <w:t>得標廠商提出符合招標文件所定投標廠商資格條件之其他廠商之履約及賠償連帶保證代之。</w:t>
      </w:r>
    </w:p>
    <w:p w14:paraId="431D39E6" w14:textId="22F67CEB"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履約保證金及保固保證金應以得標廠商之名義繳納；其</w:t>
      </w:r>
      <w:proofErr w:type="gramStart"/>
      <w:r w:rsidR="00CE7E24" w:rsidRPr="0055474B">
        <w:rPr>
          <w:rFonts w:ascii="標楷體" w:hAnsi="標楷體"/>
        </w:rPr>
        <w:t>採</w:t>
      </w:r>
      <w:proofErr w:type="gramEnd"/>
      <w:r w:rsidR="00CE7E24" w:rsidRPr="0055474B">
        <w:rPr>
          <w:rFonts w:ascii="標楷體" w:hAnsi="標楷體"/>
        </w:rPr>
        <w:t>共同投標者，應由共同投標各成員共同繳納或代表廠商繳納。</w:t>
      </w:r>
    </w:p>
    <w:p w14:paraId="5343141B" w14:textId="0C24F4D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得標廠商以其原繳納之押標金轉為履約保證金者，押標金金額如超出規定之履約保證金金額，超出之部分應發還得標廠商。</w:t>
      </w:r>
    </w:p>
    <w:p w14:paraId="4F672AB2" w14:textId="69995784"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七</w:t>
      </w:r>
      <w:r w:rsidRPr="0055474B">
        <w:rPr>
          <w:rFonts w:ascii="標楷體" w:hAnsi="標楷體"/>
        </w:rPr>
        <w:t>）</w:t>
      </w:r>
      <w:r w:rsidR="00CE7E24" w:rsidRPr="0055474B">
        <w:rPr>
          <w:rFonts w:ascii="標楷體" w:hAnsi="標楷體"/>
        </w:rPr>
        <w:t>得標廠商以銀行開發或</w:t>
      </w:r>
      <w:proofErr w:type="gramStart"/>
      <w:r w:rsidR="00CE7E24" w:rsidRPr="0055474B">
        <w:rPr>
          <w:rFonts w:ascii="標楷體" w:hAnsi="標楷體"/>
        </w:rPr>
        <w:t>保兌之</w:t>
      </w:r>
      <w:proofErr w:type="gramEnd"/>
      <w:r w:rsidR="00CE7E24" w:rsidRPr="0055474B">
        <w:rPr>
          <w:rFonts w:ascii="標楷體" w:hAnsi="標楷體"/>
        </w:rPr>
        <w:t>不可撤銷擔保信用狀、銀行之書面連帶保證或保險公司之保證保險單繳納履約保證金者，履約保證金之有效期，除招標文件另有規定者外，財物及勞務採購應較履約期限長90日以上，工程</w:t>
      </w:r>
      <w:proofErr w:type="gramStart"/>
      <w:r w:rsidR="00CE7E24" w:rsidRPr="0055474B">
        <w:rPr>
          <w:rFonts w:ascii="標楷體" w:hAnsi="標楷體"/>
        </w:rPr>
        <w:t>採購無初驗</w:t>
      </w:r>
      <w:proofErr w:type="gramEnd"/>
      <w:r w:rsidR="00CE7E24" w:rsidRPr="0055474B">
        <w:rPr>
          <w:rFonts w:ascii="標楷體" w:hAnsi="標楷體"/>
        </w:rPr>
        <w:t>程序者，應較履約期限長90日以上，有初驗程序者，應較履約期限長125</w:t>
      </w:r>
      <w:r w:rsidR="00042417" w:rsidRPr="0055474B">
        <w:rPr>
          <w:rFonts w:ascii="標楷體" w:hAnsi="標楷體"/>
        </w:rPr>
        <w:t>日以上。</w:t>
      </w:r>
      <w:r w:rsidR="009A5EE7" w:rsidRPr="0055474B">
        <w:rPr>
          <w:rFonts w:ascii="標楷體" w:hAnsi="標楷體"/>
        </w:rPr>
        <w:t>但得標廠商以銀行開立之不可撤銷擔保信用狀或銀行之書面連帶保證繳納，有效期未能立即涵蓋上述有效期，須先以較短有效期繳納者，其有效期每次至少__年（由機關於招標時自行填列，未填列者，為3年，末次之有效期得少於3年）</w:t>
      </w:r>
      <w:r w:rsidR="00042417" w:rsidRPr="0055474B">
        <w:rPr>
          <w:rFonts w:ascii="標楷體" w:hAnsi="標楷體"/>
        </w:rPr>
        <w:t>，</w:t>
      </w:r>
      <w:r w:rsidR="009A5EE7" w:rsidRPr="0055474B">
        <w:rPr>
          <w:rFonts w:ascii="標楷體" w:hAnsi="標楷體"/>
        </w:rPr>
        <w:t>得標廠商應於有效期屆滿前__日（由機關於招標時自行填列，未填列者，為30日）辦理完成繳交符合契約約定額度之保證金。</w:t>
      </w:r>
      <w:r w:rsidR="00CE7E24" w:rsidRPr="0055474B">
        <w:rPr>
          <w:rFonts w:ascii="標楷體" w:hAnsi="標楷體"/>
        </w:rPr>
        <w:t>廠商未能依契約規定期限履約或因可歸責於廠商之事由致無法於有效期內完成驗收者，履約保證金之有效期應按遲延期間延長之。</w:t>
      </w:r>
    </w:p>
    <w:p w14:paraId="3A525E7C" w14:textId="77777777" w:rsidR="00BA498F"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八</w:t>
      </w:r>
      <w:r w:rsidRPr="0055474B">
        <w:rPr>
          <w:rFonts w:ascii="標楷體" w:hAnsi="標楷體"/>
        </w:rPr>
        <w:t>）</w:t>
      </w:r>
      <w:r w:rsidR="00CE7E24" w:rsidRPr="0055474B">
        <w:rPr>
          <w:rFonts w:ascii="標楷體" w:hAnsi="標楷體"/>
        </w:rPr>
        <w:t>除招標文件另有規定外，履約保證金之繳納期限為決標次日起15日內。</w:t>
      </w:r>
    </w:p>
    <w:p w14:paraId="304798AE" w14:textId="4599DA24" w:rsidR="000D1719" w:rsidRPr="0055474B" w:rsidRDefault="00CE7E24" w:rsidP="00BD1BF0">
      <w:pPr>
        <w:pStyle w:val="21"/>
        <w:ind w:leftChars="707" w:left="1697" w:firstLineChars="0" w:firstLine="2"/>
        <w:rPr>
          <w:rFonts w:ascii="標楷體" w:hAnsi="標楷體"/>
        </w:rPr>
      </w:pPr>
      <w:r w:rsidRPr="0055474B">
        <w:rPr>
          <w:rFonts w:ascii="標楷體" w:hAnsi="標楷體"/>
        </w:rPr>
        <w:t>履約保證金之繳交期限以訂約前繳交為原則。得標廠商若有需求得於得標後訂約前向招標機關申請，在押標金暫不退還之條件下，於決標後1個月內繳交。但仍應依限訂約。</w:t>
      </w:r>
    </w:p>
    <w:p w14:paraId="45B91EAE" w14:textId="2955DC4F"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九</w:t>
      </w:r>
      <w:r w:rsidRPr="0055474B">
        <w:rPr>
          <w:rFonts w:ascii="標楷體" w:hAnsi="標楷體"/>
        </w:rPr>
        <w:t>）</w:t>
      </w:r>
      <w:r w:rsidR="00CE7E24" w:rsidRPr="0055474B">
        <w:rPr>
          <w:rFonts w:ascii="標楷體" w:hAnsi="標楷體"/>
        </w:rPr>
        <w:t>保固保證金繳納期限</w:t>
      </w:r>
      <w:proofErr w:type="gramStart"/>
      <w:r w:rsidR="00CE7E24" w:rsidRPr="0055474B">
        <w:rPr>
          <w:rFonts w:ascii="標楷體" w:hAnsi="標楷體"/>
        </w:rPr>
        <w:t>詳</w:t>
      </w:r>
      <w:proofErr w:type="gramEnd"/>
      <w:r w:rsidR="00CE7E24" w:rsidRPr="0055474B">
        <w:rPr>
          <w:rFonts w:ascii="標楷體" w:hAnsi="標楷體"/>
        </w:rPr>
        <w:t>契約規定，</w:t>
      </w:r>
      <w:r w:rsidR="00DC7119" w:rsidRPr="0055474B">
        <w:rPr>
          <w:rFonts w:ascii="標楷體" w:hAnsi="標楷體"/>
        </w:rPr>
        <w:t>廠商以銀行開發或</w:t>
      </w:r>
      <w:proofErr w:type="gramStart"/>
      <w:r w:rsidR="00DC7119" w:rsidRPr="0055474B">
        <w:rPr>
          <w:rFonts w:ascii="標楷體" w:hAnsi="標楷體"/>
        </w:rPr>
        <w:t>保兌之</w:t>
      </w:r>
      <w:proofErr w:type="gramEnd"/>
      <w:r w:rsidR="00DC7119" w:rsidRPr="0055474B">
        <w:rPr>
          <w:rFonts w:ascii="標楷體" w:hAnsi="標楷體"/>
        </w:rPr>
        <w:t>不可撤銷擔保信用狀、銀行之書面連帶保證或保險公司之保證保險單繳納保固保證金者，</w:t>
      </w:r>
      <w:r w:rsidR="00CE7E24" w:rsidRPr="0055474B">
        <w:rPr>
          <w:rFonts w:ascii="標楷體" w:hAnsi="標楷體"/>
        </w:rPr>
        <w:t>其有效期應較契約規定之保固期長</w:t>
      </w:r>
      <w:r w:rsidR="00CE7E24" w:rsidRPr="0055474B">
        <w:rPr>
          <w:rFonts w:ascii="標楷體" w:hAnsi="標楷體"/>
          <w:u w:val="single"/>
        </w:rPr>
        <w:t>90</w:t>
      </w:r>
      <w:r w:rsidR="00CE7E24" w:rsidRPr="0055474B">
        <w:rPr>
          <w:rFonts w:ascii="標楷體" w:hAnsi="標楷體"/>
        </w:rPr>
        <w:t>日。</w:t>
      </w:r>
      <w:r w:rsidRPr="0055474B">
        <w:rPr>
          <w:rFonts w:ascii="標楷體" w:hAnsi="標楷體"/>
        </w:rPr>
        <w:t>（</w:t>
      </w:r>
      <w:r w:rsidR="00CE7E24" w:rsidRPr="0055474B">
        <w:rPr>
          <w:rFonts w:ascii="標楷體" w:hAnsi="標楷體"/>
        </w:rPr>
        <w:t>無保固保證金者免填</w:t>
      </w:r>
      <w:r w:rsidRPr="0055474B">
        <w:rPr>
          <w:rFonts w:ascii="標楷體" w:hAnsi="標楷體"/>
        </w:rPr>
        <w:t>）</w:t>
      </w:r>
    </w:p>
    <w:p w14:paraId="69DAE063" w14:textId="7A363023"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七十四、得標廠商未依規定期限繳納履約保證金、差額保證金及保固保證金，或繳納之額度不足或不合規定程式者，本機關</w:t>
      </w:r>
      <w:r w:rsidR="008E4BD7" w:rsidRPr="0055474B">
        <w:rPr>
          <w:rFonts w:ascii="標楷體" w:hAnsi="標楷體" w:hint="eastAsia"/>
        </w:rPr>
        <w:t>不受理繳納</w:t>
      </w:r>
      <w:r w:rsidRPr="0055474B">
        <w:rPr>
          <w:rFonts w:ascii="標楷體" w:hAnsi="標楷體"/>
        </w:rPr>
        <w:t>。但其情形可以補正者，本機關得通知得標廠商限期補正；逾期</w:t>
      </w:r>
      <w:proofErr w:type="gramStart"/>
      <w:r w:rsidRPr="0055474B">
        <w:rPr>
          <w:rFonts w:ascii="標楷體" w:hAnsi="標楷體"/>
        </w:rPr>
        <w:t>不</w:t>
      </w:r>
      <w:proofErr w:type="gramEnd"/>
      <w:r w:rsidRPr="0055474B">
        <w:rPr>
          <w:rFonts w:ascii="標楷體" w:hAnsi="標楷體"/>
        </w:rPr>
        <w:t>補正者，</w:t>
      </w:r>
      <w:r w:rsidR="008E4BD7" w:rsidRPr="0055474B">
        <w:rPr>
          <w:rFonts w:ascii="標楷體" w:hAnsi="標楷體" w:hint="eastAsia"/>
        </w:rPr>
        <w:t>不受理繳納</w:t>
      </w:r>
      <w:r w:rsidRPr="0055474B">
        <w:rPr>
          <w:rFonts w:ascii="標楷體" w:hAnsi="標楷體"/>
        </w:rPr>
        <w:t>，並依採購法令及招標文件規定辦理。</w:t>
      </w:r>
    </w:p>
    <w:p w14:paraId="0CDF1461"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lastRenderedPageBreak/>
        <w:t>七十五、投標廠商得以下列一種以上方式繳納履約保證金、差額保證金及保固保證金：</w:t>
      </w:r>
    </w:p>
    <w:p w14:paraId="651D7B9E" w14:textId="1560563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現金。</w:t>
      </w:r>
    </w:p>
    <w:p w14:paraId="371C46F3" w14:textId="322857C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金融機構簽發之本票、支票或保付支票。</w:t>
      </w:r>
    </w:p>
    <w:p w14:paraId="52DA96FE" w14:textId="71C57F72"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郵政匯票。</w:t>
      </w:r>
    </w:p>
    <w:p w14:paraId="26DF6963" w14:textId="50FB0C06"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政府公債。</w:t>
      </w:r>
    </w:p>
    <w:p w14:paraId="63DAD002" w14:textId="5A20220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設定質權之金融機構定期存款單。</w:t>
      </w:r>
    </w:p>
    <w:p w14:paraId="5C6ABCC9" w14:textId="46EEB89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銀行開發或</w:t>
      </w:r>
      <w:proofErr w:type="gramStart"/>
      <w:r w:rsidR="00CE7E24" w:rsidRPr="0055474B">
        <w:rPr>
          <w:rFonts w:ascii="標楷體" w:hAnsi="標楷體"/>
        </w:rPr>
        <w:t>保兌之</w:t>
      </w:r>
      <w:proofErr w:type="gramEnd"/>
      <w:r w:rsidR="00CE7E24" w:rsidRPr="0055474B">
        <w:rPr>
          <w:rFonts w:ascii="標楷體" w:hAnsi="標楷體"/>
        </w:rPr>
        <w:t>不可撤銷擔保信用狀。</w:t>
      </w:r>
    </w:p>
    <w:p w14:paraId="05D93F9E" w14:textId="02C96BE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七</w:t>
      </w:r>
      <w:r w:rsidRPr="0055474B">
        <w:rPr>
          <w:rFonts w:ascii="標楷體" w:hAnsi="標楷體"/>
        </w:rPr>
        <w:t>）</w:t>
      </w:r>
      <w:r w:rsidR="00CE7E24" w:rsidRPr="0055474B">
        <w:rPr>
          <w:rFonts w:ascii="標楷體" w:hAnsi="標楷體"/>
        </w:rPr>
        <w:t>銀行書面連帶保證書。</w:t>
      </w:r>
    </w:p>
    <w:p w14:paraId="7A6A46A5" w14:textId="48B06082"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八</w:t>
      </w:r>
      <w:r w:rsidRPr="0055474B">
        <w:rPr>
          <w:rFonts w:ascii="標楷體" w:hAnsi="標楷體"/>
        </w:rPr>
        <w:t>）</w:t>
      </w:r>
      <w:r w:rsidR="00CE7E24" w:rsidRPr="0055474B">
        <w:rPr>
          <w:rFonts w:ascii="標楷體" w:hAnsi="標楷體"/>
        </w:rPr>
        <w:t>保險公司之連帶保證保險單。</w:t>
      </w:r>
    </w:p>
    <w:p w14:paraId="5A251543" w14:textId="77777777" w:rsidR="000D1719" w:rsidRPr="0055474B" w:rsidRDefault="00CE7E24" w:rsidP="00305062">
      <w:pPr>
        <w:pStyle w:val="12"/>
      </w:pPr>
      <w:r w:rsidRPr="0055474B">
        <w:t>前項第5款至第8款之保證金格式應符合採購法主管機關所訂之格式。保證金以金融機構簽發之支票、本票、保付支票、郵政匯票繳納者，應為即期並以本機關為受款人。以設定質權之金融機構定期存款單、銀行開發或</w:t>
      </w:r>
      <w:proofErr w:type="gramStart"/>
      <w:r w:rsidRPr="0055474B">
        <w:t>保兌之</w:t>
      </w:r>
      <w:proofErr w:type="gramEnd"/>
      <w:r w:rsidRPr="0055474B">
        <w:t>不可撤銷擔保信用狀、銀行書面連帶保證、保險公司之連帶保證保險單或其他擔保繳納者，依其性質，應分別記載本機關為質權人、受益人、被保證人或被保險人。</w:t>
      </w:r>
    </w:p>
    <w:p w14:paraId="5BAD85C7" w14:textId="77777777" w:rsidR="000D1719" w:rsidRPr="0055474B" w:rsidRDefault="00CE7E24" w:rsidP="00305062">
      <w:pPr>
        <w:pStyle w:val="12"/>
      </w:pPr>
      <w:r w:rsidRPr="0055474B">
        <w:t>保固保證金除得依第一項方式繳納外，亦得由應給付廠商之契約價金及保留款或未發還之保證金優先抵繳。</w:t>
      </w:r>
    </w:p>
    <w:p w14:paraId="2AF2065A"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七十六、履約保證金、差額保證金及保固保證金之繳納：</w:t>
      </w:r>
    </w:p>
    <w:p w14:paraId="456214B7" w14:textId="77777777" w:rsidR="00BD1BF0"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現金、金融機構簽發之本票或支票、保付支票、郵政匯票、政府公債：</w:t>
      </w:r>
    </w:p>
    <w:p w14:paraId="37E9471F" w14:textId="6CBD6D58" w:rsidR="000D1719" w:rsidRPr="0055474B" w:rsidRDefault="00CE7E24" w:rsidP="00BD1BF0">
      <w:pPr>
        <w:pStyle w:val="21"/>
        <w:ind w:leftChars="707" w:left="1697" w:firstLineChars="0" w:firstLine="2"/>
        <w:rPr>
          <w:rFonts w:ascii="標楷體" w:hAnsi="標楷體"/>
        </w:rPr>
      </w:pPr>
      <w:r w:rsidRPr="0055474B">
        <w:rPr>
          <w:rFonts w:ascii="標楷體" w:hAnsi="標楷體"/>
        </w:rPr>
        <w:t>得標廠商以現金繳納者應在招標文件所訂之繳納期限前，</w:t>
      </w:r>
      <w:proofErr w:type="gramStart"/>
      <w:r w:rsidRPr="0055474B">
        <w:rPr>
          <w:rFonts w:ascii="標楷體" w:hAnsi="標楷體"/>
        </w:rPr>
        <w:t>逕</w:t>
      </w:r>
      <w:proofErr w:type="gramEnd"/>
      <w:r w:rsidRPr="0055474B">
        <w:rPr>
          <w:rFonts w:ascii="標楷體" w:hAnsi="標楷體"/>
        </w:rPr>
        <w:t>繳至或電匯入</w:t>
      </w:r>
      <w:r w:rsidR="00AD57B1" w:rsidRPr="00466370">
        <w:rPr>
          <w:rFonts w:hAnsi="標楷體" w:hint="eastAsia"/>
          <w:color w:val="FF0000"/>
        </w:rPr>
        <w:t>台北富邦銀行萬華分行；帳號</w:t>
      </w:r>
      <w:r w:rsidR="00AD57B1" w:rsidRPr="00466370">
        <w:rPr>
          <w:rFonts w:hAnsi="標楷體" w:hint="eastAsia"/>
          <w:color w:val="FF0000"/>
        </w:rPr>
        <w:t>00401-221-10471-9</w:t>
      </w:r>
      <w:r w:rsidR="00AD57B1" w:rsidRPr="00466370">
        <w:rPr>
          <w:rFonts w:hAnsi="標楷體" w:hint="eastAsia"/>
          <w:color w:val="FF0000"/>
        </w:rPr>
        <w:t>；戶名：「財團法人台北市私立光仁國民小學」</w:t>
      </w:r>
      <w:r w:rsidRPr="0055474B">
        <w:rPr>
          <w:rFonts w:ascii="標楷體" w:hAnsi="標楷體"/>
        </w:rPr>
        <w:t>，並取具</w:t>
      </w:r>
      <w:proofErr w:type="gramStart"/>
      <w:r w:rsidRPr="0055474B">
        <w:rPr>
          <w:rFonts w:ascii="標楷體" w:hAnsi="標楷體"/>
        </w:rPr>
        <w:t>收據聯送本</w:t>
      </w:r>
      <w:proofErr w:type="gramEnd"/>
      <w:r w:rsidRPr="0055474B">
        <w:rPr>
          <w:rFonts w:ascii="標楷體" w:hAnsi="標楷體"/>
        </w:rPr>
        <w:t>機關核對，以</w:t>
      </w:r>
      <w:proofErr w:type="gramStart"/>
      <w:r w:rsidRPr="0055474B">
        <w:rPr>
          <w:rFonts w:ascii="標楷體" w:hAnsi="標楷體"/>
        </w:rPr>
        <w:t>憑換領本</w:t>
      </w:r>
      <w:proofErr w:type="gramEnd"/>
      <w:r w:rsidRPr="0055474B">
        <w:rPr>
          <w:rFonts w:ascii="標楷體" w:hAnsi="標楷體"/>
        </w:rPr>
        <w:t>機關正式收據</w:t>
      </w:r>
      <w:r w:rsidR="00C8667A" w:rsidRPr="0055474B">
        <w:rPr>
          <w:rFonts w:ascii="標楷體" w:hAnsi="標楷體" w:hint="eastAsia"/>
        </w:rPr>
        <w:t>。但</w:t>
      </w:r>
      <w:r w:rsidR="00C8667A" w:rsidRPr="0055474B">
        <w:rPr>
          <w:rFonts w:ascii="標楷體" w:hAnsi="標楷體"/>
        </w:rPr>
        <w:t>招標文件另有規定者</w:t>
      </w:r>
      <w:r w:rsidR="00C8667A" w:rsidRPr="0055474B">
        <w:rPr>
          <w:rFonts w:ascii="標楷體" w:hAnsi="標楷體" w:hint="eastAsia"/>
        </w:rPr>
        <w:t>，</w:t>
      </w:r>
      <w:r w:rsidR="00C8667A" w:rsidRPr="0055474B">
        <w:rPr>
          <w:rFonts w:ascii="標楷體" w:hAnsi="標楷體"/>
        </w:rPr>
        <w:t>從其規定</w:t>
      </w:r>
      <w:r w:rsidRPr="0055474B">
        <w:rPr>
          <w:rFonts w:ascii="標楷體" w:hAnsi="標楷體"/>
        </w:rPr>
        <w:t>；</w:t>
      </w:r>
      <w:r w:rsidR="005608BC" w:rsidRPr="0055474B">
        <w:rPr>
          <w:rFonts w:ascii="標楷體" w:hAnsi="標楷體" w:hint="eastAsia"/>
        </w:rPr>
        <w:t>以非</w:t>
      </w:r>
      <w:r w:rsidR="005608BC" w:rsidRPr="0055474B">
        <w:rPr>
          <w:rFonts w:ascii="標楷體" w:hAnsi="標楷體"/>
        </w:rPr>
        <w:t>現金繳納</w:t>
      </w:r>
      <w:r w:rsidR="005608BC" w:rsidRPr="0055474B">
        <w:rPr>
          <w:rFonts w:ascii="標楷體" w:hAnsi="標楷體" w:hint="eastAsia"/>
        </w:rPr>
        <w:t>者</w:t>
      </w:r>
      <w:r w:rsidRPr="0055474B">
        <w:rPr>
          <w:rFonts w:ascii="標楷體" w:hAnsi="標楷體"/>
        </w:rPr>
        <w:t>，得標廠商得</w:t>
      </w:r>
      <w:proofErr w:type="gramStart"/>
      <w:r w:rsidRPr="0055474B">
        <w:rPr>
          <w:rFonts w:ascii="標楷體" w:hAnsi="標楷體"/>
        </w:rPr>
        <w:t>逕</w:t>
      </w:r>
      <w:proofErr w:type="gramEnd"/>
      <w:r w:rsidRPr="0055474B">
        <w:rPr>
          <w:rFonts w:ascii="標楷體" w:hAnsi="標楷體"/>
        </w:rPr>
        <w:t>向本機關出納單位繳納，由本機關發給正式收據。</w:t>
      </w:r>
    </w:p>
    <w:p w14:paraId="0B5A4635" w14:textId="7A124969"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設定質權之定期存款單：</w:t>
      </w:r>
    </w:p>
    <w:p w14:paraId="21441FD8" w14:textId="77777777" w:rsidR="000D1719" w:rsidRPr="0055474B" w:rsidRDefault="00CE7E24" w:rsidP="00BD1BF0">
      <w:pPr>
        <w:pStyle w:val="21"/>
        <w:ind w:leftChars="707" w:left="1697" w:firstLineChars="0" w:firstLine="2"/>
        <w:rPr>
          <w:rFonts w:ascii="標楷體" w:hAnsi="標楷體"/>
        </w:rPr>
      </w:pPr>
      <w:r w:rsidRPr="0055474B">
        <w:rPr>
          <w:rFonts w:ascii="標楷體" w:hAnsi="標楷體"/>
        </w:rPr>
        <w:t>得標廠商應自行衡酌設定質權之辦理時間，並至少在招標文件所訂之繳納期限前，持中央目的事業主管機關登記核准之金融機構簽發之定期存款單所附之空白定期存款質權設定申請書，向本機關申請在該申請書上用印，</w:t>
      </w:r>
      <w:proofErr w:type="gramStart"/>
      <w:r w:rsidRPr="0055474B">
        <w:rPr>
          <w:rFonts w:ascii="標楷體" w:hAnsi="標楷體"/>
        </w:rPr>
        <w:t>俟</w:t>
      </w:r>
      <w:proofErr w:type="gramEnd"/>
      <w:r w:rsidRPr="0055474B">
        <w:rPr>
          <w:rFonts w:ascii="標楷體" w:hAnsi="標楷體"/>
        </w:rPr>
        <w:t>本機關蓋妥後，攜帶該申請書</w:t>
      </w:r>
      <w:proofErr w:type="gramStart"/>
      <w:r w:rsidRPr="0055474B">
        <w:rPr>
          <w:rFonts w:ascii="標楷體" w:hAnsi="標楷體"/>
        </w:rPr>
        <w:t>逕</w:t>
      </w:r>
      <w:proofErr w:type="gramEnd"/>
      <w:r w:rsidRPr="0055474B">
        <w:rPr>
          <w:rFonts w:ascii="標楷體" w:hAnsi="標楷體"/>
        </w:rPr>
        <w:t>向該簽發定期存款單之金融機構辦理質權設定，</w:t>
      </w:r>
      <w:proofErr w:type="gramStart"/>
      <w:r w:rsidRPr="0055474B">
        <w:rPr>
          <w:rFonts w:ascii="標楷體" w:hAnsi="標楷體"/>
        </w:rPr>
        <w:t>設定完妥後</w:t>
      </w:r>
      <w:proofErr w:type="gramEnd"/>
      <w:r w:rsidRPr="0055474B">
        <w:rPr>
          <w:rFonts w:ascii="標楷體" w:hAnsi="標楷體"/>
        </w:rPr>
        <w:t>，廠商應在履約保證金繳納期限前將定期存款單、定期存款單設定覆函繳納至本機關，並由本機關發給正式收據。</w:t>
      </w:r>
    </w:p>
    <w:p w14:paraId="4D866AF9" w14:textId="06E98E2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銀行開發或</w:t>
      </w:r>
      <w:proofErr w:type="gramStart"/>
      <w:r w:rsidR="00CE7E24" w:rsidRPr="0055474B">
        <w:rPr>
          <w:rFonts w:ascii="標楷體" w:hAnsi="標楷體"/>
        </w:rPr>
        <w:t>保兌之</w:t>
      </w:r>
      <w:proofErr w:type="gramEnd"/>
      <w:r w:rsidR="00CE7E24" w:rsidRPr="0055474B">
        <w:rPr>
          <w:rFonts w:ascii="標楷體" w:hAnsi="標楷體"/>
        </w:rPr>
        <w:t>不可撤銷擔保信用狀：</w:t>
      </w:r>
    </w:p>
    <w:p w14:paraId="38C2B391" w14:textId="77777777" w:rsidR="000D1719" w:rsidRPr="0055474B" w:rsidRDefault="00CE7E24" w:rsidP="00BD1BF0">
      <w:pPr>
        <w:pStyle w:val="21"/>
        <w:ind w:leftChars="707" w:left="1697" w:firstLineChars="0" w:firstLine="2"/>
        <w:rPr>
          <w:rFonts w:ascii="標楷體" w:hAnsi="標楷體"/>
        </w:rPr>
      </w:pPr>
      <w:r w:rsidRPr="0055474B">
        <w:rPr>
          <w:rFonts w:ascii="標楷體" w:hAnsi="標楷體"/>
        </w:rPr>
        <w:t>得標廠商應自行向銀行申請辦理不可撤銷擔保信用狀，信用狀上應以特別條款註明可分批次求償，得標廠商應在招標文件所訂之繳納期限前將信用狀、空白匯票4張以上及匯票承兌申請書4張以上繳納至本機關。並由本機關發給正式收據。</w:t>
      </w:r>
    </w:p>
    <w:p w14:paraId="206F84BD" w14:textId="65F28609"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銀行書面連帶保證：</w:t>
      </w:r>
    </w:p>
    <w:p w14:paraId="71440FF0" w14:textId="77777777" w:rsidR="000D1719" w:rsidRPr="0055474B" w:rsidRDefault="00CE7E24" w:rsidP="00BD1BF0">
      <w:pPr>
        <w:pStyle w:val="21"/>
        <w:ind w:leftChars="707" w:left="1697" w:firstLineChars="0" w:firstLine="2"/>
        <w:rPr>
          <w:rFonts w:ascii="標楷體" w:hAnsi="標楷體"/>
        </w:rPr>
      </w:pPr>
      <w:r w:rsidRPr="0055474B">
        <w:rPr>
          <w:rFonts w:ascii="標楷體" w:hAnsi="標楷體"/>
        </w:rPr>
        <w:t>得標廠商應自行向銀行申請辦理履約連帶保證金保證書，該保證書應由銀行負責人或代表人簽署，加蓋銀行印信或經理職章後，在招標文件所訂之繳納期限前繳納至本機關，並由本機關發給正式收據。</w:t>
      </w:r>
    </w:p>
    <w:p w14:paraId="5B245CC0" w14:textId="1D895C52"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保險公司之連帶保證保險單：</w:t>
      </w:r>
    </w:p>
    <w:p w14:paraId="1D07279D" w14:textId="77777777" w:rsidR="000D1719" w:rsidRPr="0055474B" w:rsidRDefault="00CE7E24" w:rsidP="00BD1BF0">
      <w:pPr>
        <w:pStyle w:val="21"/>
        <w:ind w:leftChars="707" w:left="1697" w:firstLineChars="0" w:firstLine="2"/>
        <w:rPr>
          <w:rFonts w:ascii="標楷體" w:hAnsi="標楷體"/>
        </w:rPr>
      </w:pPr>
      <w:r w:rsidRPr="0055474B">
        <w:rPr>
          <w:rFonts w:ascii="標楷體" w:hAnsi="標楷體"/>
        </w:rPr>
        <w:t>得標廠商應在招標文件所訂之繳納期限前，與保險公司簽訂履約保證金保單後繳納至本機關。並由本機關發給正式收據。</w:t>
      </w:r>
    </w:p>
    <w:p w14:paraId="36878129" w14:textId="77777777" w:rsidR="000D1719" w:rsidRPr="0055474B" w:rsidRDefault="00CE7E24" w:rsidP="0053663E">
      <w:pPr>
        <w:shd w:val="clear" w:color="auto" w:fill="FFFFFF"/>
        <w:tabs>
          <w:tab w:val="left" w:pos="9923"/>
        </w:tabs>
        <w:spacing w:line="300" w:lineRule="exact"/>
        <w:ind w:left="952" w:hanging="952"/>
        <w:jc w:val="both"/>
        <w:rPr>
          <w:rFonts w:ascii="標楷體" w:hAnsi="標楷體"/>
        </w:rPr>
      </w:pPr>
      <w:r w:rsidRPr="0055474B">
        <w:rPr>
          <w:rFonts w:ascii="標楷體" w:hAnsi="標楷體"/>
        </w:rPr>
        <w:t>七十七、得標廠商以銀行之書面連帶保證或開發或</w:t>
      </w:r>
      <w:proofErr w:type="gramStart"/>
      <w:r w:rsidRPr="0055474B">
        <w:rPr>
          <w:rFonts w:ascii="標楷體" w:hAnsi="標楷體"/>
        </w:rPr>
        <w:t>保兌之</w:t>
      </w:r>
      <w:proofErr w:type="gramEnd"/>
      <w:r w:rsidRPr="0055474B">
        <w:rPr>
          <w:rFonts w:ascii="標楷體" w:hAnsi="標楷體"/>
        </w:rPr>
        <w:t>不可撤銷擔保信用狀繳納履約保證金者，本機關得視該銀行之債信、過去履行連帶保證之紀錄等，審核後始予接受。廠商以押標金轉換為履約保證金時，亦同。</w:t>
      </w:r>
    </w:p>
    <w:p w14:paraId="0772D48B" w14:textId="77777777" w:rsidR="000D1719" w:rsidRPr="0055474B" w:rsidRDefault="00CE7E24" w:rsidP="0053663E">
      <w:pPr>
        <w:shd w:val="clear" w:color="auto" w:fill="FFFFFF"/>
        <w:tabs>
          <w:tab w:val="left" w:pos="9923"/>
        </w:tabs>
        <w:spacing w:line="300" w:lineRule="exact"/>
        <w:ind w:left="952" w:hanging="952"/>
        <w:jc w:val="both"/>
        <w:rPr>
          <w:rFonts w:ascii="標楷體" w:hAnsi="標楷體"/>
        </w:rPr>
      </w:pPr>
      <w:r w:rsidRPr="0055474B">
        <w:rPr>
          <w:rFonts w:ascii="標楷體" w:hAnsi="標楷體"/>
        </w:rPr>
        <w:t>七十八、本機關同意以連帶保證廠商代之者，其提出連帶保證廠商文件之期限</w:t>
      </w:r>
      <w:proofErr w:type="gramStart"/>
      <w:r w:rsidRPr="0055474B">
        <w:rPr>
          <w:rFonts w:ascii="標楷體" w:hAnsi="標楷體"/>
        </w:rPr>
        <w:t>準</w:t>
      </w:r>
      <w:proofErr w:type="gramEnd"/>
      <w:r w:rsidRPr="0055474B">
        <w:rPr>
          <w:rFonts w:ascii="標楷體" w:hAnsi="標楷體"/>
        </w:rPr>
        <w:t>用保證金之規定，連帶保證責任不因保證金分次發還而遞減；保證金有不發還之情形者，得標廠商及連帶保證廠商應向本機關補繳該不發還金額中原由連帶保證取代之同比例金額。但依情形已洽由連帶保證廠商履約者，免予補繳。以上二情形應於該連帶保證文件中敘明。</w:t>
      </w:r>
    </w:p>
    <w:p w14:paraId="5B509962" w14:textId="67CE783E" w:rsidR="000D1719" w:rsidRPr="0055474B" w:rsidRDefault="00CE7E24" w:rsidP="0053663E">
      <w:pPr>
        <w:shd w:val="clear" w:color="auto" w:fill="FFFFFF"/>
        <w:tabs>
          <w:tab w:val="left" w:pos="9923"/>
        </w:tabs>
        <w:spacing w:line="300" w:lineRule="exact"/>
        <w:ind w:left="952" w:hanging="952"/>
        <w:jc w:val="both"/>
        <w:rPr>
          <w:rFonts w:ascii="標楷體" w:hAnsi="標楷體"/>
        </w:rPr>
      </w:pPr>
      <w:r w:rsidRPr="0055474B">
        <w:rPr>
          <w:rFonts w:ascii="標楷體" w:hAnsi="標楷體"/>
        </w:rPr>
        <w:lastRenderedPageBreak/>
        <w:t>七十九、得標廠商以優良廠商之獎勵優惠</w:t>
      </w:r>
      <w:r w:rsidR="002D10A9" w:rsidRPr="0055474B">
        <w:rPr>
          <w:rFonts w:ascii="標楷體" w:hAnsi="標楷體"/>
        </w:rPr>
        <w:t>（</w:t>
      </w:r>
      <w:r w:rsidRPr="0055474B">
        <w:rPr>
          <w:rFonts w:ascii="標楷體" w:hAnsi="標楷體"/>
        </w:rPr>
        <w:t>詳第拾壹節</w:t>
      </w:r>
      <w:r w:rsidR="002D10A9" w:rsidRPr="0055474B">
        <w:rPr>
          <w:rFonts w:ascii="標楷體" w:hAnsi="標楷體"/>
        </w:rPr>
        <w:t>）</w:t>
      </w:r>
      <w:proofErr w:type="gramStart"/>
      <w:r w:rsidRPr="0055474B">
        <w:rPr>
          <w:rFonts w:ascii="標楷體" w:hAnsi="標楷體"/>
        </w:rPr>
        <w:t>併</w:t>
      </w:r>
      <w:proofErr w:type="gramEnd"/>
      <w:r w:rsidRPr="0055474B">
        <w:rPr>
          <w:rFonts w:ascii="標楷體" w:hAnsi="標楷體"/>
        </w:rPr>
        <w:t>以其他廠商之履約及賠償連帶保證繳納履約保證金及</w:t>
      </w:r>
      <w:proofErr w:type="gramStart"/>
      <w:r w:rsidRPr="0055474B">
        <w:rPr>
          <w:rFonts w:ascii="標楷體" w:hAnsi="標楷體"/>
        </w:rPr>
        <w:t>保固金者</w:t>
      </w:r>
      <w:proofErr w:type="gramEnd"/>
      <w:r w:rsidRPr="0055474B">
        <w:rPr>
          <w:rFonts w:ascii="標楷體" w:hAnsi="標楷體"/>
        </w:rPr>
        <w:t>：</w:t>
      </w:r>
    </w:p>
    <w:p w14:paraId="3E1929FB" w14:textId="77777777" w:rsidR="000D1719" w:rsidRPr="0055474B" w:rsidRDefault="00CE7E24" w:rsidP="00305062">
      <w:pPr>
        <w:pStyle w:val="12"/>
      </w:pPr>
      <w:r w:rsidRPr="0055474B">
        <w:t>得標廠商得依第拾壹節規定以優良廠商之獎勵優惠扣抵履約保證金及</w:t>
      </w:r>
      <w:proofErr w:type="gramStart"/>
      <w:r w:rsidRPr="0055474B">
        <w:t>保固金之</w:t>
      </w:r>
      <w:proofErr w:type="gramEnd"/>
      <w:r w:rsidRPr="0055474B">
        <w:t>50％，另以其他廠商之履約及賠償連帶保證扣抵25％，餘25％應依第76點之一種以上方式繳納。</w:t>
      </w:r>
    </w:p>
    <w:p w14:paraId="666C52CE" w14:textId="359C11A7" w:rsidR="000D1719" w:rsidRPr="0055474B" w:rsidRDefault="00CE7E24" w:rsidP="0053663E">
      <w:pPr>
        <w:shd w:val="clear" w:color="auto" w:fill="FFFFFF"/>
        <w:tabs>
          <w:tab w:val="left" w:pos="9923"/>
        </w:tabs>
        <w:spacing w:line="300" w:lineRule="exact"/>
        <w:ind w:left="728" w:hanging="728"/>
        <w:jc w:val="both"/>
        <w:rPr>
          <w:rFonts w:ascii="標楷體" w:hAnsi="標楷體"/>
        </w:rPr>
      </w:pPr>
      <w:r w:rsidRPr="0055474B">
        <w:rPr>
          <w:rFonts w:ascii="標楷體" w:hAnsi="標楷體"/>
        </w:rPr>
        <w:t>八十、同一廠商同時作為各機關採購契約之連帶保證廠商者，以2契約為限。本機關同意以連帶保證廠商代之者，應即將該連帶保證廠商及相關資料傳輸至採購法主管機關指定之資料庫</w:t>
      </w:r>
      <w:proofErr w:type="gramStart"/>
      <w:r w:rsidR="002D10A9" w:rsidRPr="0055474B">
        <w:rPr>
          <w:rFonts w:ascii="標楷體" w:hAnsi="標楷體"/>
        </w:rPr>
        <w:t>（</w:t>
      </w:r>
      <w:proofErr w:type="gramEnd"/>
      <w:r w:rsidRPr="0055474B">
        <w:rPr>
          <w:rFonts w:ascii="標楷體" w:hAnsi="標楷體"/>
        </w:rPr>
        <w:t>http://web.pcc.gov.tw</w:t>
      </w:r>
      <w:proofErr w:type="gramStart"/>
      <w:r w:rsidR="002D10A9" w:rsidRPr="0055474B">
        <w:rPr>
          <w:rFonts w:ascii="標楷體" w:hAnsi="標楷體"/>
        </w:rPr>
        <w:t>）</w:t>
      </w:r>
      <w:proofErr w:type="gramEnd"/>
      <w:r w:rsidRPr="0055474B">
        <w:rPr>
          <w:rFonts w:ascii="標楷體" w:hAnsi="標楷體"/>
        </w:rPr>
        <w:t>/政府採購資訊公告系統/連帶保證廠商名單之項下公告之。</w:t>
      </w:r>
    </w:p>
    <w:p w14:paraId="64B193C2"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八十一、履約保證金、差額保證金、保固保證金及預付款還款保證之發還</w:t>
      </w:r>
      <w:proofErr w:type="gramStart"/>
      <w:r w:rsidRPr="0055474B">
        <w:rPr>
          <w:rFonts w:ascii="標楷體" w:hAnsi="標楷體"/>
        </w:rPr>
        <w:t>詳</w:t>
      </w:r>
      <w:proofErr w:type="gramEnd"/>
      <w:r w:rsidRPr="0055474B">
        <w:rPr>
          <w:rFonts w:ascii="標楷體" w:hAnsi="標楷體"/>
        </w:rPr>
        <w:t>契約約定。</w:t>
      </w:r>
    </w:p>
    <w:p w14:paraId="0B7E5B09" w14:textId="77777777" w:rsidR="000D1719" w:rsidRPr="0055474B" w:rsidRDefault="00CE7E24">
      <w:pPr>
        <w:pStyle w:val="11"/>
        <w:tabs>
          <w:tab w:val="left" w:pos="9923"/>
        </w:tabs>
      </w:pPr>
      <w:r w:rsidRPr="0055474B">
        <w:t>第拾節、簽訂契約</w:t>
      </w:r>
    </w:p>
    <w:p w14:paraId="09772EC8"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八十二、除招標文件另有規定者外，得標廠商應於決標次日起10日內至本機關辦理資格文件正本核對手續。</w:t>
      </w:r>
    </w:p>
    <w:p w14:paraId="3C4A5F36" w14:textId="77777777" w:rsidR="000D1719" w:rsidRPr="0055474B" w:rsidRDefault="00CE7E24" w:rsidP="00305062">
      <w:pPr>
        <w:pStyle w:val="12"/>
      </w:pPr>
      <w:r w:rsidRPr="0055474B">
        <w:t>前項資格文件，得以目的事業主管機關核准之電子資料替代。</w:t>
      </w:r>
    </w:p>
    <w:p w14:paraId="0C336912" w14:textId="17E36EDA"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八十三、除招標文件另有規定者外，得標廠商應於決標次日起15日內，按照本機關所規定之格式及所需文件，</w:t>
      </w:r>
      <w:r w:rsidR="00945973" w:rsidRPr="0055474B">
        <w:rPr>
          <w:rFonts w:ascii="標楷體" w:hAnsi="標楷體"/>
        </w:rPr>
        <w:t>與本機關</w:t>
      </w:r>
      <w:r w:rsidR="00FC2A51" w:rsidRPr="0055474B">
        <w:rPr>
          <w:rFonts w:ascii="標楷體" w:hAnsi="標楷體" w:hint="eastAsia"/>
        </w:rPr>
        <w:t>辦理契約簽訂手續</w:t>
      </w:r>
      <w:r w:rsidRPr="0055474B">
        <w:rPr>
          <w:rFonts w:ascii="標楷體" w:hAnsi="標楷體"/>
        </w:rPr>
        <w:t>。契約書之製作裝訂由得標廠商為之，其所需費用由得標廠商負擔。</w:t>
      </w:r>
    </w:p>
    <w:p w14:paraId="2B5291D6"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八十四、除招標文件另有規定者外，簽訂契約時詳細價目表、單價分析表或其他相關書表所列各項目之單價，依本機關原列預算單價，以決標總價與預算總價比例調整為原則</w:t>
      </w:r>
      <w:r w:rsidR="00467474" w:rsidRPr="0055474B">
        <w:rPr>
          <w:rFonts w:ascii="標楷體" w:hAnsi="標楷體"/>
        </w:rPr>
        <w:t>，但</w:t>
      </w:r>
      <w:r w:rsidR="002A11B1" w:rsidRPr="0055474B">
        <w:rPr>
          <w:rFonts w:ascii="標楷體" w:hAnsi="標楷體"/>
        </w:rPr>
        <w:t>詳細價目表所列之</w:t>
      </w:r>
      <w:r w:rsidR="00467474" w:rsidRPr="0055474B">
        <w:rPr>
          <w:rFonts w:ascii="標楷體" w:hAnsi="標楷體"/>
        </w:rPr>
        <w:t>人力項目單價，依本機關原列預算單價不予調低</w:t>
      </w:r>
      <w:r w:rsidRPr="0055474B">
        <w:rPr>
          <w:rFonts w:ascii="標楷體" w:hAnsi="標楷體"/>
        </w:rPr>
        <w:t>；有特殊情形或得標廠商認為某項目單價不合理時，得於訂約時由本機關與得標廠商協議調整之。</w:t>
      </w:r>
    </w:p>
    <w:p w14:paraId="19B17E5C" w14:textId="1194896A" w:rsidR="000D1719" w:rsidRPr="00AD57B1" w:rsidRDefault="00CE7E24" w:rsidP="00305062">
      <w:pPr>
        <w:pStyle w:val="12"/>
        <w:rPr>
          <w:strike/>
        </w:rPr>
      </w:pPr>
      <w:r w:rsidRPr="00AD57B1">
        <w:rPr>
          <w:strike/>
        </w:rPr>
        <w:t>工程採購之安全衛生費用</w:t>
      </w:r>
      <w:r w:rsidR="00637C91" w:rsidRPr="00AD57B1">
        <w:rPr>
          <w:strike/>
        </w:rPr>
        <w:t>、</w:t>
      </w:r>
      <w:r w:rsidR="00EF2502" w:rsidRPr="00AD57B1">
        <w:rPr>
          <w:strike/>
        </w:rPr>
        <w:t>空氣污染及噪音防制設施經費</w:t>
      </w:r>
      <w:r w:rsidRPr="00AD57B1">
        <w:rPr>
          <w:strike/>
        </w:rPr>
        <w:t>之競標調整原則：廠商報價低於機關所訂底價者，安全衛生經費</w:t>
      </w:r>
      <w:r w:rsidR="00637C91" w:rsidRPr="00AD57B1">
        <w:rPr>
          <w:strike/>
        </w:rPr>
        <w:t>、</w:t>
      </w:r>
      <w:r w:rsidR="00EF2502" w:rsidRPr="00AD57B1">
        <w:rPr>
          <w:strike/>
        </w:rPr>
        <w:t>空氣污染及噪音防制設施經費</w:t>
      </w:r>
      <w:r w:rsidRPr="00AD57B1">
        <w:rPr>
          <w:strike/>
        </w:rPr>
        <w:t>項下之各項單價，將依本機關原列預算單價以核定底價與</w:t>
      </w:r>
      <w:r w:rsidR="00FA0F01" w:rsidRPr="00AD57B1">
        <w:rPr>
          <w:strike/>
        </w:rPr>
        <w:t>預算</w:t>
      </w:r>
      <w:r w:rsidRPr="00AD57B1">
        <w:rPr>
          <w:strike/>
        </w:rPr>
        <w:t>總價之比例調整之，不隨得標廠商標價調整</w:t>
      </w:r>
      <w:r w:rsidR="00632ED9" w:rsidRPr="00AD57B1">
        <w:rPr>
          <w:rFonts w:hint="eastAsia"/>
          <w:strike/>
        </w:rPr>
        <w:t>；</w:t>
      </w:r>
      <w:r w:rsidR="006B02D9" w:rsidRPr="00AD57B1">
        <w:rPr>
          <w:rFonts w:hint="eastAsia"/>
          <w:strike/>
        </w:rPr>
        <w:t>無底價者，依本機關原</w:t>
      </w:r>
      <w:r w:rsidR="008F3CC9" w:rsidRPr="00AD57B1">
        <w:rPr>
          <w:rFonts w:hint="eastAsia"/>
          <w:strike/>
        </w:rPr>
        <w:t>列</w:t>
      </w:r>
      <w:r w:rsidR="006B02D9" w:rsidRPr="00AD57B1">
        <w:rPr>
          <w:rFonts w:hint="eastAsia"/>
          <w:strike/>
        </w:rPr>
        <w:t>預算單價編列，不隨得標廠商標價調整</w:t>
      </w:r>
      <w:r w:rsidRPr="00AD57B1">
        <w:rPr>
          <w:strike/>
        </w:rPr>
        <w:t>。</w:t>
      </w:r>
    </w:p>
    <w:p w14:paraId="49494B11" w14:textId="623B608D" w:rsidR="000D1719" w:rsidRPr="00AD57B1" w:rsidRDefault="00C20679" w:rsidP="0053663E">
      <w:pPr>
        <w:pStyle w:val="12"/>
        <w:ind w:leftChars="390" w:left="1188" w:hangingChars="105" w:hanging="252"/>
        <w:rPr>
          <w:strike/>
        </w:rPr>
      </w:pPr>
      <w:r w:rsidRPr="00AD57B1">
        <w:rPr>
          <w:strike/>
        </w:rPr>
        <w:t>□</w:t>
      </w:r>
      <w:r w:rsidR="00CE7E24" w:rsidRPr="00AD57B1">
        <w:rPr>
          <w:strike/>
        </w:rPr>
        <w:t>本採購屬預算金額1,000萬元以上之工程採購，機關應依主管機關訂定之</w:t>
      </w:r>
      <w:r w:rsidR="00461140" w:rsidRPr="00AD57B1">
        <w:rPr>
          <w:strike/>
        </w:rPr>
        <w:t>「</w:t>
      </w:r>
      <w:r w:rsidR="00CE7E24" w:rsidRPr="00AD57B1">
        <w:rPr>
          <w:strike/>
        </w:rPr>
        <w:t>公共工程細目編碼編定說明</w:t>
      </w:r>
      <w:r w:rsidR="00461140" w:rsidRPr="00AD57B1">
        <w:rPr>
          <w:strike/>
        </w:rPr>
        <w:t>」</w:t>
      </w:r>
      <w:r w:rsidR="00CE7E24" w:rsidRPr="00AD57B1">
        <w:rPr>
          <w:strike/>
        </w:rPr>
        <w:t>及其各章細目碼編訂規則表，製作公共工程經費電腦估價系統之空白標單格式電子檔</w:t>
      </w:r>
      <w:r w:rsidR="002D10A9" w:rsidRPr="00AD57B1">
        <w:rPr>
          <w:strike/>
        </w:rPr>
        <w:t>（</w:t>
      </w:r>
      <w:r w:rsidR="00CE7E24" w:rsidRPr="00AD57B1">
        <w:rPr>
          <w:strike/>
        </w:rPr>
        <w:t>包含詳細價目表、單價分析表及資源統計表</w:t>
      </w:r>
      <w:r w:rsidR="002D10A9" w:rsidRPr="00AD57B1">
        <w:rPr>
          <w:strike/>
        </w:rPr>
        <w:t>）</w:t>
      </w:r>
      <w:r w:rsidR="00CE7E24" w:rsidRPr="00AD57B1">
        <w:rPr>
          <w:strike/>
        </w:rPr>
        <w:t>，得標廠商應於決標次日起15日內</w:t>
      </w:r>
      <w:r w:rsidR="002D10A9" w:rsidRPr="00AD57B1">
        <w:rPr>
          <w:strike/>
        </w:rPr>
        <w:t>（</w:t>
      </w:r>
      <w:r w:rsidR="00CE7E24" w:rsidRPr="00AD57B1">
        <w:rPr>
          <w:strike/>
        </w:rPr>
        <w:t>以統包方式辦理者，為機關核定細部設計結果日起15日內</w:t>
      </w:r>
      <w:r w:rsidR="002D10A9" w:rsidRPr="00AD57B1">
        <w:rPr>
          <w:strike/>
        </w:rPr>
        <w:t>）</w:t>
      </w:r>
      <w:r w:rsidR="00CE7E24" w:rsidRPr="00AD57B1">
        <w:rPr>
          <w:strike/>
        </w:rPr>
        <w:t>，就該空白標單格式</w:t>
      </w:r>
      <w:proofErr w:type="gramStart"/>
      <w:r w:rsidR="00CE7E24" w:rsidRPr="00AD57B1">
        <w:rPr>
          <w:strike/>
        </w:rPr>
        <w:t>提送決標</w:t>
      </w:r>
      <w:proofErr w:type="gramEnd"/>
      <w:r w:rsidR="00CE7E24" w:rsidRPr="00AD57B1">
        <w:rPr>
          <w:strike/>
        </w:rPr>
        <w:t>後單價</w:t>
      </w:r>
      <w:proofErr w:type="gramStart"/>
      <w:r w:rsidR="00CE7E24" w:rsidRPr="00AD57B1">
        <w:rPr>
          <w:strike/>
        </w:rPr>
        <w:t>電子檔予機關</w:t>
      </w:r>
      <w:proofErr w:type="gramEnd"/>
      <w:r w:rsidR="00CE7E24" w:rsidRPr="00AD57B1">
        <w:rPr>
          <w:strike/>
        </w:rPr>
        <w:t>，未依規定期限提出者，本機關得暫停給付工程估驗款至得標廠商提出為止。</w:t>
      </w:r>
    </w:p>
    <w:p w14:paraId="1BD19522"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八十五、</w:t>
      </w:r>
      <w:proofErr w:type="gramStart"/>
      <w:r w:rsidRPr="0055474B">
        <w:rPr>
          <w:rFonts w:ascii="標楷體" w:hAnsi="標楷體"/>
        </w:rPr>
        <w:t>採</w:t>
      </w:r>
      <w:proofErr w:type="gramEnd"/>
      <w:r w:rsidRPr="0055474B">
        <w:rPr>
          <w:rFonts w:ascii="標楷體" w:hAnsi="標楷體"/>
        </w:rPr>
        <w:t>最低標決標得標廠商於決標後有下列情形之</w:t>
      </w:r>
      <w:proofErr w:type="gramStart"/>
      <w:r w:rsidRPr="0055474B">
        <w:rPr>
          <w:rFonts w:ascii="標楷體" w:hAnsi="標楷體"/>
        </w:rPr>
        <w:t>一</w:t>
      </w:r>
      <w:proofErr w:type="gramEnd"/>
      <w:r w:rsidRPr="0055474B">
        <w:rPr>
          <w:rFonts w:ascii="標楷體" w:hAnsi="標楷體"/>
        </w:rPr>
        <w:t>者，撤銷決標或解除契約。但因非可歸責於得標廠商之事由或特殊情形，經機關同意者，不在此限。</w:t>
      </w:r>
    </w:p>
    <w:p w14:paraId="5252F78B" w14:textId="0423D16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除招標文件另有規定者外，未於決標次日起10日內辦理資格文件正本核對手續者。</w:t>
      </w:r>
    </w:p>
    <w:p w14:paraId="53EF6031" w14:textId="5083ED39"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核對資格文件正本時，正本不符規定或影本與正本不符者。但於投標後奉目的事業主管機關規定或核准變更內容或延長有效期限者，不在此限。</w:t>
      </w:r>
    </w:p>
    <w:p w14:paraId="214A29B2" w14:textId="0ECEBB3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未於規定期限內繳足履約保證金或拒絕繳交或拒絕提供擔保者。</w:t>
      </w:r>
    </w:p>
    <w:p w14:paraId="352E48BD" w14:textId="62810627"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未於規定期限內至本機關辦理契約簽訂手續，或以任何理由放棄承攬或拒不簽約者。</w:t>
      </w:r>
    </w:p>
    <w:p w14:paraId="4BA9418B" w14:textId="4CA0202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外國廠商得標後未於規定期限內取得相關證明文件者。</w:t>
      </w:r>
    </w:p>
    <w:p w14:paraId="374444E4" w14:textId="60C37B16"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符合採購法第50條第1項各款情形之</w:t>
      </w:r>
      <w:proofErr w:type="gramStart"/>
      <w:r w:rsidR="00CE7E24" w:rsidRPr="0055474B">
        <w:rPr>
          <w:rFonts w:ascii="標楷體" w:hAnsi="標楷體"/>
        </w:rPr>
        <w:t>一</w:t>
      </w:r>
      <w:proofErr w:type="gramEnd"/>
      <w:r w:rsidR="00CE7E24" w:rsidRPr="0055474B">
        <w:rPr>
          <w:rFonts w:ascii="標楷體" w:hAnsi="標楷體"/>
        </w:rPr>
        <w:t>而為撤銷決標或解除契約者。</w:t>
      </w:r>
    </w:p>
    <w:p w14:paraId="5113BF09" w14:textId="77777777" w:rsidR="000D1719" w:rsidRPr="0055474B" w:rsidRDefault="00CE7E24" w:rsidP="00305062">
      <w:pPr>
        <w:pStyle w:val="12"/>
      </w:pPr>
      <w:r w:rsidRPr="0055474B">
        <w:t>有前項情形時，本機關得依下列方式辦理：</w:t>
      </w:r>
    </w:p>
    <w:p w14:paraId="7D949ECC" w14:textId="66B2F6F6"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重行辦理招標。</w:t>
      </w:r>
    </w:p>
    <w:p w14:paraId="499CF2D7" w14:textId="2CF03B94"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以原決標價依決標前各投標廠商標價之順序，自標價低者起，依序</w:t>
      </w:r>
      <w:proofErr w:type="gramStart"/>
      <w:r w:rsidR="00CE7E24" w:rsidRPr="0055474B">
        <w:rPr>
          <w:rFonts w:ascii="標楷體" w:hAnsi="標楷體"/>
        </w:rPr>
        <w:t>洽</w:t>
      </w:r>
      <w:proofErr w:type="gramEnd"/>
      <w:r w:rsidR="00CE7E24" w:rsidRPr="0055474B">
        <w:rPr>
          <w:rFonts w:ascii="標楷體" w:hAnsi="標楷體"/>
        </w:rPr>
        <w:t>其他合於招標文件規定之未得標廠商減至該決標價後決標。其無廠商減至該決標價者，得依採購法第52條第1項第1款、第2款及招標文件</w:t>
      </w:r>
      <w:proofErr w:type="gramStart"/>
      <w:r w:rsidR="00CE7E24" w:rsidRPr="0055474B">
        <w:rPr>
          <w:rFonts w:ascii="標楷體" w:hAnsi="標楷體"/>
        </w:rPr>
        <w:t>所定決標</w:t>
      </w:r>
      <w:proofErr w:type="gramEnd"/>
      <w:r w:rsidR="00CE7E24" w:rsidRPr="0055474B">
        <w:rPr>
          <w:rFonts w:ascii="標楷體" w:hAnsi="標楷體"/>
        </w:rPr>
        <w:t>原則辦理決標。</w:t>
      </w:r>
    </w:p>
    <w:p w14:paraId="251D1054" w14:textId="77777777" w:rsidR="0026079A"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八十六、</w:t>
      </w:r>
      <w:proofErr w:type="gramStart"/>
      <w:r w:rsidRPr="0055474B">
        <w:rPr>
          <w:rFonts w:ascii="標楷體" w:hAnsi="標楷體"/>
        </w:rPr>
        <w:t>採</w:t>
      </w:r>
      <w:proofErr w:type="gramEnd"/>
      <w:r w:rsidRPr="0055474B">
        <w:rPr>
          <w:rFonts w:ascii="標楷體" w:hAnsi="標楷體"/>
        </w:rPr>
        <w:t>最有利標、</w:t>
      </w:r>
      <w:proofErr w:type="gramStart"/>
      <w:r w:rsidRPr="0055474B">
        <w:rPr>
          <w:rFonts w:ascii="標楷體" w:hAnsi="標楷體"/>
        </w:rPr>
        <w:t>準</w:t>
      </w:r>
      <w:proofErr w:type="gramEnd"/>
      <w:r w:rsidRPr="0055474B">
        <w:rPr>
          <w:rFonts w:ascii="標楷體" w:hAnsi="標楷體"/>
        </w:rPr>
        <w:t>用最有利標或以最有利標精神決標而有前點第1項各款情形之</w:t>
      </w:r>
      <w:proofErr w:type="gramStart"/>
      <w:r w:rsidRPr="0055474B">
        <w:rPr>
          <w:rFonts w:ascii="標楷體" w:hAnsi="標楷體"/>
        </w:rPr>
        <w:t>一</w:t>
      </w:r>
      <w:proofErr w:type="gramEnd"/>
      <w:r w:rsidRPr="0055474B">
        <w:rPr>
          <w:rFonts w:ascii="標楷體" w:hAnsi="標楷體"/>
        </w:rPr>
        <w:t>者，</w:t>
      </w:r>
      <w:r w:rsidR="0026079A" w:rsidRPr="0055474B">
        <w:rPr>
          <w:rFonts w:ascii="標楷體" w:hAnsi="標楷體"/>
        </w:rPr>
        <w:t>撤銷決標或解除契約。但因非可歸責於得標廠商之事由或特殊情形，經機關同意者，不在此限。</w:t>
      </w:r>
    </w:p>
    <w:p w14:paraId="67082168" w14:textId="77777777" w:rsidR="000D1719" w:rsidRPr="0055474B" w:rsidRDefault="0026079A" w:rsidP="0026079A">
      <w:pPr>
        <w:shd w:val="clear" w:color="auto" w:fill="FFFFFF"/>
        <w:tabs>
          <w:tab w:val="left" w:pos="9923"/>
        </w:tabs>
        <w:spacing w:line="300" w:lineRule="exact"/>
        <w:ind w:left="991" w:firstLine="2"/>
        <w:jc w:val="both"/>
        <w:rPr>
          <w:rFonts w:ascii="標楷體" w:hAnsi="標楷體"/>
        </w:rPr>
      </w:pPr>
      <w:r w:rsidRPr="0055474B">
        <w:rPr>
          <w:rFonts w:ascii="標楷體" w:hAnsi="標楷體"/>
        </w:rPr>
        <w:lastRenderedPageBreak/>
        <w:t>撤銷決標或解除契約者，</w:t>
      </w:r>
      <w:r w:rsidR="00CE7E24" w:rsidRPr="0055474B">
        <w:rPr>
          <w:rFonts w:ascii="標楷體" w:hAnsi="標楷體"/>
        </w:rPr>
        <w:t>本機關除得重行辦理招標外，並得依下列方式辦理：</w:t>
      </w:r>
    </w:p>
    <w:p w14:paraId="3DF68A24" w14:textId="50128CA4"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適用最有利標決標或以複數決標最有利標競標精神辦理之採購，得召開評選委員會會議，依招標文件規定重行辦理評選。</w:t>
      </w:r>
    </w:p>
    <w:p w14:paraId="361E6E7B" w14:textId="0887AE4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proofErr w:type="gramStart"/>
      <w:r w:rsidR="00CE7E24" w:rsidRPr="0055474B">
        <w:rPr>
          <w:rFonts w:ascii="標楷體" w:hAnsi="標楷體"/>
        </w:rPr>
        <w:t>準</w:t>
      </w:r>
      <w:proofErr w:type="gramEnd"/>
      <w:r w:rsidR="00CE7E24" w:rsidRPr="0055474B">
        <w:rPr>
          <w:rFonts w:ascii="標楷體" w:hAnsi="標楷體"/>
        </w:rPr>
        <w:t>用最有利標決標之採購，優勝廠商在2家以上者，依合於招標文件之未得標廠商優勝序位，依序以議價方式辦理。</w:t>
      </w:r>
    </w:p>
    <w:p w14:paraId="488131A2" w14:textId="2C118B9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未達公告金額之採購，以最有利標競標精神擇符合需要者進行議價或比價；符合需要者在2家以上時，依合於招標文件之未得標廠商符合</w:t>
      </w:r>
      <w:proofErr w:type="gramStart"/>
      <w:r w:rsidR="00CE7E24" w:rsidRPr="0055474B">
        <w:rPr>
          <w:rFonts w:ascii="標楷體" w:hAnsi="標楷體"/>
        </w:rPr>
        <w:t>需要序</w:t>
      </w:r>
      <w:proofErr w:type="gramEnd"/>
      <w:r w:rsidR="00CE7E24" w:rsidRPr="0055474B">
        <w:rPr>
          <w:rFonts w:ascii="標楷體" w:hAnsi="標楷體"/>
        </w:rPr>
        <w:t>位，依序以議價方式辦理。</w:t>
      </w:r>
    </w:p>
    <w:p w14:paraId="1F5A0299" w14:textId="77777777" w:rsidR="000D1719" w:rsidRPr="0055474B" w:rsidRDefault="00CE7E24">
      <w:pPr>
        <w:pStyle w:val="11"/>
        <w:tabs>
          <w:tab w:val="left" w:pos="9923"/>
        </w:tabs>
      </w:pPr>
      <w:r w:rsidRPr="0055474B">
        <w:t>第拾壹節、優良廠商及全球化廠商之獎勵優惠</w:t>
      </w:r>
    </w:p>
    <w:p w14:paraId="5B226CE4"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八十七、本須知所稱優良廠商之資格為符合下列情形之</w:t>
      </w:r>
      <w:proofErr w:type="gramStart"/>
      <w:r w:rsidRPr="0055474B">
        <w:rPr>
          <w:rFonts w:ascii="標楷體" w:hAnsi="標楷體"/>
        </w:rPr>
        <w:t>一</w:t>
      </w:r>
      <w:proofErr w:type="gramEnd"/>
      <w:r w:rsidRPr="0055474B">
        <w:rPr>
          <w:rFonts w:ascii="標楷體" w:hAnsi="標楷體"/>
        </w:rPr>
        <w:t>者：</w:t>
      </w:r>
    </w:p>
    <w:p w14:paraId="52B84157" w14:textId="671CB5B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經採購法主管機關或相關中央目的事業主管機關評定為優良廠商，並經採購法主管機關認定而於指定之資料庫公告者。</w:t>
      </w:r>
    </w:p>
    <w:p w14:paraId="01AF90A2" w14:textId="3A1536F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經本府依規定評為優良廠商，且於指定之資料庫公告者。</w:t>
      </w:r>
    </w:p>
    <w:p w14:paraId="474C4B27" w14:textId="59D3A7B9"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依其他法令評定為優良廠商，而該法令未明定需於招標文件規定或於採購法主管機關指定之資料庫公告者，從其規定。</w:t>
      </w:r>
    </w:p>
    <w:p w14:paraId="54EBE8C4" w14:textId="77777777" w:rsidR="000D1719" w:rsidRPr="0055474B" w:rsidRDefault="00CE7E24" w:rsidP="0082776F">
      <w:pPr>
        <w:pStyle w:val="12"/>
        <w:ind w:left="993"/>
      </w:pPr>
      <w:r w:rsidRPr="0055474B">
        <w:t>本須知所稱全球化廠商之資格，指我國廠商得標我國以外之政府採購標案累計決標金額達世界貿易組織政府採購協定我國中央機關門檻金額以上，於決標後一年內經相關中央目的事業主管機關審定登錄於主管機關指定之資料庫公告，且在獎勵期間內者。獎勵期間自資料庫公告日起一年。</w:t>
      </w:r>
    </w:p>
    <w:p w14:paraId="794D90A0" w14:textId="035C0052"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八十八、優良廠商在獎勵期間內，參加本機關採購時，其押標金、履約保證金及保固保證金金額減收50％</w:t>
      </w:r>
      <w:r w:rsidR="002D10A9" w:rsidRPr="0055474B">
        <w:rPr>
          <w:rFonts w:ascii="標楷體" w:hAnsi="標楷體"/>
        </w:rPr>
        <w:t>（</w:t>
      </w:r>
      <w:r w:rsidRPr="0055474B">
        <w:rPr>
          <w:rFonts w:ascii="標楷體" w:hAnsi="標楷體"/>
        </w:rPr>
        <w:t>廠商如同時具備前點所列情形2項以上者，減收金額不再累加計算</w:t>
      </w:r>
      <w:r w:rsidR="002D10A9" w:rsidRPr="0055474B">
        <w:rPr>
          <w:rFonts w:ascii="標楷體" w:hAnsi="標楷體"/>
        </w:rPr>
        <w:t>）</w:t>
      </w:r>
      <w:r w:rsidR="008E1FBC" w:rsidRPr="0055474B">
        <w:rPr>
          <w:rFonts w:ascii="標楷體" w:hAnsi="標楷體" w:hint="eastAsia"/>
        </w:rPr>
        <w:t>，</w:t>
      </w:r>
      <w:r w:rsidR="008E1FBC" w:rsidRPr="0055474B">
        <w:rPr>
          <w:rFonts w:ascii="標楷體" w:hAnsi="標楷體"/>
        </w:rPr>
        <w:t>繳納後方為優良廠商者，</w:t>
      </w:r>
      <w:proofErr w:type="gramStart"/>
      <w:r w:rsidR="008E1FBC" w:rsidRPr="0055474B">
        <w:rPr>
          <w:rFonts w:ascii="標楷體" w:hAnsi="標楷體"/>
        </w:rPr>
        <w:t>不</w:t>
      </w:r>
      <w:proofErr w:type="gramEnd"/>
      <w:r w:rsidR="008E1FBC" w:rsidRPr="0055474B">
        <w:rPr>
          <w:rFonts w:ascii="標楷體" w:hAnsi="標楷體"/>
        </w:rPr>
        <w:t>溯及適用減收規定。</w:t>
      </w:r>
    </w:p>
    <w:p w14:paraId="2FB239C5" w14:textId="77777777" w:rsidR="000D1719" w:rsidRPr="0055474B" w:rsidRDefault="00CE7E24" w:rsidP="00305062">
      <w:pPr>
        <w:pStyle w:val="12"/>
      </w:pPr>
      <w:r w:rsidRPr="0055474B">
        <w:t>全球化廠商在獎勵期間內，參加本機關非條約協定之採購時，其押標金、履約保證金及保固保證金金額減收30％，</w:t>
      </w:r>
      <w:proofErr w:type="gramStart"/>
      <w:r w:rsidRPr="0055474B">
        <w:t>不</w:t>
      </w:r>
      <w:proofErr w:type="gramEnd"/>
      <w:r w:rsidRPr="0055474B">
        <w:t>併入前項減收額度計算，繳納後方為全球化廠商者，</w:t>
      </w:r>
      <w:proofErr w:type="gramStart"/>
      <w:r w:rsidRPr="0055474B">
        <w:t>不</w:t>
      </w:r>
      <w:proofErr w:type="gramEnd"/>
      <w:r w:rsidRPr="0055474B">
        <w:t>溯及適用減收規定。</w:t>
      </w:r>
    </w:p>
    <w:p w14:paraId="635F06EB" w14:textId="77777777" w:rsidR="000D1719" w:rsidRPr="0055474B" w:rsidRDefault="00CE7E24" w:rsidP="00305062">
      <w:pPr>
        <w:pStyle w:val="12"/>
      </w:pPr>
      <w:r w:rsidRPr="0055474B">
        <w:t>獎勵期間依採購法主管機關或各中央目的事業主管機關之主管法令規定；無獎勵期間規定者，自公告日起1年。</w:t>
      </w:r>
    </w:p>
    <w:p w14:paraId="4F9942BB" w14:textId="538FAE98" w:rsidR="000D1719" w:rsidRPr="0055474B" w:rsidRDefault="00CE7E24" w:rsidP="00305062">
      <w:pPr>
        <w:pStyle w:val="12"/>
      </w:pPr>
      <w:r w:rsidRPr="0055474B">
        <w:t>屬第87點第1項第3款情形且未在採購法主管機關指定之資料庫公告之優良廠商者，廠商投標時應檢附相關證明文件，若未檢</w:t>
      </w:r>
      <w:proofErr w:type="gramStart"/>
      <w:r w:rsidRPr="0055474B">
        <w:t>附</w:t>
      </w:r>
      <w:proofErr w:type="gramEnd"/>
      <w:r w:rsidRPr="0055474B">
        <w:t>，經機關通知廠商提出說明，仍無法提出相關證明文件者，不適用</w:t>
      </w:r>
      <w:proofErr w:type="gramStart"/>
      <w:r w:rsidR="00163132" w:rsidRPr="0055474B">
        <w:rPr>
          <w:rFonts w:hint="eastAsia"/>
        </w:rPr>
        <w:t>押</w:t>
      </w:r>
      <w:proofErr w:type="gramEnd"/>
      <w:r w:rsidR="00163132" w:rsidRPr="0055474B">
        <w:rPr>
          <w:rFonts w:hint="eastAsia"/>
        </w:rPr>
        <w:t>標金</w:t>
      </w:r>
      <w:r w:rsidRPr="0055474B">
        <w:t>減收規定</w:t>
      </w:r>
      <w:r w:rsidR="00163132" w:rsidRPr="0055474B">
        <w:rPr>
          <w:rFonts w:hint="eastAsia"/>
        </w:rPr>
        <w:t>，</w:t>
      </w:r>
      <w:r w:rsidR="00E13E67" w:rsidRPr="0055474B">
        <w:t>廠商仍得於得標後依本點第1項規定檢具證明文件，辦理減收履約保證金及保固保證金事宜。</w:t>
      </w:r>
    </w:p>
    <w:p w14:paraId="45A1E636" w14:textId="1AF3E973"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八十九、優良廠商或全球化廠商於獎勵期間承攬之採購案，於獎勵期間依契約規定繳納之履約保證金，得依第88點規定獎勵，履約期間無招標文件規定應不發還或補繳情形者，獎勵期間屆滿，</w:t>
      </w:r>
      <w:proofErr w:type="gramStart"/>
      <w:r w:rsidRPr="0055474B">
        <w:rPr>
          <w:rFonts w:ascii="標楷體" w:hAnsi="標楷體"/>
        </w:rPr>
        <w:t>免補繳</w:t>
      </w:r>
      <w:proofErr w:type="gramEnd"/>
      <w:r w:rsidRPr="0055474B">
        <w:rPr>
          <w:rFonts w:ascii="標楷體" w:hAnsi="標楷體"/>
        </w:rPr>
        <w:t>減收</w:t>
      </w:r>
      <w:r w:rsidR="002D10A9" w:rsidRPr="0055474B">
        <w:rPr>
          <w:rFonts w:ascii="標楷體" w:hAnsi="標楷體"/>
        </w:rPr>
        <w:t>（</w:t>
      </w:r>
      <w:r w:rsidRPr="0055474B">
        <w:rPr>
          <w:rFonts w:ascii="標楷體" w:hAnsi="標楷體"/>
        </w:rPr>
        <w:t>扣</w:t>
      </w:r>
      <w:r w:rsidR="002D10A9" w:rsidRPr="0055474B">
        <w:rPr>
          <w:rFonts w:ascii="標楷體" w:hAnsi="標楷體"/>
        </w:rPr>
        <w:t>）</w:t>
      </w:r>
      <w:r w:rsidRPr="0055474B">
        <w:rPr>
          <w:rFonts w:ascii="標楷體" w:hAnsi="標楷體"/>
        </w:rPr>
        <w:t>之金額。</w:t>
      </w:r>
    </w:p>
    <w:p w14:paraId="6F097D22" w14:textId="77777777" w:rsidR="000D1719" w:rsidRPr="0055474B" w:rsidRDefault="00CE7E24" w:rsidP="004A1356">
      <w:pPr>
        <w:shd w:val="clear" w:color="auto" w:fill="FFFFFF"/>
        <w:tabs>
          <w:tab w:val="left" w:pos="9923"/>
        </w:tabs>
        <w:spacing w:line="300" w:lineRule="exact"/>
        <w:ind w:left="728" w:hanging="728"/>
        <w:jc w:val="both"/>
        <w:rPr>
          <w:rFonts w:ascii="標楷體" w:hAnsi="標楷體"/>
        </w:rPr>
      </w:pPr>
      <w:r w:rsidRPr="0055474B">
        <w:rPr>
          <w:rFonts w:ascii="標楷體" w:hAnsi="標楷體"/>
        </w:rPr>
        <w:t>九十、優良廠商或全球化廠商承攬之採購案，驗收合格日在獎勵期間者，保固保證金依第88點規定獎勵，保固期間無招標文件規定之應動用或補繳情形者，獎勵期間屆滿，</w:t>
      </w:r>
      <w:proofErr w:type="gramStart"/>
      <w:r w:rsidRPr="0055474B">
        <w:rPr>
          <w:rFonts w:ascii="標楷體" w:hAnsi="標楷體"/>
        </w:rPr>
        <w:t>免補繳</w:t>
      </w:r>
      <w:proofErr w:type="gramEnd"/>
      <w:r w:rsidRPr="0055474B">
        <w:rPr>
          <w:rFonts w:ascii="標楷體" w:hAnsi="標楷體"/>
        </w:rPr>
        <w:t>減收之金額；部分驗收並就該部分起</w:t>
      </w:r>
      <w:proofErr w:type="gramStart"/>
      <w:r w:rsidRPr="0055474B">
        <w:rPr>
          <w:rFonts w:ascii="標楷體" w:hAnsi="標楷體"/>
        </w:rPr>
        <w:t>算保固者</w:t>
      </w:r>
      <w:proofErr w:type="gramEnd"/>
      <w:r w:rsidRPr="0055474B">
        <w:rPr>
          <w:rFonts w:ascii="標楷體" w:hAnsi="標楷體"/>
        </w:rPr>
        <w:t>，亦同。</w:t>
      </w:r>
    </w:p>
    <w:p w14:paraId="5A12612F" w14:textId="4C3FD82D"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九十一、允許共同投標案之採購，優良廠商或全球化廠商非屬單獨投標者，其押標金、履約保證金、保固保證金及保留款（適用於依營造業法評定為優良營造業者）之獎勵優惠方式，應依經公證或認證之共同投標協議書中，記載該優良廠商或全球化廠商主辦項目所占契約金額比率乘以減收比率</w:t>
      </w:r>
      <w:proofErr w:type="gramStart"/>
      <w:r w:rsidR="002D10A9" w:rsidRPr="0055474B">
        <w:rPr>
          <w:rFonts w:ascii="標楷體" w:hAnsi="標楷體"/>
        </w:rPr>
        <w:t>（</w:t>
      </w:r>
      <w:proofErr w:type="gramEnd"/>
      <w:r w:rsidRPr="0055474B">
        <w:rPr>
          <w:rFonts w:ascii="標楷體" w:hAnsi="標楷體"/>
        </w:rPr>
        <w:t>優良廠商50％；全球化廠商30％</w:t>
      </w:r>
      <w:proofErr w:type="gramStart"/>
      <w:r w:rsidR="002D10A9" w:rsidRPr="0055474B">
        <w:rPr>
          <w:rFonts w:ascii="標楷體" w:hAnsi="標楷體"/>
        </w:rPr>
        <w:t>）</w:t>
      </w:r>
      <w:proofErr w:type="gramEnd"/>
      <w:r w:rsidRPr="0055474B">
        <w:rPr>
          <w:rFonts w:ascii="標楷體" w:hAnsi="標楷體"/>
        </w:rPr>
        <w:t>計算。</w:t>
      </w:r>
    </w:p>
    <w:p w14:paraId="0E272E34" w14:textId="01411FCA" w:rsidR="000D1719" w:rsidRPr="0055474B" w:rsidRDefault="00CE7E24" w:rsidP="00305062">
      <w:pPr>
        <w:pStyle w:val="12"/>
      </w:pPr>
      <w:r w:rsidRPr="0055474B">
        <w:t>前項保固保證金之獎勵優惠方式，得依驗收合格後由共同投標廠商各成員提出該優良廠商或全球化廠商履約實績占契約價金總額</w:t>
      </w:r>
      <w:r w:rsidR="002D10A9" w:rsidRPr="0055474B">
        <w:t>（</w:t>
      </w:r>
      <w:r w:rsidRPr="0055474B">
        <w:t>為訂約總價依歷次契約變更金額、按契約約定實做數量結果金額、物價調整款、減價收受之減少金額等調整結果之金額，於本點執行為結案時之契約價金總額，即結算總價</w:t>
      </w:r>
      <w:r w:rsidR="002D10A9" w:rsidRPr="0055474B">
        <w:t>）</w:t>
      </w:r>
      <w:r w:rsidRPr="0055474B">
        <w:t>之比率認定之。</w:t>
      </w:r>
    </w:p>
    <w:p w14:paraId="10244A79" w14:textId="77777777" w:rsidR="000D1719" w:rsidRPr="0055474B" w:rsidRDefault="00CE7E24" w:rsidP="001E5A7D">
      <w:pPr>
        <w:shd w:val="clear" w:color="auto" w:fill="FFFFFF"/>
        <w:tabs>
          <w:tab w:val="left" w:pos="9923"/>
        </w:tabs>
        <w:spacing w:line="300" w:lineRule="exact"/>
        <w:ind w:left="966" w:hanging="966"/>
        <w:jc w:val="both"/>
        <w:rPr>
          <w:rFonts w:ascii="標楷體" w:hAnsi="標楷體"/>
        </w:rPr>
      </w:pPr>
      <w:r w:rsidRPr="0055474B">
        <w:rPr>
          <w:rFonts w:ascii="標楷體" w:hAnsi="標楷體"/>
        </w:rPr>
        <w:t>九十二、經採購法主管機關或相關中央目的事業主管機關取消優良廠商或全球化廠商資格者，或經各機關依採購法第102條第3項規定刊登政府採購公報，且尚在採購法第103條第1項所定期限內者，廠商應</w:t>
      </w:r>
      <w:proofErr w:type="gramStart"/>
      <w:r w:rsidRPr="0055474B">
        <w:rPr>
          <w:rFonts w:ascii="標楷體" w:hAnsi="標楷體"/>
        </w:rPr>
        <w:t>就屬減收</w:t>
      </w:r>
      <w:proofErr w:type="gramEnd"/>
      <w:r w:rsidRPr="0055474B">
        <w:rPr>
          <w:rFonts w:ascii="標楷體" w:hAnsi="標楷體"/>
        </w:rPr>
        <w:t>之金額補繳之。本機關將以最大公共利益及不影響採購進度為原則，與得標廠商協議適當補繳期限。其有依招標文件規定不發還</w:t>
      </w:r>
      <w:proofErr w:type="gramStart"/>
      <w:r w:rsidRPr="0055474B">
        <w:rPr>
          <w:rFonts w:ascii="標楷體" w:hAnsi="標楷體"/>
        </w:rPr>
        <w:t>押</w:t>
      </w:r>
      <w:proofErr w:type="gramEnd"/>
      <w:r w:rsidRPr="0055474B">
        <w:rPr>
          <w:rFonts w:ascii="標楷體" w:hAnsi="標楷體"/>
        </w:rPr>
        <w:t>標金或保證金之情形者，亦同。</w:t>
      </w:r>
    </w:p>
    <w:p w14:paraId="5B49C5AB"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lastRenderedPageBreak/>
        <w:t>九十三、經本府取消優良廠商資格者，</w:t>
      </w:r>
      <w:proofErr w:type="gramStart"/>
      <w:r w:rsidRPr="0055474B">
        <w:rPr>
          <w:rFonts w:ascii="標楷體" w:hAnsi="標楷體"/>
        </w:rPr>
        <w:t>準</w:t>
      </w:r>
      <w:proofErr w:type="gramEnd"/>
      <w:r w:rsidRPr="0055474B">
        <w:rPr>
          <w:rFonts w:ascii="標楷體" w:hAnsi="標楷體"/>
        </w:rPr>
        <w:t>用第92點規定。</w:t>
      </w:r>
    </w:p>
    <w:p w14:paraId="3831166D" w14:textId="77777777" w:rsidR="000D1719" w:rsidRPr="0055474B" w:rsidRDefault="00CE7E24">
      <w:pPr>
        <w:pStyle w:val="11"/>
        <w:tabs>
          <w:tab w:val="left" w:pos="9923"/>
        </w:tabs>
      </w:pPr>
      <w:r w:rsidRPr="0055474B">
        <w:t>第拾貳節、廠商之拒絕往來</w:t>
      </w:r>
    </w:p>
    <w:p w14:paraId="4E361D40" w14:textId="77777777" w:rsidR="000D1719" w:rsidRPr="0055474B" w:rsidRDefault="00CE7E24" w:rsidP="001E5A7D">
      <w:pPr>
        <w:shd w:val="clear" w:color="auto" w:fill="FFFFFF"/>
        <w:tabs>
          <w:tab w:val="left" w:pos="9923"/>
        </w:tabs>
        <w:spacing w:line="300" w:lineRule="exact"/>
        <w:ind w:left="966" w:hanging="966"/>
        <w:jc w:val="both"/>
        <w:rPr>
          <w:rFonts w:ascii="標楷體" w:hAnsi="標楷體"/>
        </w:rPr>
      </w:pPr>
      <w:r w:rsidRPr="0055474B">
        <w:rPr>
          <w:rFonts w:ascii="標楷體" w:hAnsi="標楷體"/>
        </w:rPr>
        <w:t>九十四、本機關發現廠商有下列情形之一，應將其事實</w:t>
      </w:r>
      <w:r w:rsidR="006040C0" w:rsidRPr="0055474B">
        <w:rPr>
          <w:rFonts w:ascii="標楷體" w:hAnsi="標楷體"/>
        </w:rPr>
        <w:t>、</w:t>
      </w:r>
      <w:r w:rsidRPr="0055474B">
        <w:rPr>
          <w:rFonts w:ascii="標楷體" w:hAnsi="標楷體"/>
        </w:rPr>
        <w:t>理由</w:t>
      </w:r>
      <w:r w:rsidR="006040C0" w:rsidRPr="0055474B">
        <w:rPr>
          <w:rFonts w:ascii="標楷體" w:hAnsi="標楷體"/>
        </w:rPr>
        <w:t>及依採購法第103條第1項所定期間</w:t>
      </w:r>
      <w:r w:rsidRPr="0055474B">
        <w:rPr>
          <w:rFonts w:ascii="標楷體" w:hAnsi="標楷體"/>
        </w:rPr>
        <w:t>通知廠商，並</w:t>
      </w:r>
      <w:proofErr w:type="gramStart"/>
      <w:r w:rsidRPr="0055474B">
        <w:rPr>
          <w:rFonts w:ascii="標楷體" w:hAnsi="標楷體"/>
        </w:rPr>
        <w:t>附記如未</w:t>
      </w:r>
      <w:proofErr w:type="gramEnd"/>
      <w:r w:rsidRPr="0055474B">
        <w:rPr>
          <w:rFonts w:ascii="標楷體" w:hAnsi="標楷體"/>
        </w:rPr>
        <w:t>提出異議者，將刊登政府採購公報，並依採購法第102條、第103條規定辦理對廠商之停權處分：</w:t>
      </w:r>
    </w:p>
    <w:p w14:paraId="0D0D0F4C" w14:textId="08D558AC"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容許他人借用本人名義或證件參加投標者。</w:t>
      </w:r>
    </w:p>
    <w:p w14:paraId="4910916E" w14:textId="473160D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借用或冒用他人名義或證件</w:t>
      </w:r>
      <w:r w:rsidR="00DF070A" w:rsidRPr="0055474B">
        <w:rPr>
          <w:rFonts w:ascii="標楷體" w:hAnsi="標楷體"/>
        </w:rPr>
        <w:t>投標</w:t>
      </w:r>
      <w:r w:rsidR="00CE7E24" w:rsidRPr="0055474B">
        <w:rPr>
          <w:rFonts w:ascii="標楷體" w:hAnsi="標楷體"/>
        </w:rPr>
        <w:t>者。</w:t>
      </w:r>
    </w:p>
    <w:p w14:paraId="1BA7F2FE" w14:textId="0D87EDC7"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擅自減省工料</w:t>
      </w:r>
      <w:r w:rsidR="002F3872" w:rsidRPr="0055474B">
        <w:rPr>
          <w:rFonts w:ascii="標楷體" w:hAnsi="標楷體"/>
        </w:rPr>
        <w:t>，</w:t>
      </w:r>
      <w:r w:rsidR="00CE7E24" w:rsidRPr="0055474B">
        <w:rPr>
          <w:rFonts w:ascii="標楷體" w:hAnsi="標楷體"/>
        </w:rPr>
        <w:t>情節重大者。</w:t>
      </w:r>
    </w:p>
    <w:p w14:paraId="1521BF6F" w14:textId="1599C26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A9625C" w:rsidRPr="0055474B">
        <w:rPr>
          <w:rFonts w:ascii="標楷體" w:hAnsi="標楷體"/>
        </w:rPr>
        <w:t>以虛偽不實之文件</w:t>
      </w:r>
      <w:r w:rsidR="00CE7E24" w:rsidRPr="0055474B">
        <w:rPr>
          <w:rFonts w:ascii="標楷體" w:hAnsi="標楷體"/>
        </w:rPr>
        <w:t>投標、</w:t>
      </w:r>
      <w:r w:rsidR="00A9625C" w:rsidRPr="0055474B">
        <w:rPr>
          <w:rFonts w:ascii="標楷體" w:hAnsi="標楷體"/>
        </w:rPr>
        <w:t>訂</w:t>
      </w:r>
      <w:r w:rsidR="00CE7E24" w:rsidRPr="0055474B">
        <w:rPr>
          <w:rFonts w:ascii="標楷體" w:hAnsi="標楷體"/>
        </w:rPr>
        <w:t>約或履約</w:t>
      </w:r>
      <w:r w:rsidR="00A9625C" w:rsidRPr="0055474B">
        <w:rPr>
          <w:rFonts w:ascii="標楷體" w:hAnsi="標楷體"/>
        </w:rPr>
        <w:t>，情節重大</w:t>
      </w:r>
      <w:r w:rsidR="00CE7E24" w:rsidRPr="0055474B">
        <w:rPr>
          <w:rFonts w:ascii="標楷體" w:hAnsi="標楷體"/>
        </w:rPr>
        <w:t>者。</w:t>
      </w:r>
    </w:p>
    <w:p w14:paraId="4AB9D1E7" w14:textId="6C49B556"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受停業處分期間仍參加投標者。</w:t>
      </w:r>
    </w:p>
    <w:p w14:paraId="55B656D2" w14:textId="42B8293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犯採購法第87條至第92條之罪，經第一審為有罪判決者。</w:t>
      </w:r>
    </w:p>
    <w:p w14:paraId="4F2D9034" w14:textId="6E7C6388"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七</w:t>
      </w:r>
      <w:r w:rsidRPr="0055474B">
        <w:rPr>
          <w:rFonts w:ascii="標楷體" w:hAnsi="標楷體"/>
        </w:rPr>
        <w:t>）</w:t>
      </w:r>
      <w:r w:rsidR="00CE7E24" w:rsidRPr="0055474B">
        <w:rPr>
          <w:rFonts w:ascii="標楷體" w:hAnsi="標楷體"/>
        </w:rPr>
        <w:t>得標後無正當理由而不訂約者。</w:t>
      </w:r>
    </w:p>
    <w:p w14:paraId="2201F388" w14:textId="5885B738"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八</w:t>
      </w:r>
      <w:r w:rsidRPr="0055474B">
        <w:rPr>
          <w:rFonts w:ascii="標楷體" w:hAnsi="標楷體"/>
        </w:rPr>
        <w:t>）</w:t>
      </w:r>
      <w:r w:rsidR="00CE7E24" w:rsidRPr="0055474B">
        <w:rPr>
          <w:rFonts w:ascii="標楷體" w:hAnsi="標楷體"/>
        </w:rPr>
        <w:t>查驗或驗收不合格，情節重大者。</w:t>
      </w:r>
    </w:p>
    <w:p w14:paraId="3FE87DAD" w14:textId="5C9B2049"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九</w:t>
      </w:r>
      <w:r w:rsidRPr="0055474B">
        <w:rPr>
          <w:rFonts w:ascii="標楷體" w:hAnsi="標楷體"/>
        </w:rPr>
        <w:t>）</w:t>
      </w:r>
      <w:r w:rsidR="00CE7E24" w:rsidRPr="0055474B">
        <w:rPr>
          <w:rFonts w:ascii="標楷體" w:hAnsi="標楷體"/>
        </w:rPr>
        <w:t>驗收後不履行保固責任</w:t>
      </w:r>
      <w:r w:rsidR="00D140C4" w:rsidRPr="0055474B">
        <w:rPr>
          <w:rFonts w:ascii="標楷體" w:hAnsi="標楷體"/>
        </w:rPr>
        <w:t>，情節重大</w:t>
      </w:r>
      <w:r w:rsidR="00CE7E24" w:rsidRPr="0055474B">
        <w:rPr>
          <w:rFonts w:ascii="標楷體" w:hAnsi="標楷體"/>
        </w:rPr>
        <w:t>者。</w:t>
      </w:r>
    </w:p>
    <w:p w14:paraId="552A2472" w14:textId="19F2DCE5"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十</w:t>
      </w:r>
      <w:r w:rsidRPr="0055474B">
        <w:rPr>
          <w:rFonts w:ascii="標楷體" w:hAnsi="標楷體"/>
        </w:rPr>
        <w:t>）</w:t>
      </w:r>
      <w:r w:rsidR="00CE7E24" w:rsidRPr="0055474B">
        <w:rPr>
          <w:rFonts w:ascii="標楷體" w:hAnsi="標楷體"/>
        </w:rPr>
        <w:t>因可歸責於廠商之事由，致延誤履約期限，情節重大者。</w:t>
      </w:r>
    </w:p>
    <w:p w14:paraId="4CC51802" w14:textId="474F31E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十一</w:t>
      </w:r>
      <w:r w:rsidRPr="0055474B">
        <w:rPr>
          <w:rFonts w:ascii="標楷體" w:hAnsi="標楷體"/>
        </w:rPr>
        <w:t>）</w:t>
      </w:r>
      <w:r w:rsidR="00CE7E24" w:rsidRPr="0055474B">
        <w:rPr>
          <w:rFonts w:ascii="標楷體" w:hAnsi="標楷體"/>
        </w:rPr>
        <w:t>違反採購法第65</w:t>
      </w:r>
      <w:r w:rsidR="00167B85" w:rsidRPr="0055474B">
        <w:rPr>
          <w:rFonts w:ascii="標楷體" w:hAnsi="標楷體"/>
        </w:rPr>
        <w:t>條</w:t>
      </w:r>
      <w:r w:rsidR="00CE7E24" w:rsidRPr="0055474B">
        <w:rPr>
          <w:rFonts w:ascii="標楷體" w:hAnsi="標楷體"/>
        </w:rPr>
        <w:t>規定</w:t>
      </w:r>
      <w:proofErr w:type="gramStart"/>
      <w:r w:rsidR="00CE7E24" w:rsidRPr="0055474B">
        <w:rPr>
          <w:rFonts w:ascii="標楷體" w:hAnsi="標楷體"/>
        </w:rPr>
        <w:t>轉包者</w:t>
      </w:r>
      <w:proofErr w:type="gramEnd"/>
      <w:r w:rsidR="00CE7E24" w:rsidRPr="0055474B">
        <w:rPr>
          <w:rFonts w:ascii="標楷體" w:hAnsi="標楷體"/>
        </w:rPr>
        <w:t>。</w:t>
      </w:r>
    </w:p>
    <w:p w14:paraId="4036E276" w14:textId="72230FE1"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十二</w:t>
      </w:r>
      <w:r w:rsidRPr="0055474B">
        <w:rPr>
          <w:rFonts w:ascii="標楷體" w:hAnsi="標楷體"/>
        </w:rPr>
        <w:t>）</w:t>
      </w:r>
      <w:r w:rsidR="00CE7E24" w:rsidRPr="0055474B">
        <w:rPr>
          <w:rFonts w:ascii="標楷體" w:hAnsi="標楷體"/>
        </w:rPr>
        <w:t>因可歸責於廠商之事由，致解除或終止契約</w:t>
      </w:r>
      <w:r w:rsidR="00167B85" w:rsidRPr="0055474B">
        <w:rPr>
          <w:rFonts w:ascii="標楷體" w:hAnsi="標楷體"/>
        </w:rPr>
        <w:t>，情節重大</w:t>
      </w:r>
      <w:r w:rsidR="00CE7E24" w:rsidRPr="0055474B">
        <w:rPr>
          <w:rFonts w:ascii="標楷體" w:hAnsi="標楷體"/>
        </w:rPr>
        <w:t>者。</w:t>
      </w:r>
    </w:p>
    <w:p w14:paraId="149AABA0" w14:textId="17247CF5"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十三</w:t>
      </w:r>
      <w:r w:rsidRPr="0055474B">
        <w:rPr>
          <w:rFonts w:ascii="標楷體" w:hAnsi="標楷體"/>
        </w:rPr>
        <w:t>）</w:t>
      </w:r>
      <w:r w:rsidR="00CE7E24" w:rsidRPr="0055474B">
        <w:rPr>
          <w:rFonts w:ascii="標楷體" w:hAnsi="標楷體"/>
        </w:rPr>
        <w:t>破產程序中之廠商。</w:t>
      </w:r>
    </w:p>
    <w:p w14:paraId="0CB6DC0A" w14:textId="742D99C1"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十四</w:t>
      </w:r>
      <w:r w:rsidRPr="0055474B">
        <w:rPr>
          <w:rFonts w:ascii="標楷體" w:hAnsi="標楷體"/>
        </w:rPr>
        <w:t>）</w:t>
      </w:r>
      <w:r w:rsidR="00CE7E24" w:rsidRPr="0055474B">
        <w:rPr>
          <w:rFonts w:ascii="標楷體" w:hAnsi="標楷體"/>
        </w:rPr>
        <w:t>歧視</w:t>
      </w:r>
      <w:r w:rsidR="00167B85" w:rsidRPr="0055474B">
        <w:rPr>
          <w:rFonts w:ascii="標楷體" w:hAnsi="標楷體"/>
        </w:rPr>
        <w:t>性別</w:t>
      </w:r>
      <w:r w:rsidR="00CE7E24" w:rsidRPr="0055474B">
        <w:rPr>
          <w:rFonts w:ascii="標楷體" w:hAnsi="標楷體"/>
        </w:rPr>
        <w:t>、原住民</w:t>
      </w:r>
      <w:r w:rsidR="00893BBF" w:rsidRPr="0055474B">
        <w:rPr>
          <w:rFonts w:ascii="標楷體" w:hAnsi="標楷體"/>
        </w:rPr>
        <w:t>、身心障礙</w:t>
      </w:r>
      <w:r w:rsidR="00CE7E24" w:rsidRPr="0055474B">
        <w:rPr>
          <w:rFonts w:ascii="標楷體" w:hAnsi="標楷體"/>
        </w:rPr>
        <w:t>或弱勢團體人士，情節重大者。</w:t>
      </w:r>
    </w:p>
    <w:p w14:paraId="5E2426F9" w14:textId="38C22D55" w:rsidR="00680FF8" w:rsidRPr="0055474B" w:rsidRDefault="002D10A9" w:rsidP="00BD1BF0">
      <w:pPr>
        <w:pStyle w:val="21"/>
        <w:rPr>
          <w:rFonts w:ascii="標楷體" w:hAnsi="標楷體"/>
        </w:rPr>
      </w:pPr>
      <w:r w:rsidRPr="0055474B">
        <w:rPr>
          <w:rFonts w:ascii="標楷體" w:hAnsi="標楷體"/>
        </w:rPr>
        <w:t>（</w:t>
      </w:r>
      <w:r w:rsidR="00680FF8" w:rsidRPr="0055474B">
        <w:rPr>
          <w:rFonts w:ascii="標楷體" w:hAnsi="標楷體"/>
        </w:rPr>
        <w:t>十五</w:t>
      </w:r>
      <w:r w:rsidRPr="0055474B">
        <w:rPr>
          <w:rFonts w:ascii="標楷體" w:hAnsi="標楷體"/>
        </w:rPr>
        <w:t>）</w:t>
      </w:r>
      <w:r w:rsidR="00680FF8" w:rsidRPr="0055474B">
        <w:rPr>
          <w:rFonts w:ascii="標楷體" w:hAnsi="標楷體"/>
        </w:rPr>
        <w:t>對採購有關人員行求、期約或交付不正利益者。</w:t>
      </w:r>
    </w:p>
    <w:p w14:paraId="2BF81944" w14:textId="77777777" w:rsidR="0036136F" w:rsidRPr="0055474B" w:rsidRDefault="00CE7E24" w:rsidP="00BD1BF0">
      <w:pPr>
        <w:pStyle w:val="21"/>
        <w:rPr>
          <w:rFonts w:ascii="標楷體" w:hAnsi="標楷體"/>
        </w:rPr>
      </w:pPr>
      <w:r w:rsidRPr="0055474B">
        <w:rPr>
          <w:rFonts w:ascii="標楷體" w:hAnsi="標楷體"/>
        </w:rPr>
        <w:t>負履約連帶保證之廠商，經本機關通知履行連帶保證責任者，適用前項規定。</w:t>
      </w:r>
    </w:p>
    <w:p w14:paraId="67EE1460" w14:textId="77777777" w:rsidR="0036136F" w:rsidRPr="0055474B" w:rsidRDefault="0036136F" w:rsidP="00305062">
      <w:pPr>
        <w:pStyle w:val="12"/>
      </w:pPr>
      <w:r w:rsidRPr="0055474B">
        <w:t>機關為第1項通知前，應給予廠商口頭或書面陳述意見之機會，機關並應成立採購工作及審查小組認定廠商是否該當第1項各款情形之</w:t>
      </w:r>
      <w:proofErr w:type="gramStart"/>
      <w:r w:rsidRPr="0055474B">
        <w:t>一</w:t>
      </w:r>
      <w:proofErr w:type="gramEnd"/>
      <w:r w:rsidRPr="0055474B">
        <w:t>。</w:t>
      </w:r>
    </w:p>
    <w:p w14:paraId="33909C70" w14:textId="77777777" w:rsidR="000D1719" w:rsidRPr="0055474B" w:rsidRDefault="0036136F" w:rsidP="00305062">
      <w:pPr>
        <w:pStyle w:val="12"/>
      </w:pPr>
      <w:r w:rsidRPr="0055474B">
        <w:t>機關審酌第1項所定情節重大，應考量機關所受損害之輕重、廠商可歸責之程度、廠商之實際補救或賠償措施等情形。</w:t>
      </w:r>
    </w:p>
    <w:p w14:paraId="4DCE4E4D" w14:textId="77777777" w:rsidR="000D1719" w:rsidRPr="0055474B" w:rsidRDefault="00CE7E24">
      <w:pPr>
        <w:pStyle w:val="11"/>
        <w:tabs>
          <w:tab w:val="left" w:pos="9923"/>
        </w:tabs>
      </w:pPr>
      <w:r w:rsidRPr="0055474B">
        <w:t>第拾參節、其他</w:t>
      </w:r>
    </w:p>
    <w:p w14:paraId="7E9EC319" w14:textId="77777777" w:rsidR="000D1719" w:rsidRPr="0055474B" w:rsidRDefault="00CE7E24" w:rsidP="001E5A7D">
      <w:pPr>
        <w:shd w:val="clear" w:color="auto" w:fill="FFFFFF"/>
        <w:tabs>
          <w:tab w:val="left" w:pos="9923"/>
        </w:tabs>
        <w:spacing w:line="300" w:lineRule="exact"/>
        <w:ind w:left="966" w:hanging="966"/>
        <w:jc w:val="both"/>
        <w:rPr>
          <w:rFonts w:ascii="標楷體" w:hAnsi="標楷體"/>
        </w:rPr>
      </w:pPr>
      <w:r w:rsidRPr="0055474B">
        <w:rPr>
          <w:rFonts w:ascii="標楷體" w:hAnsi="標楷體"/>
        </w:rPr>
        <w:t>九十五、本機關與廠商間之招標、審標、決標之爭議，廠商得依採購法第75條之規定向本機關提出異議。屬公告金額以上之採購，對異議之處理結果不服或本機關逾期不處理，得依採購法第76條之規定向臺北市政府採購申訴審議委員會提出申訴。</w:t>
      </w:r>
      <w:r w:rsidR="00AF09B3" w:rsidRPr="0055474B">
        <w:rPr>
          <w:rFonts w:ascii="標楷體" w:hAnsi="標楷體"/>
        </w:rPr>
        <w:t>爭議屬政府採購法第31條規定不予發還或追繳</w:t>
      </w:r>
      <w:proofErr w:type="gramStart"/>
      <w:r w:rsidR="00AF09B3" w:rsidRPr="0055474B">
        <w:rPr>
          <w:rFonts w:ascii="標楷體" w:hAnsi="標楷體"/>
        </w:rPr>
        <w:t>押</w:t>
      </w:r>
      <w:proofErr w:type="gramEnd"/>
      <w:r w:rsidR="00AF09B3" w:rsidRPr="0055474B">
        <w:rPr>
          <w:rFonts w:ascii="標楷體" w:hAnsi="標楷體"/>
        </w:rPr>
        <w:t>標金者，不受公告金額以上之限制。</w:t>
      </w:r>
    </w:p>
    <w:p w14:paraId="2BAFA233" w14:textId="77777777" w:rsidR="000D1719" w:rsidRPr="0055474B" w:rsidRDefault="00CE7E24" w:rsidP="001E5A7D">
      <w:pPr>
        <w:shd w:val="clear" w:color="auto" w:fill="FFFFFF"/>
        <w:tabs>
          <w:tab w:val="left" w:pos="9923"/>
        </w:tabs>
        <w:spacing w:line="300" w:lineRule="exact"/>
        <w:ind w:left="966" w:hanging="966"/>
        <w:jc w:val="both"/>
        <w:rPr>
          <w:rFonts w:ascii="標楷體" w:hAnsi="標楷體"/>
        </w:rPr>
      </w:pPr>
      <w:r w:rsidRPr="0055474B">
        <w:rPr>
          <w:rFonts w:ascii="標楷體" w:hAnsi="標楷體"/>
        </w:rPr>
        <w:t>九十六、得標廠商應依採購法</w:t>
      </w:r>
      <w:proofErr w:type="gramStart"/>
      <w:r w:rsidRPr="0055474B">
        <w:rPr>
          <w:rFonts w:ascii="標楷體" w:hAnsi="標楷體"/>
        </w:rPr>
        <w:t>第98條暨</w:t>
      </w:r>
      <w:proofErr w:type="gramEnd"/>
      <w:r w:rsidRPr="0055474B">
        <w:rPr>
          <w:rFonts w:ascii="標楷體" w:hAnsi="標楷體"/>
        </w:rPr>
        <w:t>其施行細則規定於履約期間僱用身心障礙者及原住民，僱用不足者應繳納代金，其繳納代金專戶帳號如下：</w:t>
      </w:r>
    </w:p>
    <w:p w14:paraId="0BEE4BC8" w14:textId="3CD6A97E"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公司設籍於臺北市者，繳納代金專戶為臺北市勞動力重建運用處身心障礙者就業基金專戶，銀行別：台北富邦銀行/</w:t>
      </w:r>
      <w:proofErr w:type="gramStart"/>
      <w:r w:rsidR="00CE7E24" w:rsidRPr="0055474B">
        <w:rPr>
          <w:rFonts w:ascii="標楷體" w:hAnsi="標楷體"/>
        </w:rPr>
        <w:t>公庫處</w:t>
      </w:r>
      <w:proofErr w:type="gramEnd"/>
      <w:r w:rsidR="00CE7E24" w:rsidRPr="0055474B">
        <w:rPr>
          <w:rFonts w:ascii="標楷體" w:hAnsi="標楷體"/>
        </w:rPr>
        <w:t>；帳號108970+公（</w:t>
      </w:r>
      <w:proofErr w:type="gramStart"/>
      <w:r w:rsidR="00CE7E24" w:rsidRPr="0055474B">
        <w:rPr>
          <w:rFonts w:ascii="標楷體" w:hAnsi="標楷體"/>
        </w:rPr>
        <w:t>勞</w:t>
      </w:r>
      <w:proofErr w:type="gramEnd"/>
      <w:r w:rsidR="00CE7E24" w:rsidRPr="0055474B">
        <w:rPr>
          <w:rFonts w:ascii="標楷體" w:hAnsi="標楷體"/>
        </w:rPr>
        <w:t>）保證號8碼（不足部分於證號前補0且不含英文碼），共計14碼。</w:t>
      </w:r>
      <w:proofErr w:type="gramStart"/>
      <w:r w:rsidR="00CE7E24" w:rsidRPr="0055474B">
        <w:rPr>
          <w:rFonts w:ascii="標楷體" w:hAnsi="標楷體"/>
        </w:rPr>
        <w:t>餘非設</w:t>
      </w:r>
      <w:proofErr w:type="gramEnd"/>
      <w:r w:rsidR="00CE7E24" w:rsidRPr="0055474B">
        <w:rPr>
          <w:rFonts w:ascii="標楷體" w:hAnsi="標楷體"/>
        </w:rPr>
        <w:t>籍於臺北市者，請另洽詢所在地直轄市或縣市政府。</w:t>
      </w:r>
    </w:p>
    <w:p w14:paraId="4FDDF58C" w14:textId="48CBAE5B"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原住民族就業基金專戶，帳號為「臺灣銀行營業部</w:t>
      </w: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007036070022」。</w:t>
      </w:r>
    </w:p>
    <w:p w14:paraId="5A43C35F" w14:textId="5BA8AF9E"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九十</w:t>
      </w:r>
      <w:r w:rsidR="00297365" w:rsidRPr="0055474B">
        <w:rPr>
          <w:rFonts w:ascii="標楷體" w:hAnsi="標楷體"/>
        </w:rPr>
        <w:t>七</w:t>
      </w:r>
      <w:r w:rsidRPr="0055474B">
        <w:rPr>
          <w:rFonts w:ascii="標楷體" w:hAnsi="標楷體"/>
        </w:rPr>
        <w:t>、工程採購暨技術服務類勞務採購，得標廠商無正當理由者，不得拒絕、妨礙或規避採購法主管機關之調訓。</w:t>
      </w:r>
    </w:p>
    <w:p w14:paraId="74AAEF72" w14:textId="0CEBB4E0"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九十</w:t>
      </w:r>
      <w:r w:rsidR="00297365" w:rsidRPr="0055474B">
        <w:rPr>
          <w:rFonts w:ascii="標楷體" w:hAnsi="標楷體"/>
        </w:rPr>
        <w:t>八</w:t>
      </w:r>
      <w:r w:rsidRPr="0055474B">
        <w:rPr>
          <w:rFonts w:ascii="標楷體" w:hAnsi="標楷體"/>
        </w:rPr>
        <w:t>、本投標須知為契約之一部分。</w:t>
      </w:r>
    </w:p>
    <w:p w14:paraId="5CB0E3BF" w14:textId="03DCB98B" w:rsidR="000D1719" w:rsidRPr="0055474B" w:rsidRDefault="00297365">
      <w:pPr>
        <w:shd w:val="clear" w:color="auto" w:fill="FFFFFF"/>
        <w:tabs>
          <w:tab w:val="left" w:pos="9923"/>
        </w:tabs>
        <w:spacing w:line="300" w:lineRule="exact"/>
        <w:ind w:left="991" w:hanging="991"/>
        <w:jc w:val="both"/>
        <w:rPr>
          <w:rFonts w:ascii="標楷體" w:hAnsi="標楷體"/>
        </w:rPr>
      </w:pPr>
      <w:r w:rsidRPr="0055474B">
        <w:rPr>
          <w:rFonts w:ascii="標楷體" w:hAnsi="標楷體"/>
        </w:rPr>
        <w:t>九十九</w:t>
      </w:r>
      <w:r w:rsidR="00CE7E24" w:rsidRPr="0055474B">
        <w:rPr>
          <w:rFonts w:ascii="標楷體" w:hAnsi="標楷體"/>
        </w:rPr>
        <w:t>、檢舉或申訴方式：</w:t>
      </w:r>
    </w:p>
    <w:p w14:paraId="249C588F" w14:textId="77777777" w:rsidR="00333CBE"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檢舉受理單位</w:t>
      </w:r>
    </w:p>
    <w:p w14:paraId="3D4D2120" w14:textId="77777777" w:rsidR="00333CBE" w:rsidRPr="0055474B" w:rsidRDefault="00CE7E24" w:rsidP="00333CBE">
      <w:pPr>
        <w:pStyle w:val="21"/>
        <w:ind w:leftChars="649" w:left="1695" w:hangingChars="57" w:hanging="137"/>
        <w:rPr>
          <w:rFonts w:ascii="標楷體" w:hAnsi="標楷體"/>
        </w:rPr>
      </w:pPr>
      <w:r w:rsidRPr="0055474B">
        <w:rPr>
          <w:rFonts w:ascii="標楷體" w:hAnsi="標楷體"/>
        </w:rPr>
        <w:t>1.法務部調查局檢舉電話：</w:t>
      </w:r>
      <w:r w:rsidR="002D10A9" w:rsidRPr="0055474B">
        <w:rPr>
          <w:rFonts w:ascii="標楷體" w:hAnsi="標楷體"/>
        </w:rPr>
        <w:t>（</w:t>
      </w:r>
      <w:r w:rsidRPr="0055474B">
        <w:rPr>
          <w:rFonts w:ascii="標楷體" w:hAnsi="標楷體"/>
        </w:rPr>
        <w:t>02</w:t>
      </w:r>
      <w:r w:rsidR="002D10A9" w:rsidRPr="0055474B">
        <w:rPr>
          <w:rFonts w:ascii="標楷體" w:hAnsi="標楷體"/>
        </w:rPr>
        <w:t>）</w:t>
      </w:r>
      <w:r w:rsidRPr="0055474B">
        <w:rPr>
          <w:rFonts w:ascii="標楷體" w:hAnsi="標楷體"/>
        </w:rPr>
        <w:t>2917</w:t>
      </w:r>
      <w:r w:rsidR="00E07478" w:rsidRPr="0055474B">
        <w:rPr>
          <w:rFonts w:ascii="標楷體" w:hAnsi="標楷體" w:hint="eastAsia"/>
        </w:rPr>
        <w:t>-</w:t>
      </w:r>
      <w:r w:rsidRPr="0055474B">
        <w:rPr>
          <w:rFonts w:ascii="標楷體" w:hAnsi="標楷體"/>
        </w:rPr>
        <w:t>7777、傳真</w:t>
      </w:r>
      <w:r w:rsidR="002D10A9" w:rsidRPr="0055474B">
        <w:rPr>
          <w:rFonts w:ascii="標楷體" w:hAnsi="標楷體"/>
        </w:rPr>
        <w:t>（</w:t>
      </w:r>
      <w:r w:rsidRPr="0055474B">
        <w:rPr>
          <w:rFonts w:ascii="標楷體" w:hAnsi="標楷體"/>
        </w:rPr>
        <w:t>02</w:t>
      </w:r>
      <w:r w:rsidR="002D10A9" w:rsidRPr="0055474B">
        <w:rPr>
          <w:rFonts w:ascii="標楷體" w:hAnsi="標楷體"/>
        </w:rPr>
        <w:t>）</w:t>
      </w:r>
      <w:r w:rsidRPr="0055474B">
        <w:rPr>
          <w:rFonts w:ascii="標楷體" w:hAnsi="標楷體"/>
        </w:rPr>
        <w:t>2918</w:t>
      </w:r>
      <w:r w:rsidR="00E07478" w:rsidRPr="0055474B">
        <w:rPr>
          <w:rFonts w:ascii="標楷體" w:hAnsi="標楷體" w:hint="eastAsia"/>
        </w:rPr>
        <w:t>-</w:t>
      </w:r>
      <w:r w:rsidRPr="0055474B">
        <w:rPr>
          <w:rFonts w:ascii="標楷體" w:hAnsi="標楷體"/>
        </w:rPr>
        <w:t>8888、檢舉信箱：新店郵政60000號信箱</w:t>
      </w:r>
      <w:r w:rsidR="003D45E5" w:rsidRPr="0055474B">
        <w:rPr>
          <w:rFonts w:ascii="標楷體" w:hAnsi="標楷體"/>
        </w:rPr>
        <w:t>、地址：231新北市新店區中華路74號</w:t>
      </w:r>
      <w:r w:rsidRPr="0055474B">
        <w:rPr>
          <w:rFonts w:ascii="標楷體" w:hAnsi="標楷體"/>
        </w:rPr>
        <w:t>。</w:t>
      </w:r>
    </w:p>
    <w:p w14:paraId="12A4DC16" w14:textId="677C7AB1" w:rsidR="00333CBE" w:rsidRPr="0055474B" w:rsidRDefault="00CE7E24" w:rsidP="00333CBE">
      <w:pPr>
        <w:pStyle w:val="21"/>
        <w:ind w:leftChars="649" w:left="1695" w:hangingChars="57" w:hanging="137"/>
        <w:rPr>
          <w:rFonts w:ascii="標楷體" w:hAnsi="標楷體"/>
        </w:rPr>
      </w:pPr>
      <w:r w:rsidRPr="0055474B">
        <w:rPr>
          <w:rFonts w:ascii="標楷體" w:hAnsi="標楷體"/>
        </w:rPr>
        <w:t>2.臺北市調查處檢舉電話：</w:t>
      </w:r>
      <w:r w:rsidR="002D10A9" w:rsidRPr="0055474B">
        <w:rPr>
          <w:rFonts w:ascii="標楷體" w:hAnsi="標楷體"/>
        </w:rPr>
        <w:t>（</w:t>
      </w:r>
      <w:r w:rsidRPr="0055474B">
        <w:rPr>
          <w:rFonts w:ascii="標楷體" w:hAnsi="標楷體"/>
        </w:rPr>
        <w:t>02</w:t>
      </w:r>
      <w:r w:rsidR="002D10A9" w:rsidRPr="0055474B">
        <w:rPr>
          <w:rFonts w:ascii="標楷體" w:hAnsi="標楷體"/>
        </w:rPr>
        <w:t>）</w:t>
      </w:r>
      <w:r w:rsidRPr="0055474B">
        <w:rPr>
          <w:rFonts w:ascii="標楷體" w:hAnsi="標楷體"/>
        </w:rPr>
        <w:t>2732</w:t>
      </w:r>
      <w:r w:rsidR="00E07478" w:rsidRPr="0055474B">
        <w:rPr>
          <w:rFonts w:ascii="標楷體" w:hAnsi="標楷體" w:hint="eastAsia"/>
        </w:rPr>
        <w:t>-</w:t>
      </w:r>
      <w:r w:rsidRPr="0055474B">
        <w:rPr>
          <w:rFonts w:ascii="標楷體" w:hAnsi="標楷體"/>
        </w:rPr>
        <w:t>8888、檢舉信箱：臺北市郵政60000號信箱</w:t>
      </w:r>
      <w:r w:rsidR="00280338" w:rsidRPr="0055474B">
        <w:rPr>
          <w:rFonts w:ascii="標楷體" w:hAnsi="標楷體"/>
        </w:rPr>
        <w:t>、地址：106臺北市大安區基隆路二段176號</w:t>
      </w:r>
      <w:r w:rsidRPr="0055474B">
        <w:rPr>
          <w:rFonts w:ascii="標楷體" w:hAnsi="標楷體"/>
        </w:rPr>
        <w:t>。</w:t>
      </w:r>
    </w:p>
    <w:p w14:paraId="371F79CC" w14:textId="4015394D" w:rsidR="00333CBE" w:rsidRPr="0055474B" w:rsidRDefault="00CE7E24" w:rsidP="00333CBE">
      <w:pPr>
        <w:pStyle w:val="21"/>
        <w:ind w:leftChars="649" w:left="1695" w:hangingChars="57" w:hanging="137"/>
        <w:rPr>
          <w:rFonts w:ascii="標楷體" w:hAnsi="標楷體"/>
        </w:rPr>
      </w:pPr>
      <w:r w:rsidRPr="0055474B">
        <w:rPr>
          <w:rFonts w:ascii="標楷體" w:hAnsi="標楷體"/>
        </w:rPr>
        <w:t>3.法務部廉政署受理檢舉電話：0800-286-586；檢舉信箱：</w:t>
      </w:r>
      <w:r w:rsidR="00B904A3" w:rsidRPr="0055474B">
        <w:rPr>
          <w:rFonts w:ascii="標楷體" w:hAnsi="標楷體"/>
        </w:rPr>
        <w:t>100006</w:t>
      </w:r>
      <w:r w:rsidR="00403FBC" w:rsidRPr="0055474B">
        <w:rPr>
          <w:rFonts w:ascii="標楷體" w:hAnsi="標楷體"/>
        </w:rPr>
        <w:t>國史館郵局第153號信箱</w:t>
      </w:r>
      <w:r w:rsidRPr="0055474B">
        <w:rPr>
          <w:rFonts w:ascii="標楷體" w:hAnsi="標楷體"/>
        </w:rPr>
        <w:t>；傳真檢舉專線：（02）2381-1234；地址：100</w:t>
      </w:r>
      <w:r w:rsidR="00B23661" w:rsidRPr="00B23661">
        <w:rPr>
          <w:rFonts w:ascii="標楷體" w:hAnsi="標楷體" w:hint="eastAsia"/>
          <w:color w:val="FF0000"/>
        </w:rPr>
        <w:t>006</w:t>
      </w:r>
      <w:r w:rsidRPr="0055474B">
        <w:rPr>
          <w:rFonts w:ascii="標楷體" w:hAnsi="標楷體"/>
        </w:rPr>
        <w:t>臺北市中正區博愛路166號。</w:t>
      </w:r>
    </w:p>
    <w:p w14:paraId="45D7D03E" w14:textId="77777777" w:rsidR="00333CBE" w:rsidRPr="0055474B" w:rsidRDefault="00CE7E24" w:rsidP="00333CBE">
      <w:pPr>
        <w:pStyle w:val="21"/>
        <w:ind w:leftChars="649" w:left="1695" w:hangingChars="57" w:hanging="137"/>
        <w:rPr>
          <w:rFonts w:ascii="標楷體" w:hAnsi="標楷體"/>
        </w:rPr>
      </w:pPr>
      <w:r w:rsidRPr="0055474B">
        <w:rPr>
          <w:rFonts w:ascii="標楷體" w:hAnsi="標楷體"/>
        </w:rPr>
        <w:t>4.臺北市政府採購稽核小組聯絡電話：1999轉1052</w:t>
      </w:r>
      <w:proofErr w:type="gramStart"/>
      <w:r w:rsidR="002D10A9" w:rsidRPr="0055474B">
        <w:rPr>
          <w:rFonts w:ascii="標楷體" w:hAnsi="標楷體"/>
        </w:rPr>
        <w:t>（</w:t>
      </w:r>
      <w:proofErr w:type="gramEnd"/>
      <w:r w:rsidRPr="0055474B">
        <w:rPr>
          <w:rFonts w:ascii="標楷體" w:hAnsi="標楷體"/>
        </w:rPr>
        <w:t>外縣市請撥</w:t>
      </w:r>
      <w:proofErr w:type="gramStart"/>
      <w:r w:rsidR="00E07478" w:rsidRPr="0055474B">
        <w:rPr>
          <w:rFonts w:ascii="標楷體" w:hAnsi="標楷體" w:hint="eastAsia"/>
        </w:rPr>
        <w:t>（</w:t>
      </w:r>
      <w:proofErr w:type="gramEnd"/>
      <w:r w:rsidR="00E07478" w:rsidRPr="0055474B">
        <w:rPr>
          <w:rFonts w:ascii="標楷體" w:hAnsi="標楷體"/>
        </w:rPr>
        <w:t>02</w:t>
      </w:r>
      <w:proofErr w:type="gramStart"/>
      <w:r w:rsidR="00E07478" w:rsidRPr="0055474B">
        <w:rPr>
          <w:rFonts w:ascii="標楷體" w:hAnsi="標楷體" w:hint="eastAsia"/>
        </w:rPr>
        <w:t>）</w:t>
      </w:r>
      <w:proofErr w:type="gramEnd"/>
      <w:r w:rsidRPr="0055474B">
        <w:rPr>
          <w:rFonts w:ascii="標楷體" w:hAnsi="標楷體"/>
        </w:rPr>
        <w:t>2720</w:t>
      </w:r>
      <w:r w:rsidR="00E07478" w:rsidRPr="0055474B">
        <w:rPr>
          <w:rFonts w:ascii="標楷體" w:hAnsi="標楷體" w:hint="eastAsia"/>
        </w:rPr>
        <w:t>-</w:t>
      </w:r>
      <w:r w:rsidRPr="0055474B">
        <w:rPr>
          <w:rFonts w:ascii="標楷體" w:hAnsi="標楷體"/>
        </w:rPr>
        <w:lastRenderedPageBreak/>
        <w:t>8889轉1052</w:t>
      </w:r>
      <w:proofErr w:type="gramStart"/>
      <w:r w:rsidR="002D10A9" w:rsidRPr="0055474B">
        <w:rPr>
          <w:rFonts w:ascii="標楷體" w:hAnsi="標楷體"/>
        </w:rPr>
        <w:t>）</w:t>
      </w:r>
      <w:proofErr w:type="gramEnd"/>
      <w:r w:rsidRPr="0055474B">
        <w:rPr>
          <w:rFonts w:ascii="標楷體" w:hAnsi="標楷體"/>
        </w:rPr>
        <w:t>、傳真：</w:t>
      </w:r>
      <w:r w:rsidR="00E07478" w:rsidRPr="0055474B">
        <w:rPr>
          <w:rFonts w:ascii="標楷體" w:hAnsi="標楷體" w:hint="eastAsia"/>
        </w:rPr>
        <w:t>（</w:t>
      </w:r>
      <w:r w:rsidR="00E07478" w:rsidRPr="0055474B">
        <w:rPr>
          <w:rFonts w:ascii="標楷體" w:hAnsi="標楷體"/>
        </w:rPr>
        <w:t>02</w:t>
      </w:r>
      <w:r w:rsidR="00E07478" w:rsidRPr="0055474B">
        <w:rPr>
          <w:rFonts w:ascii="標楷體" w:hAnsi="標楷體" w:hint="eastAsia"/>
        </w:rPr>
        <w:t>）</w:t>
      </w:r>
      <w:r w:rsidRPr="0055474B">
        <w:rPr>
          <w:rFonts w:ascii="標楷體" w:hAnsi="標楷體"/>
        </w:rPr>
        <w:t>2723</w:t>
      </w:r>
      <w:r w:rsidR="00E07478" w:rsidRPr="0055474B">
        <w:rPr>
          <w:rFonts w:ascii="標楷體" w:hAnsi="標楷體" w:hint="eastAsia"/>
        </w:rPr>
        <w:t>-</w:t>
      </w:r>
      <w:r w:rsidRPr="0055474B">
        <w:rPr>
          <w:rFonts w:ascii="標楷體" w:hAnsi="標楷體"/>
        </w:rPr>
        <w:t>9354、地址：</w:t>
      </w:r>
      <w:r w:rsidR="00F32596" w:rsidRPr="0055474B">
        <w:rPr>
          <w:rFonts w:ascii="標楷體" w:hAnsi="標楷體" w:hint="eastAsia"/>
        </w:rPr>
        <w:t>110</w:t>
      </w:r>
      <w:r w:rsidRPr="0055474B">
        <w:rPr>
          <w:rFonts w:ascii="標楷體" w:hAnsi="標楷體"/>
        </w:rPr>
        <w:t>臺北市信義區市府路1號3樓南區。</w:t>
      </w:r>
    </w:p>
    <w:p w14:paraId="08B7DB74" w14:textId="40A99C23" w:rsidR="000D1719" w:rsidRPr="0055474B" w:rsidRDefault="00CE7E24" w:rsidP="00333CBE">
      <w:pPr>
        <w:pStyle w:val="21"/>
        <w:ind w:leftChars="649" w:left="1695" w:hangingChars="57" w:hanging="137"/>
        <w:rPr>
          <w:rFonts w:ascii="標楷體" w:hAnsi="標楷體"/>
        </w:rPr>
      </w:pPr>
      <w:r w:rsidRPr="0055474B">
        <w:rPr>
          <w:rFonts w:ascii="標楷體" w:hAnsi="標楷體"/>
        </w:rPr>
        <w:t>5.中央採購稽核小組聯絡電話：</w:t>
      </w:r>
      <w:r w:rsidR="00E07478" w:rsidRPr="0055474B">
        <w:rPr>
          <w:rFonts w:ascii="標楷體" w:hAnsi="標楷體" w:hint="eastAsia"/>
        </w:rPr>
        <w:t>（</w:t>
      </w:r>
      <w:r w:rsidR="00E07478" w:rsidRPr="0055474B">
        <w:rPr>
          <w:rFonts w:ascii="標楷體" w:hAnsi="標楷體"/>
        </w:rPr>
        <w:t>02</w:t>
      </w:r>
      <w:r w:rsidR="00E07478" w:rsidRPr="0055474B">
        <w:rPr>
          <w:rFonts w:ascii="標楷體" w:hAnsi="標楷體" w:hint="eastAsia"/>
        </w:rPr>
        <w:t>）</w:t>
      </w:r>
      <w:r w:rsidRPr="0055474B">
        <w:rPr>
          <w:rFonts w:ascii="標楷體" w:hAnsi="標楷體"/>
        </w:rPr>
        <w:t>8789</w:t>
      </w:r>
      <w:r w:rsidR="00E07478" w:rsidRPr="0055474B">
        <w:rPr>
          <w:rFonts w:ascii="標楷體" w:hAnsi="標楷體" w:hint="eastAsia"/>
        </w:rPr>
        <w:t>-</w:t>
      </w:r>
      <w:r w:rsidRPr="0055474B">
        <w:rPr>
          <w:rFonts w:ascii="標楷體" w:hAnsi="標楷體"/>
        </w:rPr>
        <w:t>7548、傳真：</w:t>
      </w:r>
      <w:r w:rsidR="00E07478" w:rsidRPr="0055474B">
        <w:rPr>
          <w:rFonts w:ascii="標楷體" w:hAnsi="標楷體" w:hint="eastAsia"/>
        </w:rPr>
        <w:t>（</w:t>
      </w:r>
      <w:r w:rsidR="00E07478" w:rsidRPr="0055474B">
        <w:rPr>
          <w:rFonts w:ascii="標楷體" w:hAnsi="標楷體"/>
        </w:rPr>
        <w:t>02</w:t>
      </w:r>
      <w:r w:rsidR="00E07478" w:rsidRPr="0055474B">
        <w:rPr>
          <w:rFonts w:ascii="標楷體" w:hAnsi="標楷體" w:hint="eastAsia"/>
        </w:rPr>
        <w:t>）</w:t>
      </w:r>
      <w:r w:rsidRPr="0055474B">
        <w:rPr>
          <w:rFonts w:ascii="標楷體" w:hAnsi="標楷體"/>
        </w:rPr>
        <w:t>8789</w:t>
      </w:r>
      <w:r w:rsidR="00E07478" w:rsidRPr="0055474B">
        <w:rPr>
          <w:rFonts w:ascii="標楷體" w:hAnsi="標楷體" w:hint="eastAsia"/>
        </w:rPr>
        <w:t>-</w:t>
      </w:r>
      <w:r w:rsidRPr="0055474B">
        <w:rPr>
          <w:rFonts w:ascii="標楷體" w:hAnsi="標楷體"/>
        </w:rPr>
        <w:t>7554、地址：臺北市信義區松仁路3號9樓。</w:t>
      </w:r>
    </w:p>
    <w:p w14:paraId="18A36608" w14:textId="77777777" w:rsidR="007277CA"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申訴受理單位</w:t>
      </w:r>
    </w:p>
    <w:p w14:paraId="650F2085" w14:textId="08F42105" w:rsidR="000D1719" w:rsidRPr="0055474B" w:rsidRDefault="00CE7E24" w:rsidP="005F080E">
      <w:pPr>
        <w:pStyle w:val="21"/>
        <w:ind w:leftChars="707" w:left="1697" w:firstLineChars="0" w:firstLine="2"/>
        <w:rPr>
          <w:rFonts w:ascii="標楷體" w:hAnsi="標楷體"/>
        </w:rPr>
      </w:pPr>
      <w:r w:rsidRPr="0055474B">
        <w:rPr>
          <w:rFonts w:ascii="標楷體" w:hAnsi="標楷體"/>
        </w:rPr>
        <w:t>臺北市政府採購申訴審議委員會聯絡電話：1999轉1059</w:t>
      </w:r>
      <w:proofErr w:type="gramStart"/>
      <w:r w:rsidR="002D10A9" w:rsidRPr="0055474B">
        <w:rPr>
          <w:rFonts w:ascii="標楷體" w:hAnsi="標楷體"/>
        </w:rPr>
        <w:t>（</w:t>
      </w:r>
      <w:proofErr w:type="gramEnd"/>
      <w:r w:rsidRPr="0055474B">
        <w:rPr>
          <w:rFonts w:ascii="標楷體" w:hAnsi="標楷體"/>
        </w:rPr>
        <w:t>外縣市請撥</w:t>
      </w:r>
      <w:proofErr w:type="gramStart"/>
      <w:r w:rsidR="00E07478" w:rsidRPr="0055474B">
        <w:rPr>
          <w:rFonts w:ascii="標楷體" w:hAnsi="標楷體" w:hint="eastAsia"/>
        </w:rPr>
        <w:t>（</w:t>
      </w:r>
      <w:proofErr w:type="gramEnd"/>
      <w:r w:rsidR="00E07478" w:rsidRPr="0055474B">
        <w:rPr>
          <w:rFonts w:ascii="標楷體" w:hAnsi="標楷體"/>
        </w:rPr>
        <w:t>02</w:t>
      </w:r>
      <w:proofErr w:type="gramStart"/>
      <w:r w:rsidR="00E07478" w:rsidRPr="0055474B">
        <w:rPr>
          <w:rFonts w:ascii="標楷體" w:hAnsi="標楷體" w:hint="eastAsia"/>
        </w:rPr>
        <w:t>）</w:t>
      </w:r>
      <w:proofErr w:type="gramEnd"/>
      <w:r w:rsidRPr="0055474B">
        <w:rPr>
          <w:rFonts w:ascii="標楷體" w:hAnsi="標楷體"/>
        </w:rPr>
        <w:t>2720</w:t>
      </w:r>
      <w:r w:rsidR="00E07478" w:rsidRPr="0055474B">
        <w:rPr>
          <w:rFonts w:ascii="標楷體" w:hAnsi="標楷體" w:hint="eastAsia"/>
        </w:rPr>
        <w:t>-</w:t>
      </w:r>
      <w:r w:rsidRPr="0055474B">
        <w:rPr>
          <w:rFonts w:ascii="標楷體" w:hAnsi="標楷體"/>
        </w:rPr>
        <w:t>8889轉1059</w:t>
      </w:r>
      <w:proofErr w:type="gramStart"/>
      <w:r w:rsidR="002D10A9" w:rsidRPr="0055474B">
        <w:rPr>
          <w:rFonts w:ascii="標楷體" w:hAnsi="標楷體"/>
        </w:rPr>
        <w:t>）</w:t>
      </w:r>
      <w:proofErr w:type="gramEnd"/>
      <w:r w:rsidRPr="0055474B">
        <w:rPr>
          <w:rFonts w:ascii="標楷體" w:hAnsi="標楷體"/>
        </w:rPr>
        <w:t>、傳真：</w:t>
      </w:r>
      <w:r w:rsidR="00E07478" w:rsidRPr="0055474B">
        <w:rPr>
          <w:rFonts w:ascii="標楷體" w:hAnsi="標楷體" w:hint="eastAsia"/>
        </w:rPr>
        <w:t>（</w:t>
      </w:r>
      <w:r w:rsidR="00E07478" w:rsidRPr="0055474B">
        <w:rPr>
          <w:rFonts w:ascii="標楷體" w:hAnsi="標楷體"/>
        </w:rPr>
        <w:t>02</w:t>
      </w:r>
      <w:r w:rsidR="00E07478" w:rsidRPr="0055474B">
        <w:rPr>
          <w:rFonts w:ascii="標楷體" w:hAnsi="標楷體" w:hint="eastAsia"/>
        </w:rPr>
        <w:t>）</w:t>
      </w:r>
      <w:r w:rsidRPr="0055474B">
        <w:rPr>
          <w:rFonts w:ascii="標楷體" w:hAnsi="標楷體"/>
        </w:rPr>
        <w:t>2</w:t>
      </w:r>
      <w:r w:rsidR="0074452A" w:rsidRPr="0055474B">
        <w:rPr>
          <w:rFonts w:ascii="標楷體" w:hAnsi="標楷體" w:hint="eastAsia"/>
        </w:rPr>
        <w:t>759-6695</w:t>
      </w:r>
      <w:r w:rsidRPr="0055474B">
        <w:rPr>
          <w:rFonts w:ascii="標楷體" w:hAnsi="標楷體"/>
        </w:rPr>
        <w:t>、地址：</w:t>
      </w:r>
      <w:r w:rsidR="00F32596" w:rsidRPr="0055474B">
        <w:rPr>
          <w:rFonts w:ascii="標楷體" w:hAnsi="標楷體" w:hint="eastAsia"/>
        </w:rPr>
        <w:t>110</w:t>
      </w:r>
      <w:r w:rsidRPr="0055474B">
        <w:rPr>
          <w:rFonts w:ascii="標楷體" w:hAnsi="標楷體"/>
        </w:rPr>
        <w:t>臺北市信義區市府路1號9樓東北區。</w:t>
      </w:r>
    </w:p>
    <w:p w14:paraId="105F6E4E" w14:textId="06A89893"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一０</w:t>
      </w:r>
      <w:r w:rsidR="00297365" w:rsidRPr="0055474B">
        <w:rPr>
          <w:rFonts w:ascii="標楷體" w:hAnsi="標楷體"/>
        </w:rPr>
        <w:t>０</w:t>
      </w:r>
      <w:r w:rsidRPr="0055474B">
        <w:rPr>
          <w:rFonts w:ascii="標楷體" w:hAnsi="標楷體"/>
        </w:rPr>
        <w:t>、本須知未載明之事項，依其他招標文件及政府採購相關法令規定</w:t>
      </w:r>
      <w:proofErr w:type="gramStart"/>
      <w:r w:rsidRPr="0055474B">
        <w:rPr>
          <w:rFonts w:ascii="標楷體" w:hAnsi="標楷體"/>
          <w:shd w:val="pct15" w:color="auto" w:fill="FFFFFF"/>
        </w:rPr>
        <w:t>（</w:t>
      </w:r>
      <w:proofErr w:type="gramEnd"/>
      <w:r w:rsidRPr="0055474B">
        <w:rPr>
          <w:rFonts w:ascii="標楷體" w:hAnsi="標楷體"/>
          <w:shd w:val="pct15" w:color="auto" w:fill="FFFFFF"/>
        </w:rPr>
        <w:t>另附「投標廠商資格審查表」</w:t>
      </w:r>
      <w:proofErr w:type="gramStart"/>
      <w:r w:rsidRPr="0055474B">
        <w:rPr>
          <w:rFonts w:ascii="標楷體" w:hAnsi="標楷體"/>
          <w:shd w:val="pct15" w:color="auto" w:fill="FFFFFF"/>
        </w:rPr>
        <w:t>（</w:t>
      </w:r>
      <w:proofErr w:type="gramEnd"/>
      <w:r w:rsidRPr="0055474B">
        <w:rPr>
          <w:rFonts w:ascii="標楷體" w:hAnsi="標楷體"/>
          <w:shd w:val="pct15" w:color="auto" w:fill="FFFFFF"/>
        </w:rPr>
        <w:t>如附表一</w:t>
      </w:r>
      <w:proofErr w:type="gramStart"/>
      <w:r w:rsidRPr="0055474B">
        <w:rPr>
          <w:rFonts w:ascii="標楷體" w:hAnsi="標楷體"/>
          <w:shd w:val="pct15" w:color="auto" w:fill="FFFFFF"/>
        </w:rPr>
        <w:t>）</w:t>
      </w:r>
      <w:proofErr w:type="gramEnd"/>
      <w:r w:rsidRPr="0055474B">
        <w:rPr>
          <w:rFonts w:ascii="標楷體" w:hAnsi="標楷體"/>
          <w:shd w:val="pct15" w:color="auto" w:fill="FFFFFF"/>
        </w:rPr>
        <w:t>、「開標/議價/決標/流標/廢標紀錄」（如附表二）、「詳細價目表、單價分析表（格式1及格式2）」（如附表三）供機關參考使用</w:t>
      </w:r>
      <w:proofErr w:type="gramStart"/>
      <w:r w:rsidRPr="0055474B">
        <w:rPr>
          <w:rFonts w:ascii="標楷體" w:hAnsi="標楷體"/>
          <w:shd w:val="pct15" w:color="auto" w:fill="FFFFFF"/>
        </w:rPr>
        <w:t>）</w:t>
      </w:r>
      <w:proofErr w:type="gramEnd"/>
      <w:r w:rsidRPr="0055474B">
        <w:rPr>
          <w:rFonts w:ascii="標楷體" w:hAnsi="標楷體"/>
        </w:rPr>
        <w:t>。</w:t>
      </w:r>
    </w:p>
    <w:p w14:paraId="212F1D9C" w14:textId="65FC3A57" w:rsidR="001B4F90" w:rsidRPr="0055474B" w:rsidRDefault="00297365">
      <w:pPr>
        <w:shd w:val="clear" w:color="auto" w:fill="FFFFFF"/>
        <w:tabs>
          <w:tab w:val="left" w:pos="9923"/>
        </w:tabs>
        <w:spacing w:line="300" w:lineRule="exact"/>
        <w:ind w:left="991" w:hanging="991"/>
        <w:jc w:val="both"/>
        <w:rPr>
          <w:rFonts w:ascii="標楷體" w:hAnsi="標楷體"/>
        </w:rPr>
      </w:pPr>
      <w:r w:rsidRPr="0055474B">
        <w:rPr>
          <w:rFonts w:ascii="標楷體" w:hAnsi="標楷體"/>
        </w:rPr>
        <w:t>一０一</w:t>
      </w:r>
      <w:r w:rsidR="001B4F90" w:rsidRPr="0055474B">
        <w:rPr>
          <w:rFonts w:ascii="標楷體" w:hAnsi="標楷體" w:hint="eastAsia"/>
          <w:noProof/>
        </w:rPr>
        <w:t>、</w:t>
      </w:r>
      <w:r w:rsidR="00313004" w:rsidRPr="0055474B">
        <w:rPr>
          <w:rFonts w:ascii="標楷體" w:hAnsi="標楷體"/>
        </w:rPr>
        <w:t>為推動本府契約文件電子化政策，簽訂契約時除正本外，應優先採用電子契約，請至經濟部工商憑證管理中心</w:t>
      </w:r>
      <w:proofErr w:type="gramStart"/>
      <w:r w:rsidR="00313004" w:rsidRPr="0055474B">
        <w:rPr>
          <w:rFonts w:ascii="標楷體" w:hAnsi="標楷體"/>
        </w:rPr>
        <w:t>（</w:t>
      </w:r>
      <w:proofErr w:type="gramEnd"/>
      <w:r w:rsidR="00313004" w:rsidRPr="0055474B">
        <w:rPr>
          <w:rFonts w:ascii="標楷體" w:hAnsi="標楷體"/>
        </w:rPr>
        <w:t>網址：https://moeaca.nat.gov.tw/</w:t>
      </w:r>
      <w:proofErr w:type="gramStart"/>
      <w:r w:rsidR="00313004" w:rsidRPr="0055474B">
        <w:rPr>
          <w:rFonts w:ascii="標楷體" w:hAnsi="標楷體"/>
        </w:rPr>
        <w:t>）</w:t>
      </w:r>
      <w:proofErr w:type="gramEnd"/>
      <w:r w:rsidR="00313004" w:rsidRPr="0055474B">
        <w:rPr>
          <w:rFonts w:ascii="標楷體" w:hAnsi="標楷體"/>
        </w:rPr>
        <w:t>或組織及團體憑證管理中心</w:t>
      </w:r>
      <w:proofErr w:type="gramStart"/>
      <w:r w:rsidR="00313004" w:rsidRPr="0055474B">
        <w:rPr>
          <w:rFonts w:ascii="標楷體" w:hAnsi="標楷體"/>
        </w:rPr>
        <w:t>（</w:t>
      </w:r>
      <w:proofErr w:type="gramEnd"/>
      <w:r w:rsidR="00313004" w:rsidRPr="0055474B">
        <w:rPr>
          <w:rFonts w:ascii="標楷體" w:hAnsi="標楷體"/>
        </w:rPr>
        <w:t>網址：https://xca.nat.gov.tw/</w:t>
      </w:r>
      <w:proofErr w:type="gramStart"/>
      <w:r w:rsidR="00313004" w:rsidRPr="0055474B">
        <w:rPr>
          <w:rFonts w:ascii="標楷體" w:hAnsi="標楷體"/>
        </w:rPr>
        <w:t>）</w:t>
      </w:r>
      <w:proofErr w:type="gramEnd"/>
      <w:r w:rsidR="00313004" w:rsidRPr="0055474B">
        <w:rPr>
          <w:rFonts w:ascii="標楷體" w:hAnsi="標楷體"/>
        </w:rPr>
        <w:t>申請電子憑證，於得標後製作契約書時，須再利用本府電子文件平台</w:t>
      </w:r>
      <w:proofErr w:type="gramStart"/>
      <w:r w:rsidR="00313004" w:rsidRPr="0055474B">
        <w:rPr>
          <w:rFonts w:ascii="標楷體" w:hAnsi="標楷體"/>
        </w:rPr>
        <w:t>（</w:t>
      </w:r>
      <w:proofErr w:type="gramEnd"/>
      <w:r w:rsidR="00313004" w:rsidRPr="0055474B">
        <w:rPr>
          <w:rFonts w:ascii="標楷體" w:hAnsi="標楷體"/>
        </w:rPr>
        <w:t>網址https://mydoc.gov.taipei/</w:t>
      </w:r>
      <w:proofErr w:type="gramStart"/>
      <w:r w:rsidR="00313004" w:rsidRPr="0055474B">
        <w:rPr>
          <w:rFonts w:ascii="標楷體" w:hAnsi="標楷體"/>
        </w:rPr>
        <w:t>）</w:t>
      </w:r>
      <w:proofErr w:type="gramEnd"/>
      <w:r w:rsidR="00313004" w:rsidRPr="0055474B">
        <w:rPr>
          <w:rFonts w:ascii="標楷體" w:hAnsi="標楷體"/>
        </w:rPr>
        <w:t>辦理契約文件電子簽章。如有憑證申請</w:t>
      </w:r>
      <w:proofErr w:type="gramStart"/>
      <w:r w:rsidR="00313004" w:rsidRPr="0055474B">
        <w:rPr>
          <w:rFonts w:ascii="標楷體" w:hAnsi="標楷體"/>
        </w:rPr>
        <w:t>請</w:t>
      </w:r>
      <w:proofErr w:type="gramEnd"/>
      <w:r w:rsidR="00313004" w:rsidRPr="0055474B">
        <w:rPr>
          <w:rFonts w:ascii="標楷體" w:hAnsi="標楷體"/>
        </w:rPr>
        <w:t>洽詢憑證管理中心，本府電子文件平台使用上問題請洽本府資訊局</w:t>
      </w:r>
      <w:proofErr w:type="gramStart"/>
      <w:r w:rsidR="00313004" w:rsidRPr="0055474B">
        <w:rPr>
          <w:rFonts w:ascii="標楷體" w:hAnsi="標楷體"/>
        </w:rPr>
        <w:t>（</w:t>
      </w:r>
      <w:proofErr w:type="gramEnd"/>
      <w:r w:rsidR="00313004" w:rsidRPr="0055474B">
        <w:rPr>
          <w:rFonts w:ascii="標楷體" w:hAnsi="標楷體"/>
        </w:rPr>
        <w:t>電話：1999轉8585</w:t>
      </w:r>
      <w:proofErr w:type="gramStart"/>
      <w:r w:rsidR="00313004" w:rsidRPr="0055474B">
        <w:rPr>
          <w:rFonts w:ascii="標楷體" w:hAnsi="標楷體"/>
        </w:rPr>
        <w:t>（</w:t>
      </w:r>
      <w:proofErr w:type="gramEnd"/>
      <w:r w:rsidR="00313004" w:rsidRPr="0055474B">
        <w:rPr>
          <w:rFonts w:ascii="標楷體" w:hAnsi="標楷體"/>
        </w:rPr>
        <w:t>外縣市請撥</w:t>
      </w:r>
      <w:proofErr w:type="gramStart"/>
      <w:r w:rsidR="00313004" w:rsidRPr="0055474B">
        <w:rPr>
          <w:rFonts w:ascii="標楷體" w:hAnsi="標楷體"/>
        </w:rPr>
        <w:t>（</w:t>
      </w:r>
      <w:proofErr w:type="gramEnd"/>
      <w:r w:rsidR="00313004" w:rsidRPr="0055474B">
        <w:rPr>
          <w:rFonts w:ascii="標楷體" w:hAnsi="標楷體"/>
        </w:rPr>
        <w:t>02</w:t>
      </w:r>
      <w:proofErr w:type="gramStart"/>
      <w:r w:rsidR="00313004" w:rsidRPr="0055474B">
        <w:rPr>
          <w:rFonts w:ascii="標楷體" w:hAnsi="標楷體"/>
        </w:rPr>
        <w:t>）</w:t>
      </w:r>
      <w:proofErr w:type="gramEnd"/>
      <w:r w:rsidR="00313004" w:rsidRPr="0055474B">
        <w:rPr>
          <w:rFonts w:ascii="標楷體" w:hAnsi="標楷體"/>
        </w:rPr>
        <w:t>2720-8889轉8585</w:t>
      </w:r>
      <w:proofErr w:type="gramStart"/>
      <w:r w:rsidR="00313004" w:rsidRPr="0055474B">
        <w:rPr>
          <w:rFonts w:ascii="標楷體" w:hAnsi="標楷體"/>
        </w:rPr>
        <w:t>）</w:t>
      </w:r>
      <w:proofErr w:type="gramEnd"/>
      <w:r w:rsidR="00313004" w:rsidRPr="0055474B">
        <w:rPr>
          <w:rFonts w:ascii="標楷體" w:hAnsi="標楷體"/>
        </w:rPr>
        <w:t>詢問。</w:t>
      </w:r>
    </w:p>
    <w:p w14:paraId="38174D99" w14:textId="0CB9B8AF" w:rsidR="000D1719" w:rsidRPr="0055474B" w:rsidRDefault="00297365">
      <w:pPr>
        <w:shd w:val="clear" w:color="auto" w:fill="FFFFFF"/>
        <w:tabs>
          <w:tab w:val="left" w:pos="9923"/>
        </w:tabs>
        <w:spacing w:line="300" w:lineRule="exact"/>
        <w:ind w:left="991" w:hanging="991"/>
        <w:jc w:val="both"/>
        <w:rPr>
          <w:rFonts w:ascii="標楷體" w:hAnsi="標楷體"/>
        </w:rPr>
      </w:pPr>
      <w:r w:rsidRPr="0055474B">
        <w:rPr>
          <w:rFonts w:ascii="標楷體" w:hAnsi="標楷體" w:hint="eastAsia"/>
          <w:noProof/>
        </w:rPr>
        <w:t>一０二</w:t>
      </w:r>
      <w:r w:rsidR="00CE7E24" w:rsidRPr="0055474B">
        <w:rPr>
          <w:rFonts w:ascii="標楷體" w:hAnsi="標楷體"/>
        </w:rPr>
        <w:t>、補充說明：</w:t>
      </w:r>
      <w:r w:rsidR="002D10A9" w:rsidRPr="0055474B">
        <w:rPr>
          <w:rFonts w:ascii="標楷體" w:hAnsi="標楷體"/>
        </w:rPr>
        <w:t>（</w:t>
      </w:r>
      <w:r w:rsidR="00CE7E24" w:rsidRPr="0055474B">
        <w:rPr>
          <w:rFonts w:ascii="標楷體" w:hAnsi="標楷體"/>
        </w:rPr>
        <w:t>由機關視需要填寫，無者刪除</w:t>
      </w:r>
      <w:r w:rsidR="002D10A9" w:rsidRPr="0055474B">
        <w:rPr>
          <w:rFonts w:ascii="標楷體" w:hAnsi="標楷體"/>
        </w:rPr>
        <w:t>）</w:t>
      </w:r>
    </w:p>
    <w:p w14:paraId="7108C750" w14:textId="77777777" w:rsidR="000D1719" w:rsidRPr="0055474B" w:rsidRDefault="000D1719">
      <w:pPr>
        <w:shd w:val="clear" w:color="auto" w:fill="FFFFFF"/>
        <w:tabs>
          <w:tab w:val="left" w:pos="9923"/>
        </w:tabs>
        <w:spacing w:line="300" w:lineRule="exact"/>
        <w:ind w:left="991" w:hanging="991"/>
        <w:jc w:val="both"/>
        <w:rPr>
          <w:rFonts w:ascii="標楷體" w:hAnsi="標楷體"/>
        </w:rPr>
      </w:pPr>
    </w:p>
    <w:p w14:paraId="78D33501" w14:textId="77777777" w:rsidR="000D1719" w:rsidRPr="0055474B" w:rsidRDefault="00CE7E24">
      <w:pPr>
        <w:pStyle w:val="Web"/>
        <w:pageBreakBefore/>
        <w:tabs>
          <w:tab w:val="left" w:pos="9923"/>
        </w:tabs>
        <w:snapToGrid w:val="0"/>
        <w:spacing w:line="360" w:lineRule="exact"/>
        <w:jc w:val="center"/>
        <w:rPr>
          <w:rFonts w:ascii="標楷體" w:hAnsi="標楷體"/>
        </w:rPr>
      </w:pPr>
      <w:r w:rsidRPr="0055474B">
        <w:rPr>
          <w:rFonts w:ascii="標楷體" w:hAnsi="標楷體"/>
          <w:b/>
          <w:bCs/>
          <w:sz w:val="32"/>
          <w:szCs w:val="36"/>
        </w:rPr>
        <w:lastRenderedPageBreak/>
        <w:t>依政府採購法第五十八條處理總標價</w:t>
      </w:r>
    </w:p>
    <w:p w14:paraId="59A56BC3" w14:textId="77777777" w:rsidR="000D1719" w:rsidRPr="0055474B" w:rsidRDefault="00CE7E24">
      <w:pPr>
        <w:pStyle w:val="Web"/>
        <w:tabs>
          <w:tab w:val="left" w:pos="9923"/>
        </w:tabs>
        <w:snapToGrid w:val="0"/>
        <w:spacing w:line="360" w:lineRule="exact"/>
        <w:jc w:val="center"/>
        <w:rPr>
          <w:rFonts w:ascii="標楷體" w:hAnsi="標楷體"/>
          <w:b/>
          <w:bCs/>
          <w:sz w:val="32"/>
          <w:szCs w:val="36"/>
        </w:rPr>
      </w:pPr>
      <w:r w:rsidRPr="0055474B">
        <w:rPr>
          <w:rFonts w:ascii="標楷體" w:hAnsi="標楷體"/>
          <w:b/>
          <w:bCs/>
          <w:sz w:val="32"/>
          <w:szCs w:val="36"/>
        </w:rPr>
        <w:t>低於底價百分之八十案件之執行程序</w:t>
      </w:r>
    </w:p>
    <w:p w14:paraId="3A23F02E" w14:textId="77777777" w:rsidR="000D1719" w:rsidRPr="0055474B" w:rsidRDefault="000D1719">
      <w:pPr>
        <w:pStyle w:val="Web"/>
        <w:tabs>
          <w:tab w:val="left" w:pos="9923"/>
        </w:tabs>
        <w:snapToGrid w:val="0"/>
        <w:spacing w:line="360" w:lineRule="exact"/>
        <w:ind w:left="720"/>
        <w:jc w:val="both"/>
        <w:rPr>
          <w:rFonts w:ascii="標楷體" w:hAnsi="標楷體"/>
          <w:b/>
          <w:bCs/>
          <w:sz w:val="32"/>
          <w:szCs w:val="36"/>
        </w:rPr>
      </w:pPr>
    </w:p>
    <w:p w14:paraId="0FC1F479" w14:textId="5657BB60" w:rsidR="000D1719" w:rsidRPr="0055474B" w:rsidRDefault="00CE7E24">
      <w:pPr>
        <w:pStyle w:val="Web"/>
        <w:tabs>
          <w:tab w:val="left" w:pos="9923"/>
        </w:tabs>
        <w:snapToGrid w:val="0"/>
        <w:spacing w:line="100" w:lineRule="atLeast"/>
        <w:ind w:left="720"/>
        <w:jc w:val="both"/>
        <w:rPr>
          <w:rFonts w:ascii="標楷體" w:hAnsi="標楷體"/>
        </w:rPr>
      </w:pPr>
      <w:r w:rsidRPr="0055474B">
        <w:rPr>
          <w:rFonts w:ascii="標楷體" w:hAnsi="標楷體"/>
          <w:b/>
          <w:bCs/>
          <w:sz w:val="20"/>
          <w:szCs w:val="20"/>
        </w:rPr>
        <w:t>工程會</w:t>
      </w:r>
      <w:r w:rsidR="001C2DB3" w:rsidRPr="001C2DB3">
        <w:rPr>
          <w:rFonts w:ascii="標楷體" w:hAnsi="標楷體" w:hint="eastAsia"/>
          <w:b/>
          <w:bCs/>
          <w:color w:val="FF0000"/>
          <w:sz w:val="20"/>
          <w:szCs w:val="20"/>
        </w:rPr>
        <w:t>114年1月14日工程</w:t>
      </w:r>
      <w:proofErr w:type="gramStart"/>
      <w:r w:rsidR="001C2DB3" w:rsidRPr="001C2DB3">
        <w:rPr>
          <w:rFonts w:ascii="標楷體" w:hAnsi="標楷體" w:hint="eastAsia"/>
          <w:b/>
          <w:bCs/>
          <w:color w:val="FF0000"/>
          <w:sz w:val="20"/>
          <w:szCs w:val="20"/>
        </w:rPr>
        <w:t>企字第11300214962號函</w:t>
      </w:r>
      <w:r w:rsidRPr="0055474B">
        <w:rPr>
          <w:rFonts w:ascii="標楷體" w:hAnsi="標楷體"/>
          <w:b/>
          <w:bCs/>
          <w:sz w:val="20"/>
          <w:szCs w:val="20"/>
        </w:rPr>
        <w:t>頒修</w:t>
      </w:r>
      <w:proofErr w:type="gramEnd"/>
    </w:p>
    <w:tbl>
      <w:tblPr>
        <w:tblW w:w="5000" w:type="pct"/>
        <w:tblCellMar>
          <w:left w:w="10" w:type="dxa"/>
          <w:right w:w="10" w:type="dxa"/>
        </w:tblCellMar>
        <w:tblLook w:val="0000" w:firstRow="0" w:lastRow="0" w:firstColumn="0" w:lastColumn="0" w:noHBand="0" w:noVBand="0"/>
      </w:tblPr>
      <w:tblGrid>
        <w:gridCol w:w="416"/>
        <w:gridCol w:w="4073"/>
        <w:gridCol w:w="5464"/>
      </w:tblGrid>
      <w:tr w:rsidR="00782CA7" w:rsidRPr="0055474B" w14:paraId="606540F6" w14:textId="77777777" w:rsidTr="0005616D">
        <w:trPr>
          <w:tblHeader/>
        </w:trPr>
        <w:tc>
          <w:tcPr>
            <w:tcW w:w="4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ECC7EAE"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項次</w:t>
            </w:r>
          </w:p>
        </w:tc>
        <w:tc>
          <w:tcPr>
            <w:tcW w:w="405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6249FF2" w14:textId="77777777" w:rsidR="000D1719" w:rsidRPr="0055474B" w:rsidRDefault="00CE7E24" w:rsidP="0005616D">
            <w:pPr>
              <w:pStyle w:val="Web"/>
              <w:tabs>
                <w:tab w:val="left" w:pos="9923"/>
              </w:tabs>
              <w:spacing w:line="340" w:lineRule="exact"/>
              <w:jc w:val="both"/>
              <w:rPr>
                <w:rFonts w:ascii="標楷體" w:hAnsi="標楷體"/>
              </w:rPr>
            </w:pPr>
            <w:r w:rsidRPr="0055474B">
              <w:rPr>
                <w:rFonts w:ascii="標楷體" w:hAnsi="標楷體"/>
                <w:szCs w:val="27"/>
              </w:rPr>
              <w:t>最低標廠商總標價態樣</w:t>
            </w:r>
          </w:p>
        </w:tc>
        <w:tc>
          <w:tcPr>
            <w:tcW w:w="54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618CC5F" w14:textId="77777777" w:rsidR="000D1719" w:rsidRPr="0055474B" w:rsidRDefault="00CE7E24" w:rsidP="0005616D">
            <w:pPr>
              <w:pStyle w:val="Web"/>
              <w:tabs>
                <w:tab w:val="left" w:pos="9923"/>
              </w:tabs>
              <w:spacing w:line="340" w:lineRule="exact"/>
              <w:jc w:val="both"/>
              <w:rPr>
                <w:rFonts w:ascii="標楷體" w:hAnsi="標楷體"/>
              </w:rPr>
            </w:pPr>
            <w:r w:rsidRPr="0055474B">
              <w:rPr>
                <w:rFonts w:ascii="標楷體" w:hAnsi="標楷體"/>
                <w:szCs w:val="27"/>
              </w:rPr>
              <w:t>機關執行程序</w:t>
            </w:r>
          </w:p>
        </w:tc>
      </w:tr>
      <w:tr w:rsidR="00782CA7" w:rsidRPr="0055474B" w14:paraId="7EF8AD20" w14:textId="77777777">
        <w:tc>
          <w:tcPr>
            <w:tcW w:w="4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79FF27" w14:textId="77777777" w:rsidR="000D1719" w:rsidRPr="0055474B" w:rsidRDefault="00CE7E24">
            <w:pPr>
              <w:pStyle w:val="Web"/>
              <w:tabs>
                <w:tab w:val="left" w:pos="9923"/>
              </w:tabs>
              <w:spacing w:line="340" w:lineRule="exact"/>
              <w:jc w:val="both"/>
              <w:rPr>
                <w:rFonts w:ascii="標楷體" w:hAnsi="標楷體"/>
              </w:rPr>
            </w:pPr>
            <w:proofErr w:type="gramStart"/>
            <w:r w:rsidRPr="0055474B">
              <w:rPr>
                <w:rFonts w:ascii="標楷體" w:hAnsi="標楷體"/>
                <w:szCs w:val="27"/>
              </w:rPr>
              <w:t>一</w:t>
            </w:r>
            <w:proofErr w:type="gramEnd"/>
          </w:p>
        </w:tc>
        <w:tc>
          <w:tcPr>
            <w:tcW w:w="405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E3E3038" w14:textId="440E88FC"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合於招標文件規定之最低標廠商</w:t>
            </w:r>
            <w:r w:rsidR="002D10A9" w:rsidRPr="0055474B">
              <w:rPr>
                <w:rFonts w:ascii="標楷體" w:hAnsi="標楷體"/>
                <w:szCs w:val="27"/>
              </w:rPr>
              <w:t>（</w:t>
            </w:r>
            <w:r w:rsidRPr="0055474B">
              <w:rPr>
                <w:rFonts w:ascii="標楷體" w:hAnsi="標楷體"/>
                <w:szCs w:val="27"/>
              </w:rPr>
              <w:t>以下簡稱最低標</w:t>
            </w:r>
            <w:r w:rsidR="002D10A9" w:rsidRPr="0055474B">
              <w:rPr>
                <w:rFonts w:ascii="標楷體" w:hAnsi="標楷體"/>
                <w:szCs w:val="27"/>
              </w:rPr>
              <w:t>）</w:t>
            </w:r>
            <w:r w:rsidRPr="0055474B">
              <w:rPr>
                <w:rFonts w:ascii="標楷體" w:hAnsi="標楷體"/>
                <w:szCs w:val="27"/>
              </w:rPr>
              <w:t>，其總標價在底價以下，但未低於底價之百分之八十，該最低標主動表示標價錯誤，要求不</w:t>
            </w:r>
            <w:proofErr w:type="gramStart"/>
            <w:r w:rsidRPr="0055474B">
              <w:rPr>
                <w:rFonts w:ascii="標楷體" w:hAnsi="標楷體"/>
                <w:szCs w:val="27"/>
              </w:rPr>
              <w:t>決標予該</w:t>
            </w:r>
            <w:proofErr w:type="gramEnd"/>
            <w:r w:rsidRPr="0055474B">
              <w:rPr>
                <w:rFonts w:ascii="標楷體" w:hAnsi="標楷體"/>
                <w:szCs w:val="27"/>
              </w:rPr>
              <w:t>廠商或不接受決標、拒不簽約。</w:t>
            </w:r>
          </w:p>
        </w:tc>
        <w:tc>
          <w:tcPr>
            <w:tcW w:w="54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2CC9EE7" w14:textId="24110EF3"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無政府採購法</w:t>
            </w:r>
            <w:r w:rsidR="002D10A9" w:rsidRPr="0055474B">
              <w:rPr>
                <w:rFonts w:ascii="標楷體" w:hAnsi="標楷體"/>
                <w:szCs w:val="27"/>
              </w:rPr>
              <w:t>（</w:t>
            </w:r>
            <w:r w:rsidRPr="0055474B">
              <w:rPr>
                <w:rFonts w:ascii="標楷體" w:hAnsi="標楷體"/>
                <w:szCs w:val="27"/>
              </w:rPr>
              <w:t>以下簡稱採購法</w:t>
            </w:r>
            <w:r w:rsidR="002D10A9" w:rsidRPr="0055474B">
              <w:rPr>
                <w:rFonts w:ascii="標楷體" w:hAnsi="標楷體"/>
                <w:szCs w:val="27"/>
              </w:rPr>
              <w:t>）</w:t>
            </w:r>
            <w:r w:rsidRPr="0055474B">
              <w:rPr>
                <w:rFonts w:ascii="標楷體" w:hAnsi="標楷體"/>
                <w:szCs w:val="27"/>
              </w:rPr>
              <w:t>第五十八條之適用。不接受該最低標要求，</w:t>
            </w:r>
            <w:proofErr w:type="gramStart"/>
            <w:r w:rsidRPr="0055474B">
              <w:rPr>
                <w:rFonts w:ascii="標楷體" w:hAnsi="標楷體"/>
                <w:szCs w:val="27"/>
              </w:rPr>
              <w:t>照價決標</w:t>
            </w:r>
            <w:proofErr w:type="gramEnd"/>
            <w:r w:rsidRPr="0055474B">
              <w:rPr>
                <w:rFonts w:ascii="標楷體" w:hAnsi="標楷體"/>
                <w:szCs w:val="27"/>
              </w:rPr>
              <w:t>。如最低標不接受決標或拒不簽約，依採購法第一百零一條、第一百零二條，並得依其施行細則第五十八條第二項規定處理</w:t>
            </w:r>
            <w:r w:rsidR="001C2DB3" w:rsidRPr="001C2DB3">
              <w:rPr>
                <w:rFonts w:ascii="標楷體" w:hAnsi="標楷體" w:hint="eastAsia"/>
                <w:color w:val="FF0000"/>
                <w:szCs w:val="27"/>
              </w:rPr>
              <w:t>；</w:t>
            </w:r>
            <w:proofErr w:type="gramStart"/>
            <w:r w:rsidRPr="0055474B">
              <w:rPr>
                <w:rFonts w:ascii="標楷體" w:hAnsi="標楷體"/>
                <w:szCs w:val="27"/>
              </w:rPr>
              <w:t>如有押標金</w:t>
            </w:r>
            <w:proofErr w:type="gramEnd"/>
            <w:r w:rsidRPr="0055474B">
              <w:rPr>
                <w:rFonts w:ascii="標楷體" w:hAnsi="標楷體"/>
                <w:szCs w:val="27"/>
              </w:rPr>
              <w:t>，依</w:t>
            </w:r>
            <w:r w:rsidR="001C2DB3" w:rsidRPr="00942F38">
              <w:rPr>
                <w:rFonts w:ascii="標楷體" w:hAnsi="標楷體" w:hint="eastAsia"/>
                <w:color w:val="FF0000"/>
                <w:szCs w:val="27"/>
              </w:rPr>
              <w:t>採購法第三十一條第二項</w:t>
            </w:r>
            <w:r w:rsidRPr="0055474B">
              <w:rPr>
                <w:rFonts w:ascii="標楷體" w:hAnsi="標楷體"/>
                <w:szCs w:val="27"/>
              </w:rPr>
              <w:t>規定不予發還。</w:t>
            </w:r>
          </w:p>
        </w:tc>
      </w:tr>
      <w:tr w:rsidR="00782CA7" w:rsidRPr="0055474B" w14:paraId="24A96630" w14:textId="77777777">
        <w:tc>
          <w:tcPr>
            <w:tcW w:w="4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516A116"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二</w:t>
            </w:r>
          </w:p>
        </w:tc>
        <w:tc>
          <w:tcPr>
            <w:tcW w:w="405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02E8827"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最低標之總標價低於底價之百分之八十，機關認為該總標價無顯不合理，無降低品質、不能誠信履約之虞或其他特殊情形。</w:t>
            </w:r>
          </w:p>
        </w:tc>
        <w:tc>
          <w:tcPr>
            <w:tcW w:w="54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42A4517"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無需通知最低標提出說明及差額保證金，照</w:t>
            </w:r>
            <w:proofErr w:type="gramStart"/>
            <w:r w:rsidRPr="0055474B">
              <w:rPr>
                <w:rFonts w:ascii="標楷體" w:hAnsi="標楷體"/>
                <w:szCs w:val="27"/>
              </w:rPr>
              <w:t>價決標予</w:t>
            </w:r>
            <w:proofErr w:type="gramEnd"/>
            <w:r w:rsidRPr="0055474B">
              <w:rPr>
                <w:rFonts w:ascii="標楷體" w:hAnsi="標楷體"/>
                <w:szCs w:val="27"/>
              </w:rPr>
              <w:t>最低標。</w:t>
            </w:r>
            <w:proofErr w:type="gramStart"/>
            <w:r w:rsidRPr="0055474B">
              <w:rPr>
                <w:rFonts w:ascii="標楷體" w:hAnsi="標楷體"/>
                <w:szCs w:val="27"/>
              </w:rPr>
              <w:t>最低標如不</w:t>
            </w:r>
            <w:proofErr w:type="gramEnd"/>
            <w:r w:rsidRPr="0055474B">
              <w:rPr>
                <w:rFonts w:ascii="標楷體" w:hAnsi="標楷體"/>
                <w:szCs w:val="27"/>
              </w:rPr>
              <w:t>接受決標或拒不簽約，處理方式同第一項。</w:t>
            </w:r>
          </w:p>
        </w:tc>
      </w:tr>
      <w:tr w:rsidR="00782CA7" w:rsidRPr="0055474B" w14:paraId="3DBD76CC" w14:textId="77777777">
        <w:tc>
          <w:tcPr>
            <w:tcW w:w="4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1C20952"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三</w:t>
            </w:r>
          </w:p>
        </w:tc>
        <w:tc>
          <w:tcPr>
            <w:tcW w:w="405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BEC4603"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同前。但該最低標主動表示標價錯誤，要求不</w:t>
            </w:r>
            <w:proofErr w:type="gramStart"/>
            <w:r w:rsidRPr="0055474B">
              <w:rPr>
                <w:rFonts w:ascii="標楷體" w:hAnsi="標楷體"/>
                <w:szCs w:val="27"/>
              </w:rPr>
              <w:t>決標予該</w:t>
            </w:r>
            <w:proofErr w:type="gramEnd"/>
            <w:r w:rsidRPr="0055474B">
              <w:rPr>
                <w:rFonts w:ascii="標楷體" w:hAnsi="標楷體"/>
                <w:szCs w:val="27"/>
              </w:rPr>
              <w:t>廠商或不接受決標、拒不簽約。</w:t>
            </w:r>
          </w:p>
        </w:tc>
        <w:tc>
          <w:tcPr>
            <w:tcW w:w="54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46B5E9"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無需通知最低標提出說明及差額保證金，不接受最低標要求，照</w:t>
            </w:r>
            <w:proofErr w:type="gramStart"/>
            <w:r w:rsidRPr="0055474B">
              <w:rPr>
                <w:rFonts w:ascii="標楷體" w:hAnsi="標楷體"/>
                <w:szCs w:val="27"/>
              </w:rPr>
              <w:t>價決標予</w:t>
            </w:r>
            <w:proofErr w:type="gramEnd"/>
            <w:r w:rsidRPr="0055474B">
              <w:rPr>
                <w:rFonts w:ascii="標楷體" w:hAnsi="標楷體"/>
                <w:szCs w:val="27"/>
              </w:rPr>
              <w:t>最低標。</w:t>
            </w:r>
            <w:proofErr w:type="gramStart"/>
            <w:r w:rsidRPr="0055474B">
              <w:rPr>
                <w:rFonts w:ascii="標楷體" w:hAnsi="標楷體"/>
                <w:szCs w:val="27"/>
              </w:rPr>
              <w:t>最低標如不</w:t>
            </w:r>
            <w:proofErr w:type="gramEnd"/>
            <w:r w:rsidRPr="0055474B">
              <w:rPr>
                <w:rFonts w:ascii="標楷體" w:hAnsi="標楷體"/>
                <w:szCs w:val="27"/>
              </w:rPr>
              <w:t>接受決標或拒不簽約，處理方式同第一項。</w:t>
            </w:r>
          </w:p>
        </w:tc>
      </w:tr>
      <w:tr w:rsidR="00782CA7" w:rsidRPr="0055474B" w14:paraId="6FDB46E7" w14:textId="77777777">
        <w:tc>
          <w:tcPr>
            <w:tcW w:w="4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8835111"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四</w:t>
            </w:r>
          </w:p>
        </w:tc>
        <w:tc>
          <w:tcPr>
            <w:tcW w:w="405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0C9D4AA"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rPr>
              <w:t>最低標之總標價低於底價之百分之八十，但在底價百分之七十以上，機關認為顯不合理，有降低品質、不能誠信履約之虞或其他特殊情形。</w:t>
            </w:r>
          </w:p>
        </w:tc>
        <w:tc>
          <w:tcPr>
            <w:tcW w:w="54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9F04F47" w14:textId="641566F6" w:rsidR="000D1719" w:rsidRPr="0055474B" w:rsidRDefault="00CE7E24">
            <w:pPr>
              <w:pStyle w:val="Web"/>
              <w:tabs>
                <w:tab w:val="left" w:pos="9923"/>
              </w:tabs>
              <w:spacing w:line="400" w:lineRule="exact"/>
              <w:jc w:val="both"/>
              <w:rPr>
                <w:rFonts w:ascii="標楷體" w:hAnsi="標楷體"/>
              </w:rPr>
            </w:pPr>
            <w:r w:rsidRPr="0055474B">
              <w:rPr>
                <w:rFonts w:ascii="標楷體" w:hAnsi="標楷體"/>
              </w:rPr>
              <w:t>限期</w:t>
            </w:r>
            <w:r w:rsidR="002D10A9" w:rsidRPr="0055474B">
              <w:rPr>
                <w:rFonts w:ascii="標楷體" w:hAnsi="標楷體"/>
              </w:rPr>
              <w:t>（</w:t>
            </w:r>
            <w:r w:rsidRPr="0055474B">
              <w:rPr>
                <w:rFonts w:ascii="標楷體" w:hAnsi="標楷體"/>
              </w:rPr>
              <w:t>由機關視個案特性及實際需要，訂定合理之期限</w:t>
            </w:r>
            <w:r w:rsidR="002D10A9" w:rsidRPr="0055474B">
              <w:rPr>
                <w:rFonts w:ascii="標楷體" w:hAnsi="標楷體"/>
              </w:rPr>
              <w:t>）</w:t>
            </w:r>
            <w:r w:rsidRPr="0055474B">
              <w:rPr>
                <w:rFonts w:ascii="標楷體" w:hAnsi="標楷體"/>
              </w:rPr>
              <w:t>通知最低標提出說明，不得未經說明而逕行通知最低標提出擔保（即押標金保證金暨其他擔保作業辦法第三十條所</w:t>
            </w:r>
            <w:r w:rsidR="001C2DB3" w:rsidRPr="001C2DB3">
              <w:rPr>
                <w:rFonts w:ascii="標楷體" w:hAnsi="標楷體" w:hint="eastAsia"/>
                <w:color w:val="FF0000"/>
              </w:rPr>
              <w:t>定</w:t>
            </w:r>
            <w:r w:rsidRPr="0055474B">
              <w:rPr>
                <w:rFonts w:ascii="標楷體" w:hAnsi="標楷體"/>
              </w:rPr>
              <w:t>「差額保證金」），並視情形為下列之處理：</w:t>
            </w:r>
          </w:p>
          <w:p w14:paraId="431E489C" w14:textId="5CB92243" w:rsidR="000D1719" w:rsidRPr="0055474B" w:rsidRDefault="00CE7E24">
            <w:pPr>
              <w:pStyle w:val="Web"/>
              <w:widowControl/>
              <w:numPr>
                <w:ilvl w:val="0"/>
                <w:numId w:val="7"/>
              </w:numPr>
              <w:tabs>
                <w:tab w:val="left" w:pos="9923"/>
              </w:tabs>
              <w:spacing w:before="100" w:after="100" w:line="400" w:lineRule="exact"/>
              <w:ind w:left="540" w:hanging="540"/>
              <w:jc w:val="both"/>
              <w:rPr>
                <w:rFonts w:ascii="標楷體" w:hAnsi="標楷體"/>
              </w:rPr>
            </w:pPr>
            <w:r w:rsidRPr="0055474B">
              <w:rPr>
                <w:rFonts w:ascii="標楷體" w:hAnsi="標楷體"/>
              </w:rPr>
              <w:t>最低標於機關通知期限內提出說明，機關認為該說明合理，無需通知最低標提出差額保證金，照</w:t>
            </w:r>
            <w:proofErr w:type="gramStart"/>
            <w:r w:rsidRPr="0055474B">
              <w:rPr>
                <w:rFonts w:ascii="標楷體" w:hAnsi="標楷體"/>
              </w:rPr>
              <w:t>價決標予</w:t>
            </w:r>
            <w:proofErr w:type="gramEnd"/>
            <w:r w:rsidRPr="0055474B">
              <w:rPr>
                <w:rFonts w:ascii="標楷體" w:hAnsi="標楷體"/>
              </w:rPr>
              <w:t>最低標。</w:t>
            </w:r>
            <w:proofErr w:type="gramStart"/>
            <w:r w:rsidRPr="0055474B">
              <w:rPr>
                <w:rFonts w:ascii="標楷體" w:hAnsi="標楷體"/>
              </w:rPr>
              <w:t>最低標如不</w:t>
            </w:r>
            <w:proofErr w:type="gramEnd"/>
            <w:r w:rsidRPr="0055474B">
              <w:rPr>
                <w:rFonts w:ascii="標楷體" w:hAnsi="標楷體"/>
              </w:rPr>
              <w:t>接受決標或拒不簽約，依採購法第一百零一條、第一百零二條，並得依其施行細則第五十八條第二項規定處理。</w:t>
            </w:r>
            <w:proofErr w:type="gramStart"/>
            <w:r w:rsidRPr="0055474B">
              <w:rPr>
                <w:rFonts w:ascii="標楷體" w:hAnsi="標楷體"/>
              </w:rPr>
              <w:t>有押標金</w:t>
            </w:r>
            <w:proofErr w:type="gramEnd"/>
            <w:r w:rsidRPr="0055474B">
              <w:rPr>
                <w:rFonts w:ascii="標楷體" w:hAnsi="標楷體"/>
              </w:rPr>
              <w:t>者，依</w:t>
            </w:r>
            <w:r w:rsidR="001C2DB3" w:rsidRPr="00942F38">
              <w:rPr>
                <w:rFonts w:ascii="標楷體" w:hAnsi="標楷體" w:hint="eastAsia"/>
                <w:color w:val="FF0000"/>
                <w:szCs w:val="27"/>
              </w:rPr>
              <w:t>採購法第三十一條第二項</w:t>
            </w:r>
            <w:r w:rsidRPr="0055474B">
              <w:rPr>
                <w:rFonts w:ascii="標楷體" w:hAnsi="標楷體"/>
              </w:rPr>
              <w:t>規定不予發還。</w:t>
            </w:r>
          </w:p>
          <w:p w14:paraId="7BD45F23" w14:textId="77777777" w:rsidR="000D1719" w:rsidRPr="0055474B" w:rsidRDefault="00CE7E24">
            <w:pPr>
              <w:pStyle w:val="Web"/>
              <w:widowControl/>
              <w:numPr>
                <w:ilvl w:val="0"/>
                <w:numId w:val="7"/>
              </w:numPr>
              <w:tabs>
                <w:tab w:val="left" w:pos="9923"/>
              </w:tabs>
              <w:spacing w:before="100" w:after="100" w:line="400" w:lineRule="exact"/>
              <w:ind w:left="540" w:hanging="540"/>
              <w:jc w:val="both"/>
              <w:rPr>
                <w:rFonts w:ascii="標楷體" w:hAnsi="標楷體"/>
              </w:rPr>
            </w:pPr>
            <w:r w:rsidRPr="0055474B">
              <w:rPr>
                <w:rFonts w:ascii="標楷體" w:hAnsi="標楷體"/>
              </w:rPr>
              <w:t>最低標於機關通知期限內提出說明，機關認為該說明顯不合理，有降低品質、不能誠信履約之虞或其他特殊情形者，不通知最低標提出差額保證金，</w:t>
            </w:r>
            <w:proofErr w:type="gramStart"/>
            <w:r w:rsidRPr="0055474B">
              <w:rPr>
                <w:rFonts w:ascii="標楷體" w:hAnsi="標楷體"/>
              </w:rPr>
              <w:t>逕</w:t>
            </w:r>
            <w:proofErr w:type="gramEnd"/>
            <w:r w:rsidRPr="0055474B">
              <w:rPr>
                <w:rFonts w:ascii="標楷體" w:hAnsi="標楷體"/>
              </w:rPr>
              <w:t>不</w:t>
            </w:r>
            <w:proofErr w:type="gramStart"/>
            <w:r w:rsidRPr="0055474B">
              <w:rPr>
                <w:rFonts w:ascii="標楷體" w:hAnsi="標楷體"/>
              </w:rPr>
              <w:t>決標予該</w:t>
            </w:r>
            <w:proofErr w:type="gramEnd"/>
            <w:r w:rsidRPr="0055474B">
              <w:rPr>
                <w:rFonts w:ascii="標楷體" w:hAnsi="標楷體"/>
              </w:rPr>
              <w:t>最低標。該最低標表示願意提出差額保證金者，機關應予拒絕。</w:t>
            </w:r>
          </w:p>
          <w:p w14:paraId="1D52B315" w14:textId="484ECF25" w:rsidR="000D1719" w:rsidRPr="0055474B" w:rsidRDefault="00CE7E24">
            <w:pPr>
              <w:pStyle w:val="Web"/>
              <w:widowControl/>
              <w:numPr>
                <w:ilvl w:val="0"/>
                <w:numId w:val="7"/>
              </w:numPr>
              <w:tabs>
                <w:tab w:val="left" w:pos="9923"/>
              </w:tabs>
              <w:spacing w:before="100" w:after="100" w:line="400" w:lineRule="exact"/>
              <w:ind w:left="540" w:hanging="540"/>
              <w:jc w:val="both"/>
              <w:rPr>
                <w:rFonts w:ascii="標楷體" w:hAnsi="標楷體"/>
              </w:rPr>
            </w:pPr>
            <w:r w:rsidRPr="0055474B">
              <w:rPr>
                <w:rFonts w:ascii="標楷體" w:hAnsi="標楷體"/>
              </w:rPr>
              <w:t>最低標於機關通知期限內提出說明，機關認為該說明尚非完全合理，但如最低標繳納差額保證金，即可避免降低品質不能誠信履約之疑慮</w:t>
            </w:r>
            <w:r w:rsidRPr="0055474B">
              <w:rPr>
                <w:rFonts w:ascii="標楷體" w:hAnsi="標楷體"/>
              </w:rPr>
              <w:lastRenderedPageBreak/>
              <w:t>者，通知最低標於五日內</w:t>
            </w:r>
            <w:r w:rsidR="002D10A9" w:rsidRPr="0055474B">
              <w:rPr>
                <w:rFonts w:ascii="標楷體" w:hAnsi="標楷體"/>
              </w:rPr>
              <w:t>（</w:t>
            </w:r>
            <w:r w:rsidRPr="0055474B">
              <w:rPr>
                <w:rFonts w:ascii="標楷體" w:hAnsi="標楷體"/>
              </w:rPr>
              <w:t>或較長期間內</w:t>
            </w:r>
            <w:r w:rsidR="002D10A9" w:rsidRPr="0055474B">
              <w:rPr>
                <w:rFonts w:ascii="標楷體" w:hAnsi="標楷體"/>
              </w:rPr>
              <w:t>）</w:t>
            </w:r>
            <w:r w:rsidRPr="0055474B">
              <w:rPr>
                <w:rFonts w:ascii="標楷體" w:hAnsi="標楷體"/>
              </w:rPr>
              <w:t>提出差額保證金，</w:t>
            </w:r>
            <w:proofErr w:type="gramStart"/>
            <w:r w:rsidRPr="0055474B">
              <w:rPr>
                <w:rFonts w:ascii="標楷體" w:hAnsi="標楷體"/>
              </w:rPr>
              <w:t>繳妥後</w:t>
            </w:r>
            <w:proofErr w:type="gramEnd"/>
            <w:r w:rsidRPr="0055474B">
              <w:rPr>
                <w:rFonts w:ascii="標楷體" w:hAnsi="標楷體"/>
              </w:rPr>
              <w:t>再</w:t>
            </w:r>
            <w:proofErr w:type="gramStart"/>
            <w:r w:rsidRPr="0055474B">
              <w:rPr>
                <w:rFonts w:ascii="標楷體" w:hAnsi="標楷體"/>
              </w:rPr>
              <w:t>行決標予</w:t>
            </w:r>
            <w:proofErr w:type="gramEnd"/>
            <w:r w:rsidRPr="0055474B">
              <w:rPr>
                <w:rFonts w:ascii="標楷體" w:hAnsi="標楷體"/>
              </w:rPr>
              <w:t>該最低標。廠商提出差額保證金後如不接受決標或拒不簽約，依採購法第一百零一條、第一百零二條，並得依其施行細則第五十八條第二項規定處理。</w:t>
            </w:r>
            <w:proofErr w:type="gramStart"/>
            <w:r w:rsidRPr="0055474B">
              <w:rPr>
                <w:rFonts w:ascii="標楷體" w:hAnsi="標楷體"/>
              </w:rPr>
              <w:t>有押標金</w:t>
            </w:r>
            <w:proofErr w:type="gramEnd"/>
            <w:r w:rsidRPr="0055474B">
              <w:rPr>
                <w:rFonts w:ascii="標楷體" w:hAnsi="標楷體"/>
              </w:rPr>
              <w:t>者，依</w:t>
            </w:r>
            <w:r w:rsidR="001C2DB3" w:rsidRPr="00942F38">
              <w:rPr>
                <w:rFonts w:ascii="標楷體" w:hAnsi="標楷體" w:hint="eastAsia"/>
                <w:color w:val="FF0000"/>
                <w:szCs w:val="27"/>
              </w:rPr>
              <w:t>採購法第三十一條第二項</w:t>
            </w:r>
            <w:r w:rsidRPr="0055474B">
              <w:rPr>
                <w:rFonts w:ascii="標楷體" w:hAnsi="標楷體"/>
              </w:rPr>
              <w:t>規定不予發還。</w:t>
            </w:r>
          </w:p>
          <w:p w14:paraId="08ACFFBA" w14:textId="77777777" w:rsidR="000D1719" w:rsidRPr="0055474B" w:rsidRDefault="00CE7E24">
            <w:pPr>
              <w:pStyle w:val="Web"/>
              <w:widowControl/>
              <w:numPr>
                <w:ilvl w:val="0"/>
                <w:numId w:val="7"/>
              </w:numPr>
              <w:tabs>
                <w:tab w:val="left" w:pos="9923"/>
              </w:tabs>
              <w:spacing w:before="100" w:after="100" w:line="400" w:lineRule="exact"/>
              <w:ind w:left="540" w:hanging="540"/>
              <w:jc w:val="both"/>
              <w:rPr>
                <w:rFonts w:ascii="標楷體" w:hAnsi="標楷體"/>
              </w:rPr>
            </w:pPr>
            <w:r w:rsidRPr="0055474B">
              <w:rPr>
                <w:rFonts w:ascii="標楷體" w:hAnsi="標楷體"/>
              </w:rPr>
              <w:t>最低標未於機關通知期限內提出說明，或其說明尚非完全合理且未於機關通知期限內提出差額保證金者，不</w:t>
            </w:r>
            <w:proofErr w:type="gramStart"/>
            <w:r w:rsidRPr="0055474B">
              <w:rPr>
                <w:rFonts w:ascii="標楷體" w:hAnsi="標楷體"/>
              </w:rPr>
              <w:t>決標予該</w:t>
            </w:r>
            <w:proofErr w:type="gramEnd"/>
            <w:r w:rsidRPr="0055474B">
              <w:rPr>
                <w:rFonts w:ascii="標楷體" w:hAnsi="標楷體"/>
              </w:rPr>
              <w:t>最低標。</w:t>
            </w:r>
          </w:p>
        </w:tc>
      </w:tr>
      <w:tr w:rsidR="00782CA7" w:rsidRPr="0055474B" w14:paraId="68CB9D52" w14:textId="77777777">
        <w:tc>
          <w:tcPr>
            <w:tcW w:w="4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3BFEEF" w14:textId="77777777" w:rsidR="000D1719" w:rsidRPr="0055474B" w:rsidRDefault="00CE7E24">
            <w:pPr>
              <w:pStyle w:val="Web"/>
              <w:tabs>
                <w:tab w:val="left" w:pos="9923"/>
              </w:tabs>
              <w:spacing w:line="340" w:lineRule="exact"/>
              <w:jc w:val="both"/>
              <w:rPr>
                <w:rFonts w:ascii="標楷體" w:hAnsi="標楷體"/>
                <w:szCs w:val="27"/>
              </w:rPr>
            </w:pPr>
            <w:r w:rsidRPr="0055474B">
              <w:rPr>
                <w:rFonts w:ascii="標楷體" w:hAnsi="標楷體"/>
                <w:szCs w:val="27"/>
              </w:rPr>
              <w:lastRenderedPageBreak/>
              <w:t>五</w:t>
            </w:r>
          </w:p>
        </w:tc>
        <w:tc>
          <w:tcPr>
            <w:tcW w:w="405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AAFE9C4" w14:textId="77777777" w:rsidR="000D1719" w:rsidRPr="0055474B" w:rsidRDefault="00CE7E24">
            <w:pPr>
              <w:pStyle w:val="Web"/>
              <w:tabs>
                <w:tab w:val="left" w:pos="9923"/>
              </w:tabs>
              <w:spacing w:line="400" w:lineRule="exact"/>
              <w:jc w:val="both"/>
              <w:rPr>
                <w:rFonts w:ascii="標楷體" w:hAnsi="標楷體"/>
              </w:rPr>
            </w:pPr>
            <w:r w:rsidRPr="0055474B">
              <w:rPr>
                <w:rFonts w:ascii="標楷體" w:hAnsi="標楷體"/>
              </w:rPr>
              <w:t>最低標之總標價低於底價之百分之七十，機關認為顯不合理，有降低品質、不能誠信履約之虞或其他特殊情形。</w:t>
            </w:r>
          </w:p>
        </w:tc>
        <w:tc>
          <w:tcPr>
            <w:tcW w:w="54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A80754" w14:textId="1166EF4A" w:rsidR="000D1719" w:rsidRPr="0055474B" w:rsidRDefault="00CE7E24">
            <w:pPr>
              <w:pStyle w:val="Web"/>
              <w:tabs>
                <w:tab w:val="left" w:pos="9923"/>
              </w:tabs>
              <w:spacing w:line="400" w:lineRule="exact"/>
              <w:jc w:val="both"/>
              <w:rPr>
                <w:rFonts w:ascii="標楷體" w:hAnsi="標楷體"/>
              </w:rPr>
            </w:pPr>
            <w:r w:rsidRPr="0055474B">
              <w:rPr>
                <w:rFonts w:ascii="標楷體" w:hAnsi="標楷體"/>
              </w:rPr>
              <w:t>限期</w:t>
            </w:r>
            <w:r w:rsidR="002D10A9" w:rsidRPr="0055474B">
              <w:rPr>
                <w:rFonts w:ascii="標楷體" w:hAnsi="標楷體"/>
              </w:rPr>
              <w:t>（</w:t>
            </w:r>
            <w:r w:rsidRPr="0055474B">
              <w:rPr>
                <w:rFonts w:ascii="標楷體" w:hAnsi="標楷體"/>
              </w:rPr>
              <w:t>由機關視個案特性及實際需要，訂定合理之期限</w:t>
            </w:r>
            <w:r w:rsidR="002D10A9" w:rsidRPr="0055474B">
              <w:rPr>
                <w:rFonts w:ascii="標楷體" w:hAnsi="標楷體"/>
              </w:rPr>
              <w:t>）</w:t>
            </w:r>
            <w:r w:rsidRPr="0055474B">
              <w:rPr>
                <w:rFonts w:ascii="標楷體" w:hAnsi="標楷體"/>
              </w:rPr>
              <w:t>通知最低標提出說明，並視情形為下列之處理：</w:t>
            </w:r>
          </w:p>
          <w:p w14:paraId="4E2DF68F" w14:textId="4B176E84" w:rsidR="000D1719" w:rsidRPr="0055474B" w:rsidRDefault="00CE7E24">
            <w:pPr>
              <w:pStyle w:val="Web"/>
              <w:tabs>
                <w:tab w:val="left" w:pos="9923"/>
              </w:tabs>
              <w:spacing w:line="400" w:lineRule="exact"/>
              <w:ind w:left="480" w:hanging="480"/>
              <w:jc w:val="both"/>
              <w:rPr>
                <w:rFonts w:ascii="標楷體" w:hAnsi="標楷體"/>
              </w:rPr>
            </w:pPr>
            <w:r w:rsidRPr="0055474B">
              <w:rPr>
                <w:rFonts w:ascii="標楷體" w:hAnsi="標楷體"/>
              </w:rPr>
              <w:t>一、最低標於機關通知期限內提出說明，機關認為該說明合理，無需通知最低標提出差額保證金，照</w:t>
            </w:r>
            <w:proofErr w:type="gramStart"/>
            <w:r w:rsidRPr="0055474B">
              <w:rPr>
                <w:rFonts w:ascii="標楷體" w:hAnsi="標楷體"/>
              </w:rPr>
              <w:t>價決標予</w:t>
            </w:r>
            <w:proofErr w:type="gramEnd"/>
            <w:r w:rsidRPr="0055474B">
              <w:rPr>
                <w:rFonts w:ascii="標楷體" w:hAnsi="標楷體"/>
              </w:rPr>
              <w:t>最低標。</w:t>
            </w:r>
            <w:proofErr w:type="gramStart"/>
            <w:r w:rsidRPr="0055474B">
              <w:rPr>
                <w:rFonts w:ascii="標楷體" w:hAnsi="標楷體"/>
              </w:rPr>
              <w:t>最低標如不</w:t>
            </w:r>
            <w:proofErr w:type="gramEnd"/>
            <w:r w:rsidRPr="0055474B">
              <w:rPr>
                <w:rFonts w:ascii="標楷體" w:hAnsi="標楷體"/>
              </w:rPr>
              <w:t>接受決標或拒不簽約，依採購法第一百零一條、第一百零二條，並得依其施行細則第五十八條第二項規定處理。</w:t>
            </w:r>
            <w:proofErr w:type="gramStart"/>
            <w:r w:rsidRPr="0055474B">
              <w:rPr>
                <w:rFonts w:ascii="標楷體" w:hAnsi="標楷體"/>
              </w:rPr>
              <w:t>有押標金</w:t>
            </w:r>
            <w:proofErr w:type="gramEnd"/>
            <w:r w:rsidRPr="0055474B">
              <w:rPr>
                <w:rFonts w:ascii="標楷體" w:hAnsi="標楷體"/>
              </w:rPr>
              <w:t>者，依</w:t>
            </w:r>
            <w:r w:rsidR="001C2DB3" w:rsidRPr="00942F38">
              <w:rPr>
                <w:rFonts w:ascii="標楷體" w:hAnsi="標楷體" w:hint="eastAsia"/>
                <w:color w:val="FF0000"/>
                <w:szCs w:val="27"/>
              </w:rPr>
              <w:t>採購法第三十一條第二項</w:t>
            </w:r>
            <w:r w:rsidRPr="0055474B">
              <w:rPr>
                <w:rFonts w:ascii="標楷體" w:hAnsi="標楷體"/>
              </w:rPr>
              <w:t>規定不予發還。</w:t>
            </w:r>
          </w:p>
          <w:p w14:paraId="5458AC02" w14:textId="77777777" w:rsidR="000D1719" w:rsidRPr="0055474B" w:rsidRDefault="00CE7E24">
            <w:pPr>
              <w:pStyle w:val="Web"/>
              <w:tabs>
                <w:tab w:val="left" w:pos="9923"/>
              </w:tabs>
              <w:spacing w:line="400" w:lineRule="exact"/>
              <w:ind w:left="480" w:hanging="480"/>
              <w:jc w:val="both"/>
              <w:rPr>
                <w:rFonts w:ascii="標楷體" w:hAnsi="標楷體"/>
              </w:rPr>
            </w:pPr>
            <w:r w:rsidRPr="0055474B">
              <w:rPr>
                <w:rFonts w:ascii="標楷體" w:hAnsi="標楷體"/>
              </w:rPr>
              <w:t>二、最低標未於機關通知期限內提出說明，或其提出之說明經機關認為顯不</w:t>
            </w:r>
            <w:proofErr w:type="gramStart"/>
            <w:r w:rsidRPr="0055474B">
              <w:rPr>
                <w:rFonts w:ascii="標楷體" w:hAnsi="標楷體"/>
              </w:rPr>
              <w:t>合理或尚非</w:t>
            </w:r>
            <w:proofErr w:type="gramEnd"/>
            <w:r w:rsidRPr="0055474B">
              <w:rPr>
                <w:rFonts w:ascii="標楷體" w:hAnsi="標楷體"/>
              </w:rPr>
              <w:t>完全合理，有降低品質、不能誠信履約之虞或其他特殊情形者，不通知最低標提出差額保證金，</w:t>
            </w:r>
            <w:proofErr w:type="gramStart"/>
            <w:r w:rsidRPr="0055474B">
              <w:rPr>
                <w:rFonts w:ascii="標楷體" w:hAnsi="標楷體"/>
              </w:rPr>
              <w:t>逕</w:t>
            </w:r>
            <w:proofErr w:type="gramEnd"/>
            <w:r w:rsidRPr="0055474B">
              <w:rPr>
                <w:rFonts w:ascii="標楷體" w:hAnsi="標楷體"/>
              </w:rPr>
              <w:t>不</w:t>
            </w:r>
            <w:proofErr w:type="gramStart"/>
            <w:r w:rsidRPr="0055474B">
              <w:rPr>
                <w:rFonts w:ascii="標楷體" w:hAnsi="標楷體"/>
              </w:rPr>
              <w:t>決標予該</w:t>
            </w:r>
            <w:proofErr w:type="gramEnd"/>
            <w:r w:rsidRPr="0055474B">
              <w:rPr>
                <w:rFonts w:ascii="標楷體" w:hAnsi="標楷體"/>
              </w:rPr>
              <w:t>最低標。該最低標表示願意提出差額保證金者，機關應予拒絕。</w:t>
            </w:r>
          </w:p>
        </w:tc>
      </w:tr>
    </w:tbl>
    <w:p w14:paraId="665F2F66" w14:textId="77777777" w:rsidR="000D1719" w:rsidRPr="0055474B" w:rsidRDefault="00CE7E24">
      <w:pPr>
        <w:pStyle w:val="Web"/>
        <w:tabs>
          <w:tab w:val="left" w:pos="9923"/>
        </w:tabs>
        <w:snapToGrid w:val="0"/>
        <w:spacing w:line="340" w:lineRule="exact"/>
        <w:jc w:val="both"/>
        <w:rPr>
          <w:rFonts w:ascii="標楷體" w:hAnsi="標楷體"/>
        </w:rPr>
      </w:pPr>
      <w:r w:rsidRPr="0055474B">
        <w:rPr>
          <w:rFonts w:ascii="標楷體" w:hAnsi="標楷體"/>
        </w:rPr>
        <w:t>附註：</w:t>
      </w:r>
    </w:p>
    <w:p w14:paraId="6CAA495F" w14:textId="77777777" w:rsidR="000D1719" w:rsidRPr="0055474B" w:rsidRDefault="00CE7E24">
      <w:pPr>
        <w:pStyle w:val="Web"/>
        <w:tabs>
          <w:tab w:val="left" w:pos="9923"/>
        </w:tabs>
        <w:snapToGrid w:val="0"/>
        <w:spacing w:line="340" w:lineRule="exact"/>
        <w:jc w:val="both"/>
        <w:rPr>
          <w:rFonts w:ascii="標楷體" w:hAnsi="標楷體"/>
        </w:rPr>
      </w:pPr>
      <w:r w:rsidRPr="0055474B">
        <w:rPr>
          <w:rFonts w:ascii="標楷體" w:hAnsi="標楷體"/>
        </w:rPr>
        <w:t>本程序之執行原則：</w:t>
      </w:r>
    </w:p>
    <w:p w14:paraId="5BCDC23D" w14:textId="27CB272E" w:rsidR="000D1719" w:rsidRPr="0055474B" w:rsidRDefault="00D43CF9" w:rsidP="00D43CF9">
      <w:pPr>
        <w:pStyle w:val="Web"/>
        <w:tabs>
          <w:tab w:val="left" w:pos="480"/>
          <w:tab w:val="left" w:pos="9923"/>
        </w:tabs>
        <w:snapToGrid w:val="0"/>
        <w:spacing w:line="400" w:lineRule="exact"/>
        <w:ind w:left="425" w:hangingChars="177" w:hanging="425"/>
        <w:jc w:val="both"/>
        <w:rPr>
          <w:rFonts w:ascii="標楷體" w:hAnsi="標楷體"/>
        </w:rPr>
      </w:pPr>
      <w:r>
        <w:rPr>
          <w:rFonts w:ascii="標楷體" w:hAnsi="標楷體" w:hint="eastAsia"/>
          <w:bCs/>
        </w:rPr>
        <w:t>一、</w:t>
      </w:r>
      <w:r w:rsidR="00CE7E24" w:rsidRPr="0055474B">
        <w:rPr>
          <w:rFonts w:ascii="標楷體" w:hAnsi="標楷體"/>
          <w:bCs/>
        </w:rPr>
        <w:t>訂有底價之採購，機關如發現</w:t>
      </w:r>
      <w:r w:rsidR="00CE7E24" w:rsidRPr="0055474B">
        <w:rPr>
          <w:rFonts w:ascii="標楷體" w:hAnsi="標楷體"/>
        </w:rPr>
        <w:t>底價偏高造成最低標標價偏低者，不適用採購法第五十八條之規定。</w:t>
      </w:r>
    </w:p>
    <w:p w14:paraId="7FA17A65" w14:textId="4D6C91EE" w:rsidR="000D1719" w:rsidRPr="0055474B" w:rsidRDefault="00D43CF9" w:rsidP="00D43CF9">
      <w:pPr>
        <w:pStyle w:val="Web"/>
        <w:tabs>
          <w:tab w:val="left" w:pos="480"/>
          <w:tab w:val="left" w:pos="9923"/>
        </w:tabs>
        <w:snapToGrid w:val="0"/>
        <w:spacing w:line="400" w:lineRule="exact"/>
        <w:ind w:left="425" w:hangingChars="177" w:hanging="425"/>
        <w:jc w:val="both"/>
        <w:rPr>
          <w:rFonts w:ascii="標楷體" w:hAnsi="標楷體"/>
        </w:rPr>
      </w:pPr>
      <w:r>
        <w:rPr>
          <w:rFonts w:ascii="標楷體" w:hAnsi="標楷體" w:hint="eastAsia"/>
        </w:rPr>
        <w:t>二、</w:t>
      </w:r>
      <w:r w:rsidR="00CE7E24" w:rsidRPr="0055474B">
        <w:rPr>
          <w:rFonts w:ascii="標楷體" w:hAnsi="標楷體"/>
        </w:rPr>
        <w:t>機關通知廠商提出差額保證金前，應予提出說明之機會；廠商無自行擇定提出說明或差額保證金之權利。機關未通知廠商提出差額保證金者，縱廠商主動提出差額保證金，機關亦應拒絕。</w:t>
      </w:r>
    </w:p>
    <w:p w14:paraId="70E16588" w14:textId="51E7BBCF" w:rsidR="000D1719" w:rsidRPr="0055474B"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szCs w:val="27"/>
        </w:rPr>
      </w:pPr>
      <w:r>
        <w:rPr>
          <w:rFonts w:ascii="標楷體" w:hAnsi="標楷體" w:hint="eastAsia"/>
          <w:szCs w:val="27"/>
        </w:rPr>
        <w:t>三、</w:t>
      </w:r>
      <w:r w:rsidR="00CE7E24" w:rsidRPr="0055474B">
        <w:rPr>
          <w:rFonts w:ascii="標楷體" w:hAnsi="標楷體"/>
          <w:szCs w:val="27"/>
        </w:rPr>
        <w:t>機關依本程序不</w:t>
      </w:r>
      <w:proofErr w:type="gramStart"/>
      <w:r w:rsidR="00CE7E24" w:rsidRPr="0055474B">
        <w:rPr>
          <w:rFonts w:ascii="標楷體" w:hAnsi="標楷體"/>
          <w:szCs w:val="27"/>
        </w:rPr>
        <w:t>決標予最低</w:t>
      </w:r>
      <w:proofErr w:type="gramEnd"/>
      <w:r w:rsidR="00CE7E24" w:rsidRPr="0055474B">
        <w:rPr>
          <w:rFonts w:ascii="標楷體" w:hAnsi="標楷體"/>
          <w:szCs w:val="27"/>
        </w:rPr>
        <w:t>標，而以次低標廠商為最低標廠商，其仍有標價偏低情形者，亦適用採購法第五十八條之規定。</w:t>
      </w:r>
    </w:p>
    <w:p w14:paraId="12010187" w14:textId="55AB1D00" w:rsidR="000D1719" w:rsidRPr="0055474B"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szCs w:val="27"/>
        </w:rPr>
      </w:pPr>
      <w:r>
        <w:rPr>
          <w:rFonts w:ascii="標楷體" w:hAnsi="標楷體" w:hint="eastAsia"/>
          <w:szCs w:val="27"/>
        </w:rPr>
        <w:lastRenderedPageBreak/>
        <w:t>四、</w:t>
      </w:r>
      <w:r w:rsidR="00CE7E24" w:rsidRPr="0055474B">
        <w:rPr>
          <w:rFonts w:ascii="標楷體" w:hAnsi="標楷體"/>
          <w:szCs w:val="27"/>
        </w:rPr>
        <w:t>機關依本程序不</w:t>
      </w:r>
      <w:proofErr w:type="gramStart"/>
      <w:r w:rsidR="00CE7E24" w:rsidRPr="0055474B">
        <w:rPr>
          <w:rFonts w:ascii="標楷體" w:hAnsi="標楷體"/>
          <w:szCs w:val="27"/>
        </w:rPr>
        <w:t>決標予廠商</w:t>
      </w:r>
      <w:proofErr w:type="gramEnd"/>
      <w:r w:rsidR="00CE7E24" w:rsidRPr="0055474B">
        <w:rPr>
          <w:rFonts w:ascii="標楷體" w:hAnsi="標楷體"/>
          <w:szCs w:val="27"/>
        </w:rPr>
        <w:t>，</w:t>
      </w:r>
      <w:proofErr w:type="gramStart"/>
      <w:r w:rsidR="00CE7E24" w:rsidRPr="0055474B">
        <w:rPr>
          <w:rFonts w:ascii="標楷體" w:hAnsi="標楷體"/>
          <w:szCs w:val="27"/>
        </w:rPr>
        <w:t>其有押標金</w:t>
      </w:r>
      <w:proofErr w:type="gramEnd"/>
      <w:r w:rsidR="00CE7E24" w:rsidRPr="0055474B">
        <w:rPr>
          <w:rFonts w:ascii="標楷體" w:hAnsi="標楷體"/>
          <w:szCs w:val="27"/>
        </w:rPr>
        <w:t>者，發還之。但本程序載明不予發還者，不在此限。</w:t>
      </w:r>
    </w:p>
    <w:p w14:paraId="4BA459E8" w14:textId="72ED3EC1" w:rsidR="000D1719" w:rsidRPr="0055474B"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rPr>
      </w:pPr>
      <w:r>
        <w:rPr>
          <w:rFonts w:ascii="標楷體" w:hAnsi="標楷體" w:hint="eastAsia"/>
        </w:rPr>
        <w:t>五、</w:t>
      </w:r>
      <w:r w:rsidR="00CE7E24" w:rsidRPr="0055474B">
        <w:rPr>
          <w:rFonts w:ascii="標楷體" w:hAnsi="標楷體"/>
        </w:rPr>
        <w:t>機關限期通知廠商提出說明之事項，可包括：（1）標價為何偏低；（2）以該標價</w:t>
      </w:r>
      <w:proofErr w:type="gramStart"/>
      <w:r w:rsidR="00CE7E24" w:rsidRPr="0055474B">
        <w:rPr>
          <w:rFonts w:ascii="標楷體" w:hAnsi="標楷體"/>
        </w:rPr>
        <w:t>承作</w:t>
      </w:r>
      <w:proofErr w:type="gramEnd"/>
      <w:r w:rsidR="00CE7E24" w:rsidRPr="0055474B">
        <w:rPr>
          <w:rFonts w:ascii="標楷體" w:hAnsi="標楷體"/>
        </w:rPr>
        <w:t>，為何不會有降低品質、不能誠信履約之虞或其他特殊情形，並據以作為認定廠商說明是否合理之依據。廠商提出之說明，與完成招標</w:t>
      </w:r>
      <w:proofErr w:type="gramStart"/>
      <w:r w:rsidR="00CE7E24" w:rsidRPr="0055474B">
        <w:rPr>
          <w:rFonts w:ascii="標楷體" w:hAnsi="標楷體"/>
        </w:rPr>
        <w:t>標</w:t>
      </w:r>
      <w:proofErr w:type="gramEnd"/>
      <w:r w:rsidR="00CE7E24" w:rsidRPr="0055474B">
        <w:rPr>
          <w:rFonts w:ascii="標楷體" w:hAnsi="標楷體"/>
        </w:rPr>
        <w:t>的之事項無關者，不予接受。</w:t>
      </w:r>
    </w:p>
    <w:p w14:paraId="7B19E628" w14:textId="575688D4" w:rsidR="000D1719" w:rsidRPr="0055474B"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rPr>
      </w:pPr>
      <w:r>
        <w:rPr>
          <w:rFonts w:ascii="標楷體" w:hAnsi="標楷體" w:hint="eastAsia"/>
        </w:rPr>
        <w:t>六、</w:t>
      </w:r>
      <w:r w:rsidR="00CE7E24" w:rsidRPr="0055474B">
        <w:rPr>
          <w:rFonts w:ascii="標楷體" w:hAnsi="標楷體"/>
        </w:rPr>
        <w:t>最低標未於機關通知期限內提出說明或差額保證金，或提出之說明不足</w:t>
      </w:r>
      <w:proofErr w:type="gramStart"/>
      <w:r w:rsidR="00CE7E24" w:rsidRPr="0055474B">
        <w:rPr>
          <w:rFonts w:ascii="標楷體" w:hAnsi="標楷體"/>
        </w:rPr>
        <w:t>採</w:t>
      </w:r>
      <w:proofErr w:type="gramEnd"/>
      <w:r w:rsidR="00CE7E24" w:rsidRPr="0055474B">
        <w:rPr>
          <w:rFonts w:ascii="標楷體" w:hAnsi="標楷體"/>
        </w:rPr>
        <w:t>信，經機關重行評估結果，改變先前之認定，重行認為最低標之總標價無顯不合理，無降低品質、不能誠信履約之虞或其他特殊情形，照</w:t>
      </w:r>
      <w:proofErr w:type="gramStart"/>
      <w:r w:rsidR="00CE7E24" w:rsidRPr="0055474B">
        <w:rPr>
          <w:rFonts w:ascii="標楷體" w:hAnsi="標楷體"/>
        </w:rPr>
        <w:t>價決標予</w:t>
      </w:r>
      <w:proofErr w:type="gramEnd"/>
      <w:r w:rsidR="00CE7E24" w:rsidRPr="0055474B">
        <w:rPr>
          <w:rFonts w:ascii="標楷體" w:hAnsi="標楷體"/>
        </w:rPr>
        <w:t>最低標。如最低標不接受決標或拒不簽約，依採購法第一百零一條、第一百零二條，並得依其施行細則第五十八條第二項規定處理。</w:t>
      </w:r>
      <w:proofErr w:type="gramStart"/>
      <w:r w:rsidR="00CE7E24" w:rsidRPr="0055474B">
        <w:rPr>
          <w:rFonts w:ascii="標楷體" w:hAnsi="標楷體"/>
        </w:rPr>
        <w:t>如有押標金</w:t>
      </w:r>
      <w:proofErr w:type="gramEnd"/>
      <w:r w:rsidR="00CE7E24" w:rsidRPr="0055474B">
        <w:rPr>
          <w:rFonts w:ascii="標楷體" w:hAnsi="標楷體"/>
        </w:rPr>
        <w:t>，依</w:t>
      </w:r>
      <w:r w:rsidR="001C2DB3" w:rsidRPr="00942F38">
        <w:rPr>
          <w:rFonts w:ascii="標楷體" w:hAnsi="標楷體" w:hint="eastAsia"/>
          <w:color w:val="FF0000"/>
          <w:szCs w:val="40"/>
        </w:rPr>
        <w:t>採購法第三十一條第二項</w:t>
      </w:r>
      <w:r w:rsidR="00CE7E24" w:rsidRPr="0055474B">
        <w:rPr>
          <w:rFonts w:ascii="標楷體" w:hAnsi="標楷體"/>
        </w:rPr>
        <w:t>規定不予發還。</w:t>
      </w:r>
    </w:p>
    <w:p w14:paraId="2B9F744F" w14:textId="441A3774" w:rsidR="000D1719" w:rsidRPr="0055474B"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rPr>
      </w:pPr>
      <w:r>
        <w:rPr>
          <w:rFonts w:ascii="標楷體" w:hAnsi="標楷體" w:hint="eastAsia"/>
        </w:rPr>
        <w:t>七、</w:t>
      </w:r>
      <w:r w:rsidR="00CE7E24" w:rsidRPr="0055474B">
        <w:rPr>
          <w:rFonts w:ascii="標楷體" w:hAnsi="標楷體"/>
        </w:rPr>
        <w:t>機關限期通知廠商提出說明，其所訂期限及認定廠商說明是否合理之程序，應迅速合理，避免最低標與其他廠商串通瓜分利益，藉不提出說明或提出不合理之說明等情形，使機關不</w:t>
      </w:r>
      <w:proofErr w:type="gramStart"/>
      <w:r w:rsidR="00CE7E24" w:rsidRPr="0055474B">
        <w:rPr>
          <w:rFonts w:ascii="標楷體" w:hAnsi="標楷體"/>
        </w:rPr>
        <w:t>決標予該</w:t>
      </w:r>
      <w:proofErr w:type="gramEnd"/>
      <w:r w:rsidR="00CE7E24" w:rsidRPr="0055474B">
        <w:rPr>
          <w:rFonts w:ascii="標楷體" w:hAnsi="標楷體"/>
        </w:rPr>
        <w:t>廠商，改</w:t>
      </w:r>
      <w:proofErr w:type="gramStart"/>
      <w:r w:rsidR="00CE7E24" w:rsidRPr="0055474B">
        <w:rPr>
          <w:rFonts w:ascii="標楷體" w:hAnsi="標楷體"/>
        </w:rPr>
        <w:t>決標予其他</w:t>
      </w:r>
      <w:proofErr w:type="gramEnd"/>
      <w:r w:rsidR="00CE7E24" w:rsidRPr="0055474B">
        <w:rPr>
          <w:rFonts w:ascii="標楷體" w:hAnsi="標楷體"/>
        </w:rPr>
        <w:t>標價較高廠商。</w:t>
      </w:r>
    </w:p>
    <w:p w14:paraId="2C139CA5" w14:textId="3CDB4B80" w:rsidR="00D43CF9"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rPr>
      </w:pPr>
      <w:r>
        <w:rPr>
          <w:rFonts w:ascii="標楷體" w:hAnsi="標楷體" w:hint="eastAsia"/>
        </w:rPr>
        <w:t>八、</w:t>
      </w:r>
      <w:r w:rsidR="00CE7E24" w:rsidRPr="0055474B">
        <w:rPr>
          <w:rFonts w:ascii="標楷體" w:hAnsi="標楷體"/>
        </w:rPr>
        <w:t>投標廠商之標價幣別，依招標文件規定在二種以上，其依採購法施行細則第六十四條規定折算總價以定</w:t>
      </w:r>
      <w:proofErr w:type="gramStart"/>
      <w:r w:rsidR="00CE7E24" w:rsidRPr="0055474B">
        <w:rPr>
          <w:rFonts w:ascii="標楷體" w:hAnsi="標楷體"/>
        </w:rPr>
        <w:t>標序供決</w:t>
      </w:r>
      <w:proofErr w:type="gramEnd"/>
      <w:r w:rsidR="00CE7E24" w:rsidRPr="0055474B">
        <w:rPr>
          <w:rFonts w:ascii="標楷體" w:hAnsi="標楷體"/>
        </w:rPr>
        <w:t>標之用，如最低標之總標價有採購法第五十八條前段情形，致未能於辦理決標作業當日完成決標程序者，製作保留決標紀錄，載明如有決標時，以保留決標日為決標日。</w:t>
      </w:r>
    </w:p>
    <w:p w14:paraId="59E52612" w14:textId="46F27474" w:rsidR="00D43CF9"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r w:rsidRPr="00942F38">
        <w:rPr>
          <w:rFonts w:ascii="標楷體" w:hAnsi="標楷體" w:hint="eastAsia"/>
          <w:color w:val="FF0000"/>
        </w:rPr>
        <w:t>九、機關依採購法第五十八條規定限期通知廠商提出說明或擔保，倘發現最低標與其他廠商疑似有為獲取不當利益，藉不提出說明、提出不合理之說明或不提出擔保，改</w:t>
      </w:r>
      <w:proofErr w:type="gramStart"/>
      <w:r w:rsidRPr="00942F38">
        <w:rPr>
          <w:rFonts w:ascii="標楷體" w:hAnsi="標楷體" w:hint="eastAsia"/>
          <w:color w:val="FF0000"/>
        </w:rPr>
        <w:t>決標予其他</w:t>
      </w:r>
      <w:proofErr w:type="gramEnd"/>
      <w:r w:rsidRPr="00942F38">
        <w:rPr>
          <w:rFonts w:ascii="標楷體" w:hAnsi="標楷體" w:hint="eastAsia"/>
          <w:color w:val="FF0000"/>
        </w:rPr>
        <w:t>標價較高廠商，其涉違反採購法第八十七條規定，機關應依刑事訴訟法第二百四十一條規定告發；另機關應即依職權啟動行政調查程序，並依採購法第三十一條第二項程序辦理。</w:t>
      </w:r>
    </w:p>
    <w:p w14:paraId="43EC3894" w14:textId="6CE028AC" w:rsidR="00D43CF9"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r w:rsidRPr="00942F38">
        <w:rPr>
          <w:rFonts w:ascii="標楷體" w:hAnsi="標楷體" w:hint="eastAsia"/>
          <w:color w:val="FF0000"/>
        </w:rPr>
        <w:t>十、機關依採購法第五十八條規定處理總標價低於底價百分之八十案件之執行程序流程圖如附圖。</w:t>
      </w:r>
    </w:p>
    <w:p w14:paraId="6E853B47" w14:textId="0840091C"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1BAA2375" w14:textId="691F0064"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655EE1B4" w14:textId="0405AD61"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68D926CC" w14:textId="6DB241AA"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6A8E03A0" w14:textId="652E0E7A"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32EE5A1A" w14:textId="7D0373FA"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08854A8A" w14:textId="7C894867"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39AB8111" w14:textId="03834784"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5E5B3A5D" w14:textId="6CDAF074"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264776D9" w14:textId="1EA71B1B"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2D6E160F" w14:textId="1C798E8D" w:rsidR="00145787" w:rsidRPr="00942F38" w:rsidRDefault="00145787" w:rsidP="00145787">
      <w:pPr>
        <w:tabs>
          <w:tab w:val="left" w:pos="1200"/>
          <w:tab w:val="left" w:pos="9923"/>
        </w:tabs>
        <w:snapToGrid w:val="0"/>
        <w:ind w:left="728" w:hanging="728"/>
        <w:jc w:val="both"/>
        <w:rPr>
          <w:rFonts w:ascii="標楷體" w:hAnsi="標楷體"/>
          <w:color w:val="FF0000"/>
        </w:rPr>
      </w:pPr>
      <w:r w:rsidRPr="00942F38">
        <w:rPr>
          <w:rFonts w:ascii="標楷體" w:hAnsi="標楷體"/>
          <w:noProof/>
        </w:rPr>
        <w:lastRenderedPageBreak/>
        <w:drawing>
          <wp:anchor distT="0" distB="0" distL="114300" distR="114300" simplePos="0" relativeHeight="251678208" behindDoc="1" locked="0" layoutInCell="1" allowOverlap="1" wp14:anchorId="735116D6" wp14:editId="36EB5BDC">
            <wp:simplePos x="0" y="0"/>
            <wp:positionH relativeFrom="margin">
              <wp:align>left</wp:align>
            </wp:positionH>
            <wp:positionV relativeFrom="paragraph">
              <wp:posOffset>285115</wp:posOffset>
            </wp:positionV>
            <wp:extent cx="6290945" cy="8264525"/>
            <wp:effectExtent l="0" t="0" r="0" b="3175"/>
            <wp:wrapTight wrapText="bothSides">
              <wp:wrapPolygon edited="0">
                <wp:start x="0" y="0"/>
                <wp:lineTo x="0" y="21559"/>
                <wp:lineTo x="21519" y="21559"/>
                <wp:lineTo x="21519" y="0"/>
                <wp:lineTo x="0" y="0"/>
              </wp:wrapPolygon>
            </wp:wrapTight>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rotWithShape="1">
                    <a:blip r:embed="rId16" cstate="print">
                      <a:extLst>
                        <a:ext uri="{28A0092B-C50C-407E-A947-70E740481C1C}">
                          <a14:useLocalDpi xmlns:a14="http://schemas.microsoft.com/office/drawing/2010/main" val="0"/>
                        </a:ext>
                      </a:extLst>
                    </a:blip>
                    <a:srcRect t="2525" b="1055"/>
                    <a:stretch/>
                  </pic:blipFill>
                  <pic:spPr bwMode="auto">
                    <a:xfrm>
                      <a:off x="0" y="0"/>
                      <a:ext cx="6290945" cy="8264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42F38">
        <w:rPr>
          <w:rFonts w:ascii="標楷體" w:hAnsi="標楷體" w:hint="eastAsia"/>
          <w:color w:val="FF0000"/>
        </w:rPr>
        <w:t>附圖：依政府採購法第五十八條處理總</w:t>
      </w:r>
      <w:r w:rsidR="0035118B">
        <w:rPr>
          <w:rFonts w:ascii="標楷體" w:hAnsi="標楷體" w:hint="eastAsia"/>
          <w:color w:val="FF0000"/>
        </w:rPr>
        <w:t>標</w:t>
      </w:r>
      <w:r w:rsidRPr="00942F38">
        <w:rPr>
          <w:rFonts w:ascii="標楷體" w:hAnsi="標楷體" w:hint="eastAsia"/>
          <w:color w:val="FF0000"/>
        </w:rPr>
        <w:t>價低於底價百分之八十案件之執行程序流程圖</w:t>
      </w:r>
    </w:p>
    <w:p w14:paraId="4322E9BF" w14:textId="66CD79D7" w:rsidR="00145787" w:rsidRP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rPr>
      </w:pPr>
    </w:p>
    <w:p w14:paraId="1F9CE000" w14:textId="77777777" w:rsidR="000D1719" w:rsidRPr="0055474B" w:rsidRDefault="00CE7E24">
      <w:pPr>
        <w:pageBreakBefore/>
        <w:tabs>
          <w:tab w:val="left" w:pos="9923"/>
        </w:tabs>
        <w:jc w:val="both"/>
        <w:rPr>
          <w:rFonts w:ascii="標楷體" w:hAnsi="標楷體"/>
        </w:rPr>
      </w:pPr>
      <w:r w:rsidRPr="0055474B">
        <w:rPr>
          <w:rFonts w:ascii="標楷體" w:hAnsi="標楷體"/>
          <w:b/>
          <w:sz w:val="32"/>
          <w:szCs w:val="32"/>
        </w:rPr>
        <w:lastRenderedPageBreak/>
        <w:t>附錄</w:t>
      </w:r>
      <w:proofErr w:type="gramStart"/>
      <w:r w:rsidRPr="0055474B">
        <w:rPr>
          <w:rFonts w:ascii="標楷體" w:hAnsi="標楷體"/>
          <w:b/>
          <w:sz w:val="32"/>
          <w:szCs w:val="32"/>
        </w:rPr>
        <w:t>一</w:t>
      </w:r>
      <w:proofErr w:type="gramEnd"/>
    </w:p>
    <w:p w14:paraId="604A230F" w14:textId="77777777" w:rsidR="000D1719" w:rsidRPr="00837F87" w:rsidRDefault="000D1719">
      <w:pPr>
        <w:pStyle w:val="13"/>
        <w:tabs>
          <w:tab w:val="left" w:pos="9923"/>
        </w:tabs>
        <w:ind w:left="465" w:hanging="64"/>
        <w:jc w:val="both"/>
        <w:rPr>
          <w:rFonts w:ascii="標楷體" w:hAnsi="標楷體"/>
          <w:b w:val="0"/>
          <w:strike/>
          <w:sz w:val="32"/>
          <w:szCs w:val="32"/>
        </w:rPr>
      </w:pPr>
    </w:p>
    <w:p w14:paraId="172FE618" w14:textId="77777777" w:rsidR="000D1719" w:rsidRPr="00837F87" w:rsidRDefault="00CE7E24">
      <w:pPr>
        <w:pStyle w:val="13"/>
        <w:tabs>
          <w:tab w:val="left" w:pos="9923"/>
        </w:tabs>
        <w:ind w:left="465" w:hanging="64"/>
        <w:jc w:val="both"/>
        <w:rPr>
          <w:rFonts w:ascii="標楷體" w:hAnsi="標楷體"/>
          <w:b w:val="0"/>
          <w:strike/>
          <w:sz w:val="32"/>
          <w:szCs w:val="32"/>
        </w:rPr>
      </w:pPr>
      <w:r w:rsidRPr="00837F87">
        <w:rPr>
          <w:rFonts w:ascii="標楷體" w:hAnsi="標楷體"/>
          <w:b w:val="0"/>
          <w:strike/>
          <w:sz w:val="32"/>
          <w:szCs w:val="32"/>
        </w:rPr>
        <w:t>臺北市政府（機關全銜）電子領標作業說明</w:t>
      </w:r>
    </w:p>
    <w:p w14:paraId="239AF2EC" w14:textId="77777777" w:rsidR="000D1719" w:rsidRPr="00837F87" w:rsidRDefault="000D1719">
      <w:pPr>
        <w:pStyle w:val="11"/>
        <w:tabs>
          <w:tab w:val="left" w:pos="9923"/>
        </w:tabs>
        <w:rPr>
          <w:strike/>
        </w:rPr>
      </w:pPr>
    </w:p>
    <w:p w14:paraId="0A661729" w14:textId="77777777" w:rsidR="000D1719" w:rsidRPr="00837F87" w:rsidRDefault="00CE7E24">
      <w:pPr>
        <w:pStyle w:val="11"/>
        <w:tabs>
          <w:tab w:val="left" w:pos="9923"/>
        </w:tabs>
        <w:ind w:left="426" w:hanging="426"/>
        <w:rPr>
          <w:b w:val="0"/>
          <w:strike/>
        </w:rPr>
      </w:pPr>
      <w:r w:rsidRPr="00837F87">
        <w:rPr>
          <w:b w:val="0"/>
          <w:strike/>
        </w:rPr>
        <w:t>一、</w:t>
      </w:r>
      <w:proofErr w:type="gramStart"/>
      <w:r w:rsidRPr="00837F87">
        <w:rPr>
          <w:b w:val="0"/>
          <w:strike/>
        </w:rPr>
        <w:t>採</w:t>
      </w:r>
      <w:proofErr w:type="gramEnd"/>
      <w:r w:rsidRPr="00837F87">
        <w:rPr>
          <w:b w:val="0"/>
          <w:strike/>
        </w:rPr>
        <w:t>電子領標之廠商應依本作業說明辦理。</w:t>
      </w:r>
    </w:p>
    <w:p w14:paraId="0993480E" w14:textId="77777777" w:rsidR="000D1719" w:rsidRPr="00837F87" w:rsidRDefault="00CE7E24" w:rsidP="00B34958">
      <w:pPr>
        <w:pStyle w:val="11"/>
        <w:tabs>
          <w:tab w:val="left" w:pos="9923"/>
        </w:tabs>
        <w:ind w:left="476" w:firstLine="0"/>
        <w:rPr>
          <w:b w:val="0"/>
          <w:strike/>
        </w:rPr>
      </w:pPr>
      <w:r w:rsidRPr="00837F87">
        <w:rPr>
          <w:b w:val="0"/>
          <w:strike/>
        </w:rPr>
        <w:t>廠商自公告日起至截止投標</w:t>
      </w:r>
      <w:proofErr w:type="gramStart"/>
      <w:r w:rsidRPr="00837F87">
        <w:rPr>
          <w:b w:val="0"/>
          <w:strike/>
        </w:rPr>
        <w:t>期限止得經</w:t>
      </w:r>
      <w:proofErr w:type="gramEnd"/>
      <w:r w:rsidRPr="00837F87">
        <w:rPr>
          <w:b w:val="0"/>
          <w:strike/>
        </w:rPr>
        <w:t>政府電子採購網系統</w:t>
      </w:r>
      <w:proofErr w:type="gramStart"/>
      <w:r w:rsidRPr="00837F87">
        <w:rPr>
          <w:b w:val="0"/>
          <w:strike/>
        </w:rPr>
        <w:t>（</w:t>
      </w:r>
      <w:proofErr w:type="gramEnd"/>
      <w:r w:rsidRPr="00837F87">
        <w:rPr>
          <w:b w:val="0"/>
          <w:strike/>
        </w:rPr>
        <w:t>以下簡稱本系統，網址  http：//web.pcc.gov.tw/</w:t>
      </w:r>
      <w:proofErr w:type="gramStart"/>
      <w:r w:rsidRPr="00837F87">
        <w:rPr>
          <w:b w:val="0"/>
          <w:strike/>
        </w:rPr>
        <w:t>）</w:t>
      </w:r>
      <w:proofErr w:type="gramEnd"/>
      <w:r w:rsidRPr="00837F87">
        <w:rPr>
          <w:b w:val="0"/>
          <w:strike/>
        </w:rPr>
        <w:t>下載本機關招標文件電子檔（以下簡稱電子領標）。</w:t>
      </w:r>
    </w:p>
    <w:p w14:paraId="723FF17D" w14:textId="77777777" w:rsidR="000D1719" w:rsidRPr="00837F87" w:rsidRDefault="000D1719">
      <w:pPr>
        <w:pStyle w:val="11"/>
        <w:tabs>
          <w:tab w:val="left" w:pos="9923"/>
        </w:tabs>
        <w:rPr>
          <w:b w:val="0"/>
          <w:strike/>
        </w:rPr>
      </w:pPr>
    </w:p>
    <w:p w14:paraId="1A202F4A" w14:textId="77777777" w:rsidR="000D1719" w:rsidRPr="00837F87" w:rsidRDefault="00CE7E24">
      <w:pPr>
        <w:pStyle w:val="11"/>
        <w:tabs>
          <w:tab w:val="left" w:pos="9923"/>
        </w:tabs>
        <w:ind w:left="426" w:hanging="426"/>
        <w:rPr>
          <w:b w:val="0"/>
          <w:strike/>
        </w:rPr>
      </w:pPr>
      <w:r w:rsidRPr="00837F87">
        <w:rPr>
          <w:b w:val="0"/>
          <w:strike/>
        </w:rPr>
        <w:t>二、廠商應配合本系統自行建置電腦軟硬體等相關配備（含提升）。</w:t>
      </w:r>
    </w:p>
    <w:p w14:paraId="5FC2EC7E" w14:textId="77777777" w:rsidR="000D1719" w:rsidRPr="00837F87" w:rsidRDefault="000D1719">
      <w:pPr>
        <w:pStyle w:val="11"/>
        <w:tabs>
          <w:tab w:val="left" w:pos="9923"/>
        </w:tabs>
        <w:ind w:left="426" w:hanging="426"/>
        <w:rPr>
          <w:b w:val="0"/>
          <w:strike/>
        </w:rPr>
      </w:pPr>
    </w:p>
    <w:p w14:paraId="53F789F8" w14:textId="77777777" w:rsidR="000D1719" w:rsidRPr="00837F87" w:rsidRDefault="00CE7E24" w:rsidP="00B34958">
      <w:pPr>
        <w:pStyle w:val="11"/>
        <w:tabs>
          <w:tab w:val="left" w:pos="9923"/>
        </w:tabs>
        <w:ind w:left="490" w:hanging="490"/>
        <w:rPr>
          <w:b w:val="0"/>
          <w:strike/>
        </w:rPr>
      </w:pPr>
      <w:r w:rsidRPr="00837F87">
        <w:rPr>
          <w:b w:val="0"/>
          <w:strike/>
        </w:rPr>
        <w:t>三、廠商經由本系統查詢機關採購標案，領標繳費後可利用系統發給電子憑據</w:t>
      </w:r>
      <w:proofErr w:type="gramStart"/>
      <w:r w:rsidRPr="00837F87">
        <w:rPr>
          <w:b w:val="0"/>
          <w:strike/>
        </w:rPr>
        <w:t>（</w:t>
      </w:r>
      <w:proofErr w:type="gramEnd"/>
      <w:r w:rsidRPr="00837F87">
        <w:rPr>
          <w:b w:val="0"/>
          <w:strike/>
        </w:rPr>
        <w:t>*.tkn</w:t>
      </w:r>
      <w:proofErr w:type="gramStart"/>
      <w:r w:rsidRPr="00837F87">
        <w:rPr>
          <w:b w:val="0"/>
          <w:strike/>
        </w:rPr>
        <w:t>）</w:t>
      </w:r>
      <w:proofErr w:type="gramEnd"/>
      <w:r w:rsidRPr="00837F87">
        <w:rPr>
          <w:b w:val="0"/>
          <w:strike/>
        </w:rPr>
        <w:t>至電子領投標系統中「檢驗領標電子憑據」之功能列印領標電子憑據書面明細，並得下載儲存招標文件電子檔。如無法正常執行，屬系統問題請洽政府電子採購網客服中心（請依本作業說明第十點辦理）；屬招標文件者應即向本機關洽詢。</w:t>
      </w:r>
    </w:p>
    <w:p w14:paraId="5A74D405" w14:textId="77777777" w:rsidR="000D1719" w:rsidRPr="00837F87" w:rsidRDefault="000D1719">
      <w:pPr>
        <w:pStyle w:val="11"/>
        <w:tabs>
          <w:tab w:val="left" w:pos="9923"/>
        </w:tabs>
        <w:ind w:left="426" w:hanging="426"/>
        <w:rPr>
          <w:b w:val="0"/>
          <w:strike/>
        </w:rPr>
      </w:pPr>
    </w:p>
    <w:p w14:paraId="4EF6B75B" w14:textId="77777777" w:rsidR="000D1719" w:rsidRPr="00837F87" w:rsidRDefault="00CE7E24" w:rsidP="00B34958">
      <w:pPr>
        <w:pStyle w:val="11"/>
        <w:tabs>
          <w:tab w:val="left" w:pos="9923"/>
        </w:tabs>
        <w:ind w:left="490" w:hanging="490"/>
        <w:rPr>
          <w:b w:val="0"/>
          <w:strike/>
        </w:rPr>
      </w:pPr>
      <w:r w:rsidRPr="00837F87">
        <w:rPr>
          <w:b w:val="0"/>
          <w:strike/>
        </w:rPr>
        <w:t>四、執行招標文件電子檔時，</w:t>
      </w:r>
      <w:proofErr w:type="gramStart"/>
      <w:r w:rsidRPr="00837F87">
        <w:rPr>
          <w:b w:val="0"/>
          <w:strike/>
        </w:rPr>
        <w:t>務</w:t>
      </w:r>
      <w:proofErr w:type="gramEnd"/>
      <w:r w:rsidRPr="00837F87">
        <w:rPr>
          <w:b w:val="0"/>
          <w:strike/>
        </w:rPr>
        <w:t>請先詳閱招標文件電子目錄檔（記載各檔案之檔名內容、型態、大小等），再依檔案型式</w:t>
      </w:r>
      <w:proofErr w:type="gramStart"/>
      <w:r w:rsidRPr="00837F87">
        <w:rPr>
          <w:b w:val="0"/>
          <w:strike/>
        </w:rPr>
        <w:t>（</w:t>
      </w:r>
      <w:proofErr w:type="gramEnd"/>
      <w:r w:rsidRPr="00837F87">
        <w:rPr>
          <w:b w:val="0"/>
          <w:strike/>
        </w:rPr>
        <w:t>如檔名為：*.DOC、*.XLS、*.HTM、*.TIF、*.GIF、*.JPG、*.TXT或*.PDF等</w:t>
      </w:r>
      <w:proofErr w:type="gramStart"/>
      <w:r w:rsidRPr="00837F87">
        <w:rPr>
          <w:b w:val="0"/>
          <w:strike/>
        </w:rPr>
        <w:t>）</w:t>
      </w:r>
      <w:proofErr w:type="gramEnd"/>
      <w:r w:rsidRPr="00837F87">
        <w:rPr>
          <w:b w:val="0"/>
          <w:strike/>
        </w:rPr>
        <w:t>選擇適當軟體開啟檢視文件內容。</w:t>
      </w:r>
    </w:p>
    <w:p w14:paraId="69E4FB58" w14:textId="77777777" w:rsidR="000D1719" w:rsidRPr="00837F87" w:rsidRDefault="000D1719">
      <w:pPr>
        <w:pStyle w:val="11"/>
        <w:tabs>
          <w:tab w:val="left" w:pos="9923"/>
        </w:tabs>
        <w:ind w:left="426" w:hanging="426"/>
        <w:rPr>
          <w:b w:val="0"/>
          <w:strike/>
        </w:rPr>
      </w:pPr>
    </w:p>
    <w:p w14:paraId="108B3E48" w14:textId="77777777" w:rsidR="000D1719" w:rsidRPr="00837F87" w:rsidRDefault="00CE7E24" w:rsidP="00B34958">
      <w:pPr>
        <w:pStyle w:val="11"/>
        <w:tabs>
          <w:tab w:val="left" w:pos="9923"/>
        </w:tabs>
        <w:ind w:left="490" w:hanging="490"/>
        <w:rPr>
          <w:b w:val="0"/>
          <w:strike/>
        </w:rPr>
      </w:pPr>
      <w:r w:rsidRPr="00837F87">
        <w:rPr>
          <w:b w:val="0"/>
          <w:strike/>
        </w:rPr>
        <w:t>五、廠商自本系統下載招標文件電子檔後，不得任意重製、轉載或篡改。但經本機關同意者，不在此限。</w:t>
      </w:r>
    </w:p>
    <w:p w14:paraId="48E1056E" w14:textId="77777777" w:rsidR="000D1719" w:rsidRPr="00837F87" w:rsidRDefault="000D1719">
      <w:pPr>
        <w:pStyle w:val="11"/>
        <w:tabs>
          <w:tab w:val="left" w:pos="9923"/>
        </w:tabs>
        <w:ind w:left="426" w:hanging="426"/>
        <w:rPr>
          <w:b w:val="0"/>
          <w:strike/>
        </w:rPr>
      </w:pPr>
    </w:p>
    <w:p w14:paraId="7B9A2C6B" w14:textId="6720D6EE" w:rsidR="000D1719" w:rsidRPr="00837F87" w:rsidRDefault="00CE7E24" w:rsidP="00B34958">
      <w:pPr>
        <w:pStyle w:val="11"/>
        <w:tabs>
          <w:tab w:val="left" w:pos="9923"/>
        </w:tabs>
        <w:ind w:left="490" w:hanging="490"/>
        <w:rPr>
          <w:b w:val="0"/>
          <w:strike/>
        </w:rPr>
      </w:pPr>
      <w:r w:rsidRPr="00837F87">
        <w:rPr>
          <w:b w:val="0"/>
          <w:strike/>
        </w:rPr>
        <w:t>六、廠商經本系統取得招標文件書面投標時，應自備封套，依投標須知第42點規定，分別標示投標封套、證件封、規格封、價格封；或將本機關提供於本系統之檔案樣本直接列印後黏貼於封套上，以憑辨識。投標封套上應依投標須知第陸節第42點第</w:t>
      </w:r>
      <w:r w:rsidR="00E07BA5" w:rsidRPr="00837F87">
        <w:rPr>
          <w:b w:val="0"/>
          <w:strike/>
        </w:rPr>
        <w:t>8</w:t>
      </w:r>
      <w:r w:rsidRPr="00837F87">
        <w:rPr>
          <w:b w:val="0"/>
          <w:strike/>
        </w:rPr>
        <w:t>款規定標示廠商名稱、地址及標案</w:t>
      </w:r>
      <w:proofErr w:type="gramStart"/>
      <w:r w:rsidRPr="00837F87">
        <w:rPr>
          <w:b w:val="0"/>
          <w:strike/>
        </w:rPr>
        <w:t>案</w:t>
      </w:r>
      <w:proofErr w:type="gramEnd"/>
      <w:r w:rsidRPr="00837F87">
        <w:rPr>
          <w:b w:val="0"/>
          <w:strike/>
        </w:rPr>
        <w:t>號或採購名稱，無法判別所擬參加之標案者，為不合格標。</w:t>
      </w:r>
    </w:p>
    <w:p w14:paraId="64A6EE71" w14:textId="77777777" w:rsidR="000D1719" w:rsidRPr="00837F87" w:rsidRDefault="000D1719">
      <w:pPr>
        <w:pStyle w:val="11"/>
        <w:tabs>
          <w:tab w:val="left" w:pos="9923"/>
        </w:tabs>
        <w:ind w:left="426" w:hanging="426"/>
        <w:rPr>
          <w:b w:val="0"/>
          <w:strike/>
        </w:rPr>
      </w:pPr>
    </w:p>
    <w:p w14:paraId="731662B4" w14:textId="77777777" w:rsidR="000D1719" w:rsidRPr="00837F87" w:rsidRDefault="00CE7E24">
      <w:pPr>
        <w:pStyle w:val="11"/>
        <w:tabs>
          <w:tab w:val="left" w:pos="9923"/>
        </w:tabs>
        <w:ind w:left="426" w:hanging="426"/>
        <w:rPr>
          <w:b w:val="0"/>
          <w:strike/>
        </w:rPr>
      </w:pPr>
      <w:r w:rsidRPr="00837F87">
        <w:rPr>
          <w:b w:val="0"/>
          <w:strike/>
        </w:rPr>
        <w:t>七、廠商以電子領標電子投標者，依投標須知附錄</w:t>
      </w:r>
      <w:proofErr w:type="gramStart"/>
      <w:r w:rsidRPr="00837F87">
        <w:rPr>
          <w:b w:val="0"/>
          <w:strike/>
        </w:rPr>
        <w:t>三</w:t>
      </w:r>
      <w:proofErr w:type="gramEnd"/>
      <w:r w:rsidRPr="00837F87">
        <w:rPr>
          <w:b w:val="0"/>
          <w:strike/>
        </w:rPr>
        <w:t>電子投標作業說明辦理。</w:t>
      </w:r>
    </w:p>
    <w:p w14:paraId="3CD584AF" w14:textId="77777777" w:rsidR="000D1719" w:rsidRPr="00837F87" w:rsidRDefault="000D1719">
      <w:pPr>
        <w:pStyle w:val="11"/>
        <w:tabs>
          <w:tab w:val="left" w:pos="9923"/>
        </w:tabs>
        <w:ind w:left="426" w:hanging="426"/>
        <w:rPr>
          <w:b w:val="0"/>
          <w:strike/>
        </w:rPr>
      </w:pPr>
    </w:p>
    <w:p w14:paraId="664FF9A0" w14:textId="77777777" w:rsidR="000D1719" w:rsidRPr="00837F87" w:rsidRDefault="00CE7E24" w:rsidP="00B34958">
      <w:pPr>
        <w:pStyle w:val="11"/>
        <w:tabs>
          <w:tab w:val="left" w:pos="9923"/>
        </w:tabs>
        <w:ind w:left="490" w:hanging="490"/>
        <w:rPr>
          <w:b w:val="0"/>
          <w:strike/>
        </w:rPr>
      </w:pPr>
      <w:r w:rsidRPr="00837F87">
        <w:rPr>
          <w:b w:val="0"/>
          <w:strike/>
        </w:rPr>
        <w:t>八、本機關對電子招標文件內容有變更或補充時，將刊登採購公報，並將變更或補充內容上傳本系統，投標廠商應依變更或補充內容辦理。</w:t>
      </w:r>
    </w:p>
    <w:p w14:paraId="252856FA" w14:textId="77777777" w:rsidR="000D1719" w:rsidRPr="00837F87" w:rsidRDefault="00CE7E24" w:rsidP="00B34958">
      <w:pPr>
        <w:pStyle w:val="11"/>
        <w:tabs>
          <w:tab w:val="left" w:pos="9923"/>
        </w:tabs>
        <w:ind w:left="476" w:firstLine="0"/>
        <w:rPr>
          <w:b w:val="0"/>
          <w:strike/>
        </w:rPr>
      </w:pPr>
      <w:r w:rsidRPr="00837F87">
        <w:rPr>
          <w:b w:val="0"/>
          <w:strike/>
        </w:rPr>
        <w:t>本標案如有不予開標決標、流標、廢標、延期開標、取消採購之情形者，本機關將於本系統載入公告說明相關情形。</w:t>
      </w:r>
    </w:p>
    <w:p w14:paraId="179D8539" w14:textId="77777777" w:rsidR="000D1719" w:rsidRPr="00837F87" w:rsidRDefault="000D1719">
      <w:pPr>
        <w:pStyle w:val="11"/>
        <w:tabs>
          <w:tab w:val="left" w:pos="9923"/>
        </w:tabs>
        <w:ind w:left="426" w:hanging="426"/>
        <w:rPr>
          <w:b w:val="0"/>
          <w:strike/>
        </w:rPr>
      </w:pPr>
    </w:p>
    <w:p w14:paraId="110C8B5D" w14:textId="77777777" w:rsidR="0098746C" w:rsidRPr="00837F87" w:rsidRDefault="00CE7E24" w:rsidP="00B34958">
      <w:pPr>
        <w:pStyle w:val="11"/>
        <w:tabs>
          <w:tab w:val="left" w:pos="9923"/>
        </w:tabs>
        <w:ind w:left="490" w:hanging="490"/>
        <w:rPr>
          <w:b w:val="0"/>
          <w:strike/>
        </w:rPr>
      </w:pPr>
      <w:r w:rsidRPr="00837F87">
        <w:rPr>
          <w:b w:val="0"/>
          <w:strike/>
        </w:rPr>
        <w:t>九、本系統因故暫停服務時，請廠商依本須知第壹節及招標公告規定之其他方式領標，或自行估算投標</w:t>
      </w:r>
      <w:proofErr w:type="gramStart"/>
      <w:r w:rsidRPr="00837F87">
        <w:rPr>
          <w:b w:val="0"/>
          <w:strike/>
        </w:rPr>
        <w:t>時程待系統</w:t>
      </w:r>
      <w:proofErr w:type="gramEnd"/>
      <w:r w:rsidRPr="00837F87">
        <w:rPr>
          <w:b w:val="0"/>
          <w:strike/>
        </w:rPr>
        <w:t>恢復後再行下載招標文件。本機關得視受影響情形，公告延長等標期。</w:t>
      </w:r>
    </w:p>
    <w:p w14:paraId="294B3658" w14:textId="77777777" w:rsidR="0098746C" w:rsidRPr="00837F87" w:rsidRDefault="0098746C" w:rsidP="0098746C">
      <w:pPr>
        <w:pStyle w:val="11"/>
        <w:tabs>
          <w:tab w:val="left" w:pos="9923"/>
        </w:tabs>
        <w:ind w:left="426" w:hanging="426"/>
        <w:rPr>
          <w:b w:val="0"/>
          <w:strike/>
        </w:rPr>
      </w:pPr>
    </w:p>
    <w:p w14:paraId="4570935A" w14:textId="18D48276" w:rsidR="000D1719" w:rsidRPr="00837F87" w:rsidRDefault="0098746C" w:rsidP="00B34958">
      <w:pPr>
        <w:pStyle w:val="11"/>
        <w:tabs>
          <w:tab w:val="left" w:pos="9923"/>
        </w:tabs>
        <w:ind w:left="490" w:hanging="490"/>
        <w:rPr>
          <w:b w:val="0"/>
          <w:strike/>
        </w:rPr>
      </w:pPr>
      <w:r w:rsidRPr="00837F87">
        <w:rPr>
          <w:b w:val="0"/>
          <w:strike/>
        </w:rPr>
        <w:t>十、</w:t>
      </w:r>
      <w:proofErr w:type="gramStart"/>
      <w:r w:rsidR="00CE7E24" w:rsidRPr="00837F87">
        <w:rPr>
          <w:b w:val="0"/>
          <w:strike/>
        </w:rPr>
        <w:t>廠商對領標</w:t>
      </w:r>
      <w:proofErr w:type="gramEnd"/>
      <w:r w:rsidR="00CE7E24" w:rsidRPr="00837F87">
        <w:rPr>
          <w:b w:val="0"/>
          <w:strike/>
        </w:rPr>
        <w:t>作業系統如有疑義，得透過系統24小時免費客服電話：0800-080-512，客服傳真：</w:t>
      </w:r>
      <w:r w:rsidR="00CE12BF" w:rsidRPr="00837F87">
        <w:rPr>
          <w:b w:val="0"/>
          <w:strike/>
        </w:rPr>
        <w:t>02-33229691</w:t>
      </w:r>
      <w:r w:rsidR="00CE7E24" w:rsidRPr="00837F87">
        <w:rPr>
          <w:b w:val="0"/>
          <w:strike/>
        </w:rPr>
        <w:t>。</w:t>
      </w:r>
    </w:p>
    <w:p w14:paraId="0AD1C52E" w14:textId="77777777" w:rsidR="00476063" w:rsidRPr="0055474B" w:rsidRDefault="00476063" w:rsidP="00476063">
      <w:pPr>
        <w:pStyle w:val="a5"/>
        <w:rPr>
          <w:rFonts w:ascii="標楷體" w:hAnsi="標楷體"/>
        </w:rPr>
      </w:pPr>
    </w:p>
    <w:p w14:paraId="2C863540" w14:textId="77777777" w:rsidR="00476063" w:rsidRPr="0055474B" w:rsidRDefault="00476063" w:rsidP="00476063">
      <w:pPr>
        <w:pStyle w:val="a5"/>
        <w:rPr>
          <w:rFonts w:ascii="標楷體" w:hAnsi="標楷體"/>
        </w:rPr>
      </w:pPr>
    </w:p>
    <w:p w14:paraId="33B5B34A" w14:textId="77777777" w:rsidR="000A449E" w:rsidRPr="0055474B" w:rsidRDefault="000A449E" w:rsidP="000A449E">
      <w:pPr>
        <w:tabs>
          <w:tab w:val="left" w:pos="9923"/>
        </w:tabs>
        <w:spacing w:line="360" w:lineRule="exact"/>
        <w:ind w:left="4582" w:hanging="4582"/>
        <w:jc w:val="both"/>
        <w:rPr>
          <w:rFonts w:ascii="標楷體" w:hAnsi="標楷體"/>
        </w:rPr>
      </w:pPr>
      <w:r w:rsidRPr="0055474B">
        <w:rPr>
          <w:rFonts w:ascii="標楷體" w:hAnsi="標楷體"/>
          <w:b/>
          <w:sz w:val="32"/>
          <w:szCs w:val="32"/>
        </w:rPr>
        <w:lastRenderedPageBreak/>
        <w:t>附錄二</w:t>
      </w:r>
    </w:p>
    <w:p w14:paraId="5CABEBF5" w14:textId="646A38EA" w:rsidR="000A449E" w:rsidRPr="0055474B" w:rsidRDefault="00AD57B1" w:rsidP="000A449E">
      <w:pPr>
        <w:tabs>
          <w:tab w:val="left" w:pos="9923"/>
        </w:tabs>
        <w:snapToGrid w:val="0"/>
        <w:spacing w:line="0" w:lineRule="atLeast"/>
        <w:jc w:val="center"/>
        <w:rPr>
          <w:rFonts w:ascii="標楷體" w:hAnsi="標楷體"/>
          <w:sz w:val="28"/>
          <w:szCs w:val="20"/>
        </w:rPr>
      </w:pPr>
      <w:r>
        <w:rPr>
          <w:rFonts w:ascii="標楷體" w:hAnsi="標楷體"/>
          <w:sz w:val="28"/>
          <w:szCs w:val="20"/>
        </w:rPr>
        <w:t>投標廠商聲明書</w:t>
      </w:r>
    </w:p>
    <w:p w14:paraId="4A87FA2F" w14:textId="01545680" w:rsidR="000A449E" w:rsidRPr="0055474B" w:rsidRDefault="000A449E" w:rsidP="000A449E">
      <w:pPr>
        <w:tabs>
          <w:tab w:val="left" w:pos="9923"/>
        </w:tabs>
        <w:snapToGrid w:val="0"/>
        <w:spacing w:after="120" w:line="300" w:lineRule="exact"/>
        <w:jc w:val="both"/>
        <w:rPr>
          <w:rFonts w:ascii="標楷體" w:hAnsi="標楷體"/>
          <w:spacing w:val="-4"/>
          <w:szCs w:val="20"/>
        </w:rPr>
      </w:pPr>
      <w:r w:rsidRPr="0055474B">
        <w:rPr>
          <w:rFonts w:ascii="標楷體" w:hAnsi="標楷體"/>
          <w:spacing w:val="-4"/>
          <w:szCs w:val="20"/>
        </w:rPr>
        <w:t>本廠商參加</w:t>
      </w:r>
      <w:r w:rsidR="00AD57B1" w:rsidRPr="001B3BB9">
        <w:rPr>
          <w:rFonts w:ascii="標楷體" w:hAnsi="標楷體" w:cs="新細明體" w:hint="eastAsia"/>
          <w:spacing w:val="-4"/>
          <w:szCs w:val="20"/>
          <w:u w:val="single"/>
        </w:rPr>
        <w:t>臺北市私立光仁國民小學</w:t>
      </w:r>
      <w:r w:rsidR="002D10A9" w:rsidRPr="0055474B">
        <w:rPr>
          <w:rFonts w:ascii="標楷體" w:hAnsi="標楷體"/>
          <w:spacing w:val="-4"/>
          <w:szCs w:val="20"/>
        </w:rPr>
        <w:t>（</w:t>
      </w:r>
      <w:r w:rsidRPr="0055474B">
        <w:rPr>
          <w:rFonts w:ascii="標楷體" w:hAnsi="標楷體"/>
          <w:spacing w:val="-4"/>
          <w:szCs w:val="20"/>
        </w:rPr>
        <w:t>機關</w:t>
      </w:r>
      <w:r w:rsidR="002D10A9" w:rsidRPr="0055474B">
        <w:rPr>
          <w:rFonts w:ascii="標楷體" w:hAnsi="標楷體"/>
          <w:spacing w:val="-4"/>
          <w:szCs w:val="20"/>
        </w:rPr>
        <w:t>）</w:t>
      </w:r>
      <w:r w:rsidRPr="0055474B">
        <w:rPr>
          <w:rFonts w:ascii="標楷體" w:hAnsi="標楷體"/>
          <w:spacing w:val="-4"/>
          <w:szCs w:val="20"/>
        </w:rPr>
        <w:t>招標採購</w:t>
      </w:r>
      <w:r w:rsidR="00837F87">
        <w:rPr>
          <w:rFonts w:ascii="標楷體" w:hAnsi="標楷體" w:cs="新細明體" w:hint="eastAsia"/>
          <w:spacing w:val="-4"/>
          <w:szCs w:val="20"/>
          <w:u w:val="single"/>
        </w:rPr>
        <w:t>114</w:t>
      </w:r>
      <w:proofErr w:type="gramStart"/>
      <w:r w:rsidR="00837F87">
        <w:rPr>
          <w:rFonts w:ascii="標楷體" w:hAnsi="標楷體" w:cs="新細明體" w:hint="eastAsia"/>
          <w:spacing w:val="-4"/>
          <w:szCs w:val="20"/>
          <w:u w:val="single"/>
        </w:rPr>
        <w:t>年光仁樓</w:t>
      </w:r>
      <w:proofErr w:type="gramEnd"/>
      <w:r w:rsidR="00837F87">
        <w:rPr>
          <w:rFonts w:ascii="標楷體" w:hAnsi="標楷體" w:cs="新細明體" w:hint="eastAsia"/>
          <w:spacing w:val="-4"/>
          <w:szCs w:val="20"/>
          <w:u w:val="single"/>
        </w:rPr>
        <w:t>B2雷射投影機</w:t>
      </w:r>
      <w:r w:rsidR="00AD57B1" w:rsidRPr="00AD57B1">
        <w:rPr>
          <w:rFonts w:ascii="標楷體" w:hAnsi="標楷體" w:cs="新細明體" w:hint="eastAsia"/>
          <w:spacing w:val="-4"/>
          <w:szCs w:val="20"/>
          <w:u w:val="single"/>
        </w:rPr>
        <w:t>採購</w:t>
      </w:r>
      <w:r w:rsidRPr="00AD57B1">
        <w:rPr>
          <w:rFonts w:ascii="標楷體" w:hAnsi="標楷體"/>
          <w:spacing w:val="-4"/>
          <w:szCs w:val="20"/>
          <w:u w:val="single"/>
        </w:rPr>
        <w:t>案</w:t>
      </w:r>
      <w:r w:rsidRPr="0055474B">
        <w:rPr>
          <w:rFonts w:ascii="標楷體" w:hAnsi="標楷體"/>
          <w:spacing w:val="-4"/>
          <w:szCs w:val="20"/>
        </w:rPr>
        <w:t>之投標，茲聲明如下：</w:t>
      </w:r>
    </w:p>
    <w:tbl>
      <w:tblPr>
        <w:tblW w:w="10207" w:type="dxa"/>
        <w:tblInd w:w="-239" w:type="dxa"/>
        <w:tblLayout w:type="fixed"/>
        <w:tblCellMar>
          <w:left w:w="10" w:type="dxa"/>
          <w:right w:w="10" w:type="dxa"/>
        </w:tblCellMar>
        <w:tblLook w:val="04A0" w:firstRow="1" w:lastRow="0" w:firstColumn="1" w:lastColumn="0" w:noHBand="0" w:noVBand="1"/>
      </w:tblPr>
      <w:tblGrid>
        <w:gridCol w:w="478"/>
        <w:gridCol w:w="8080"/>
        <w:gridCol w:w="850"/>
        <w:gridCol w:w="799"/>
      </w:tblGrid>
      <w:tr w:rsidR="00782CA7" w:rsidRPr="0055474B" w14:paraId="1547B111" w14:textId="77777777" w:rsidTr="00817346">
        <w:trPr>
          <w:trHeight w:val="183"/>
        </w:trPr>
        <w:tc>
          <w:tcPr>
            <w:tcW w:w="478" w:type="dxa"/>
            <w:tcBorders>
              <w:top w:val="double" w:sz="12" w:space="0" w:color="000000"/>
              <w:left w:val="double" w:sz="12" w:space="0" w:color="000000"/>
              <w:right w:val="single" w:sz="6" w:space="0" w:color="000000"/>
            </w:tcBorders>
            <w:shd w:val="clear" w:color="auto" w:fill="auto"/>
            <w:tcMar>
              <w:top w:w="0" w:type="dxa"/>
              <w:left w:w="28" w:type="dxa"/>
              <w:bottom w:w="0" w:type="dxa"/>
              <w:right w:w="28" w:type="dxa"/>
            </w:tcMar>
          </w:tcPr>
          <w:p w14:paraId="5D95B14B"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項次</w:t>
            </w:r>
          </w:p>
        </w:tc>
        <w:tc>
          <w:tcPr>
            <w:tcW w:w="8080" w:type="dxa"/>
            <w:tcBorders>
              <w:top w:val="double" w:sz="12" w:space="0" w:color="000000"/>
              <w:left w:val="single" w:sz="6" w:space="0" w:color="000000"/>
              <w:right w:val="single" w:sz="6" w:space="0" w:color="000000"/>
            </w:tcBorders>
            <w:shd w:val="clear" w:color="auto" w:fill="auto"/>
            <w:tcMar>
              <w:top w:w="0" w:type="dxa"/>
              <w:left w:w="28" w:type="dxa"/>
              <w:bottom w:w="0" w:type="dxa"/>
              <w:right w:w="28" w:type="dxa"/>
            </w:tcMar>
          </w:tcPr>
          <w:p w14:paraId="52BF6A61" w14:textId="77777777" w:rsidR="000A449E" w:rsidRPr="0055474B" w:rsidRDefault="000A449E" w:rsidP="00817346">
            <w:pPr>
              <w:tabs>
                <w:tab w:val="left" w:pos="9923"/>
              </w:tabs>
              <w:snapToGrid w:val="0"/>
              <w:spacing w:line="340" w:lineRule="exact"/>
              <w:jc w:val="center"/>
              <w:rPr>
                <w:rFonts w:ascii="標楷體" w:hAnsi="標楷體"/>
                <w:sz w:val="20"/>
                <w:szCs w:val="20"/>
              </w:rPr>
            </w:pPr>
            <w:r w:rsidRPr="0055474B">
              <w:rPr>
                <w:rFonts w:ascii="標楷體" w:hAnsi="標楷體"/>
                <w:sz w:val="20"/>
                <w:szCs w:val="20"/>
              </w:rPr>
              <w:t>聲明事項</w:t>
            </w:r>
          </w:p>
        </w:tc>
        <w:tc>
          <w:tcPr>
            <w:tcW w:w="850" w:type="dxa"/>
            <w:tcBorders>
              <w:top w:val="double" w:sz="12" w:space="0" w:color="000000"/>
              <w:left w:val="single" w:sz="6" w:space="0" w:color="000000"/>
              <w:right w:val="single" w:sz="6" w:space="0" w:color="000000"/>
            </w:tcBorders>
            <w:shd w:val="clear" w:color="auto" w:fill="auto"/>
            <w:tcMar>
              <w:top w:w="0" w:type="dxa"/>
              <w:left w:w="28" w:type="dxa"/>
              <w:bottom w:w="0" w:type="dxa"/>
              <w:right w:w="28" w:type="dxa"/>
            </w:tcMar>
          </w:tcPr>
          <w:p w14:paraId="1460E6CE" w14:textId="0445D2C6" w:rsidR="000A449E" w:rsidRPr="0055474B" w:rsidRDefault="000A449E" w:rsidP="00817346">
            <w:pPr>
              <w:tabs>
                <w:tab w:val="left" w:pos="9923"/>
              </w:tabs>
              <w:snapToGrid w:val="0"/>
              <w:spacing w:line="340" w:lineRule="exact"/>
              <w:jc w:val="both"/>
              <w:rPr>
                <w:rFonts w:ascii="標楷體" w:hAnsi="標楷體"/>
                <w:sz w:val="18"/>
                <w:szCs w:val="18"/>
              </w:rPr>
            </w:pPr>
            <w:r w:rsidRPr="0055474B">
              <w:rPr>
                <w:rFonts w:ascii="標楷體" w:hAnsi="標楷體"/>
                <w:sz w:val="18"/>
                <w:szCs w:val="18"/>
              </w:rPr>
              <w:t>是</w:t>
            </w:r>
            <w:r w:rsidR="00135981" w:rsidRPr="0055474B">
              <w:rPr>
                <w:rFonts w:ascii="標楷體" w:hAnsi="標楷體" w:hint="eastAsia"/>
                <w:sz w:val="18"/>
                <w:szCs w:val="18"/>
              </w:rPr>
              <w:t>(</w:t>
            </w:r>
            <w:r w:rsidRPr="0055474B">
              <w:rPr>
                <w:rFonts w:ascii="標楷體" w:hAnsi="標楷體"/>
                <w:sz w:val="18"/>
                <w:szCs w:val="18"/>
              </w:rPr>
              <w:t>打</w:t>
            </w:r>
            <w:proofErr w:type="gramStart"/>
            <w:r w:rsidRPr="0055474B">
              <w:rPr>
                <w:rFonts w:ascii="標楷體" w:hAnsi="標楷體"/>
                <w:sz w:val="18"/>
                <w:szCs w:val="18"/>
              </w:rPr>
              <w:t>Ｖ</w:t>
            </w:r>
            <w:proofErr w:type="gramEnd"/>
            <w:r w:rsidR="00135981" w:rsidRPr="0055474B">
              <w:rPr>
                <w:rFonts w:ascii="標楷體" w:hAnsi="標楷體" w:hint="eastAsia"/>
                <w:sz w:val="18"/>
                <w:szCs w:val="18"/>
              </w:rPr>
              <w:t>)</w:t>
            </w:r>
          </w:p>
        </w:tc>
        <w:tc>
          <w:tcPr>
            <w:tcW w:w="799" w:type="dxa"/>
            <w:tcBorders>
              <w:top w:val="double" w:sz="12" w:space="0" w:color="000000"/>
              <w:left w:val="single" w:sz="6" w:space="0" w:color="000000"/>
              <w:right w:val="double" w:sz="12" w:space="0" w:color="000000"/>
            </w:tcBorders>
            <w:shd w:val="clear" w:color="auto" w:fill="auto"/>
            <w:tcMar>
              <w:top w:w="0" w:type="dxa"/>
              <w:left w:w="28" w:type="dxa"/>
              <w:bottom w:w="0" w:type="dxa"/>
              <w:right w:w="28" w:type="dxa"/>
            </w:tcMar>
          </w:tcPr>
          <w:p w14:paraId="64831EF6" w14:textId="32D1CF1A" w:rsidR="000A449E" w:rsidRPr="0055474B" w:rsidRDefault="000A449E" w:rsidP="00817346">
            <w:pPr>
              <w:tabs>
                <w:tab w:val="left" w:pos="9923"/>
              </w:tabs>
              <w:snapToGrid w:val="0"/>
              <w:spacing w:line="340" w:lineRule="exact"/>
              <w:jc w:val="both"/>
              <w:rPr>
                <w:rFonts w:ascii="標楷體" w:hAnsi="標楷體"/>
                <w:sz w:val="18"/>
                <w:szCs w:val="18"/>
              </w:rPr>
            </w:pPr>
            <w:r w:rsidRPr="0055474B">
              <w:rPr>
                <w:rFonts w:ascii="標楷體" w:hAnsi="標楷體"/>
                <w:sz w:val="18"/>
                <w:szCs w:val="18"/>
              </w:rPr>
              <w:t>否</w:t>
            </w:r>
            <w:r w:rsidR="00135981" w:rsidRPr="0055474B">
              <w:rPr>
                <w:rFonts w:ascii="標楷體" w:hAnsi="標楷體" w:hint="eastAsia"/>
                <w:sz w:val="18"/>
                <w:szCs w:val="18"/>
              </w:rPr>
              <w:t>(</w:t>
            </w:r>
            <w:r w:rsidRPr="0055474B">
              <w:rPr>
                <w:rFonts w:ascii="標楷體" w:hAnsi="標楷體"/>
                <w:sz w:val="18"/>
                <w:szCs w:val="18"/>
              </w:rPr>
              <w:t>打</w:t>
            </w:r>
            <w:proofErr w:type="gramStart"/>
            <w:r w:rsidRPr="0055474B">
              <w:rPr>
                <w:rFonts w:ascii="標楷體" w:hAnsi="標楷體"/>
                <w:sz w:val="18"/>
                <w:szCs w:val="18"/>
              </w:rPr>
              <w:t>Ｖ</w:t>
            </w:r>
            <w:proofErr w:type="gramEnd"/>
            <w:r w:rsidR="00135981" w:rsidRPr="0055474B">
              <w:rPr>
                <w:rFonts w:ascii="標楷體" w:hAnsi="標楷體" w:hint="eastAsia"/>
                <w:sz w:val="18"/>
                <w:szCs w:val="18"/>
              </w:rPr>
              <w:t>)</w:t>
            </w:r>
          </w:p>
        </w:tc>
      </w:tr>
      <w:tr w:rsidR="00782CA7" w:rsidRPr="0055474B" w14:paraId="4589810F" w14:textId="77777777" w:rsidTr="00817346">
        <w:tc>
          <w:tcPr>
            <w:tcW w:w="478" w:type="dxa"/>
            <w:tcBorders>
              <w:top w:val="single" w:sz="6" w:space="0" w:color="000000"/>
              <w:left w:val="double" w:sz="12" w:space="0" w:color="000000"/>
              <w:right w:val="single" w:sz="6" w:space="0" w:color="000000"/>
            </w:tcBorders>
            <w:shd w:val="clear" w:color="auto" w:fill="auto"/>
            <w:tcMar>
              <w:top w:w="0" w:type="dxa"/>
              <w:left w:w="28" w:type="dxa"/>
              <w:bottom w:w="0" w:type="dxa"/>
              <w:right w:w="28" w:type="dxa"/>
            </w:tcMar>
          </w:tcPr>
          <w:p w14:paraId="7A6089A7" w14:textId="77777777" w:rsidR="000A449E" w:rsidRPr="0055474B" w:rsidRDefault="000A449E" w:rsidP="00817346">
            <w:pPr>
              <w:tabs>
                <w:tab w:val="left" w:pos="9923"/>
              </w:tabs>
              <w:snapToGrid w:val="0"/>
              <w:spacing w:line="340" w:lineRule="exact"/>
              <w:jc w:val="both"/>
              <w:rPr>
                <w:rFonts w:ascii="標楷體" w:hAnsi="標楷體"/>
                <w:sz w:val="20"/>
                <w:szCs w:val="20"/>
              </w:rPr>
            </w:pPr>
            <w:proofErr w:type="gramStart"/>
            <w:r w:rsidRPr="0055474B">
              <w:rPr>
                <w:rFonts w:ascii="標楷體" w:hAnsi="標楷體"/>
                <w:sz w:val="20"/>
                <w:szCs w:val="20"/>
              </w:rPr>
              <w:t>一</w:t>
            </w:r>
            <w:proofErr w:type="gramEnd"/>
          </w:p>
        </w:tc>
        <w:tc>
          <w:tcPr>
            <w:tcW w:w="8080"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14:paraId="648DB983"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本廠商之營業項目不符合公司法或商業登記法規定，無法於得標後作為簽約廠商，合法履行契約。</w:t>
            </w:r>
          </w:p>
        </w:tc>
        <w:tc>
          <w:tcPr>
            <w:tcW w:w="850"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14:paraId="2C12BB85"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top w:val="single" w:sz="6" w:space="0" w:color="000000"/>
              <w:left w:val="single" w:sz="6" w:space="0" w:color="000000"/>
              <w:right w:val="double" w:sz="12" w:space="0" w:color="000000"/>
            </w:tcBorders>
            <w:shd w:val="clear" w:color="auto" w:fill="auto"/>
            <w:tcMar>
              <w:top w:w="0" w:type="dxa"/>
              <w:left w:w="28" w:type="dxa"/>
              <w:bottom w:w="0" w:type="dxa"/>
              <w:right w:w="28" w:type="dxa"/>
            </w:tcMar>
          </w:tcPr>
          <w:p w14:paraId="65B0AA7E"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r w:rsidR="00782CA7" w:rsidRPr="0055474B" w14:paraId="75FA910C" w14:textId="77777777" w:rsidTr="00817346">
        <w:tc>
          <w:tcPr>
            <w:tcW w:w="478" w:type="dxa"/>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tcPr>
          <w:p w14:paraId="4728FBC2"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二</w:t>
            </w:r>
          </w:p>
        </w:tc>
        <w:tc>
          <w:tcPr>
            <w:tcW w:w="808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0A4F1D1E"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本廠商有違反政府採購法（以下簡稱採購法）施行細則第33條之情形。</w:t>
            </w:r>
          </w:p>
        </w:tc>
        <w:tc>
          <w:tcPr>
            <w:tcW w:w="85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181CC0FF"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top w:val="single" w:sz="4"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tcPr>
          <w:p w14:paraId="2224B9D9"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r w:rsidR="00782CA7" w:rsidRPr="0055474B" w14:paraId="4307E575" w14:textId="77777777" w:rsidTr="00817346">
        <w:tc>
          <w:tcPr>
            <w:tcW w:w="478" w:type="dxa"/>
            <w:tcBorders>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289B63AF"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三</w:t>
            </w:r>
          </w:p>
        </w:tc>
        <w:tc>
          <w:tcPr>
            <w:tcW w:w="808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4C00D2"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本廠商是採購法第38條規定之政黨或與政黨具關係企業關係之廠商。</w:t>
            </w:r>
          </w:p>
        </w:tc>
        <w:tc>
          <w:tcPr>
            <w:tcW w:w="85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C866BC"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351A0A3F"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r w:rsidR="00782CA7" w:rsidRPr="0055474B" w14:paraId="6F375B6C" w14:textId="77777777" w:rsidTr="00817346">
        <w:tc>
          <w:tcPr>
            <w:tcW w:w="47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20FA99CA"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四</w:t>
            </w:r>
          </w:p>
        </w:tc>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EA9D85"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本廠商之負責人或合夥人是採購法第39條第2項所稱同時為規劃、設計、施工或供應廠商之負責人或合夥人。</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A9C790"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6B59CDC1"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r w:rsidR="00782CA7" w:rsidRPr="0055474B" w14:paraId="254CE4EB" w14:textId="77777777" w:rsidTr="00817346">
        <w:tc>
          <w:tcPr>
            <w:tcW w:w="47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39BB373F"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五</w:t>
            </w:r>
          </w:p>
        </w:tc>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432CD9"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本廠商是採購法第39條第3項所稱與規劃、設計、施工或供應廠商同時為關係企業或同一其他廠商之關係企業。</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1C6D2D"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27954A37"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r w:rsidR="00782CA7" w:rsidRPr="0055474B" w14:paraId="245E8986" w14:textId="77777777" w:rsidTr="00817346">
        <w:tc>
          <w:tcPr>
            <w:tcW w:w="47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11F6C30C"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六</w:t>
            </w:r>
          </w:p>
        </w:tc>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A55543"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本廠商已有或將有採購法第59條第1項所稱支付他人佣金、比例金、仲介費、後謝金或其他不正利益為條件，促成採購契約之成立之情形。</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C4C421"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26A50932"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r w:rsidR="00782CA7" w:rsidRPr="0055474B" w14:paraId="74121741" w14:textId="77777777" w:rsidTr="00817346">
        <w:tc>
          <w:tcPr>
            <w:tcW w:w="47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59CEA2A9"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七</w:t>
            </w:r>
          </w:p>
        </w:tc>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430416" w14:textId="1AF01392"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本廠商、共同投標廠商或分包廠商是採購法第103條第1項</w:t>
            </w:r>
            <w:r w:rsidR="004F60F4" w:rsidRPr="0055474B">
              <w:rPr>
                <w:rFonts w:ascii="標楷體" w:hAnsi="標楷體" w:hint="eastAsia"/>
                <w:sz w:val="20"/>
                <w:szCs w:val="20"/>
              </w:rPr>
              <w:t>、</w:t>
            </w:r>
            <w:r w:rsidRPr="0055474B">
              <w:rPr>
                <w:rFonts w:ascii="標楷體" w:hAnsi="標楷體"/>
                <w:sz w:val="20"/>
                <w:szCs w:val="20"/>
              </w:rPr>
              <w:t>採購法施行細則第38條第1項</w:t>
            </w:r>
            <w:r w:rsidR="004F60F4" w:rsidRPr="0055474B">
              <w:rPr>
                <w:rFonts w:ascii="標楷體" w:hAnsi="標楷體" w:hint="eastAsia"/>
                <w:sz w:val="20"/>
                <w:szCs w:val="20"/>
              </w:rPr>
              <w:t>、人口販運防制法第41條</w:t>
            </w:r>
            <w:r w:rsidRPr="0055474B">
              <w:rPr>
                <w:rFonts w:ascii="標楷體" w:hAnsi="標楷體"/>
                <w:sz w:val="20"/>
                <w:szCs w:val="20"/>
              </w:rPr>
              <w:t>所規定之不得參加投標或作為決標對象或分包廠商之廠商。</w:t>
            </w:r>
            <w:proofErr w:type="gramStart"/>
            <w:r w:rsidRPr="0055474B">
              <w:rPr>
                <w:rFonts w:ascii="標楷體" w:hAnsi="標楷體"/>
                <w:sz w:val="20"/>
                <w:szCs w:val="20"/>
              </w:rPr>
              <w:t>【</w:t>
            </w:r>
            <w:proofErr w:type="gramEnd"/>
            <w:r w:rsidRPr="0055474B">
              <w:rPr>
                <w:rFonts w:ascii="標楷體" w:hAnsi="標楷體"/>
                <w:sz w:val="20"/>
                <w:szCs w:val="20"/>
              </w:rPr>
              <w:t>投標廠商應於投標當日遞送投標文件前至工程會網站web.pcc.gov.tw查詢自己</w:t>
            </w:r>
            <w:r w:rsidR="002D10A9" w:rsidRPr="0055474B">
              <w:rPr>
                <w:rFonts w:ascii="標楷體" w:hAnsi="標楷體"/>
                <w:sz w:val="20"/>
                <w:szCs w:val="20"/>
              </w:rPr>
              <w:t>（</w:t>
            </w:r>
            <w:r w:rsidRPr="0055474B">
              <w:rPr>
                <w:rFonts w:ascii="標楷體" w:hAnsi="標楷體"/>
                <w:sz w:val="20"/>
                <w:szCs w:val="20"/>
              </w:rPr>
              <w:t>包括總公司及各分公司</w:t>
            </w:r>
            <w:r w:rsidR="002D10A9" w:rsidRPr="0055474B">
              <w:rPr>
                <w:rFonts w:ascii="標楷體" w:hAnsi="標楷體"/>
                <w:sz w:val="20"/>
                <w:szCs w:val="20"/>
              </w:rPr>
              <w:t>）</w:t>
            </w:r>
            <w:r w:rsidRPr="0055474B">
              <w:rPr>
                <w:rFonts w:ascii="標楷體" w:hAnsi="標楷體"/>
                <w:sz w:val="20"/>
                <w:szCs w:val="20"/>
              </w:rPr>
              <w:t>、共同投標廠商、分包廠商是否為採購法第103條第1項之拒絕往來廠商</w:t>
            </w:r>
            <w:proofErr w:type="gramStart"/>
            <w:r w:rsidRPr="0055474B">
              <w:rPr>
                <w:rFonts w:ascii="標楷體" w:hAnsi="標楷體"/>
                <w:sz w:val="20"/>
                <w:szCs w:val="20"/>
              </w:rPr>
              <w:t>】</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009FE7"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60032793"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r w:rsidR="00782CA7" w:rsidRPr="0055474B" w14:paraId="2780D79E" w14:textId="77777777" w:rsidTr="00817346">
        <w:tc>
          <w:tcPr>
            <w:tcW w:w="478"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7513052E"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八</w:t>
            </w:r>
          </w:p>
        </w:tc>
        <w:tc>
          <w:tcPr>
            <w:tcW w:w="8080"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75BABD8E" w14:textId="7777777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bCs/>
                <w:sz w:val="20"/>
                <w:szCs w:val="20"/>
              </w:rPr>
              <w:t>本廠商就本採購案，係屬公職人員利益衝突迴避法第2條及第3條所稱公職人員或其關係人。</w:t>
            </w:r>
          </w:p>
        </w:tc>
        <w:tc>
          <w:tcPr>
            <w:tcW w:w="850"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1806D691"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59623464"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bl>
    <w:p w14:paraId="14DC8279"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6A8606AA"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32BA9621" w14:textId="77777777" w:rsidR="000A449E" w:rsidRPr="0055474B" w:rsidRDefault="000A449E" w:rsidP="000A449E">
      <w:pPr>
        <w:tabs>
          <w:tab w:val="left" w:pos="9923"/>
        </w:tabs>
        <w:snapToGrid w:val="0"/>
        <w:spacing w:line="60" w:lineRule="exact"/>
        <w:jc w:val="both"/>
        <w:rPr>
          <w:rFonts w:ascii="標楷體" w:hAnsi="標楷體"/>
          <w:sz w:val="20"/>
          <w:szCs w:val="20"/>
        </w:rPr>
      </w:pPr>
    </w:p>
    <w:tbl>
      <w:tblPr>
        <w:tblW w:w="10207" w:type="dxa"/>
        <w:tblInd w:w="-239" w:type="dxa"/>
        <w:tblLayout w:type="fixed"/>
        <w:tblCellMar>
          <w:left w:w="10" w:type="dxa"/>
          <w:right w:w="10" w:type="dxa"/>
        </w:tblCellMar>
        <w:tblLook w:val="04A0" w:firstRow="1" w:lastRow="0" w:firstColumn="1" w:lastColumn="0" w:noHBand="0" w:noVBand="1"/>
      </w:tblPr>
      <w:tblGrid>
        <w:gridCol w:w="478"/>
        <w:gridCol w:w="8080"/>
        <w:gridCol w:w="850"/>
        <w:gridCol w:w="799"/>
      </w:tblGrid>
      <w:tr w:rsidR="00782CA7" w:rsidRPr="0055474B" w14:paraId="5B4E5240" w14:textId="77777777" w:rsidTr="00817346">
        <w:tc>
          <w:tcPr>
            <w:tcW w:w="478" w:type="dxa"/>
            <w:tcBorders>
              <w:top w:val="double" w:sz="12" w:space="0" w:color="000000"/>
              <w:left w:val="double" w:sz="12" w:space="0" w:color="000000"/>
              <w:bottom w:val="dotted" w:sz="4" w:space="0" w:color="000000"/>
              <w:right w:val="single" w:sz="6" w:space="0" w:color="000000"/>
            </w:tcBorders>
            <w:shd w:val="clear" w:color="auto" w:fill="auto"/>
            <w:tcMar>
              <w:top w:w="0" w:type="dxa"/>
              <w:left w:w="28" w:type="dxa"/>
              <w:bottom w:w="0" w:type="dxa"/>
              <w:right w:w="28" w:type="dxa"/>
            </w:tcMar>
          </w:tcPr>
          <w:p w14:paraId="3B1E38D2"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九</w:t>
            </w:r>
          </w:p>
        </w:tc>
        <w:tc>
          <w:tcPr>
            <w:tcW w:w="8080" w:type="dxa"/>
            <w:tcBorders>
              <w:top w:val="double" w:sz="12" w:space="0" w:color="000000"/>
              <w:left w:val="single" w:sz="6" w:space="0" w:color="000000"/>
              <w:bottom w:val="dotted" w:sz="4" w:space="0" w:color="000000"/>
              <w:right w:val="single" w:sz="6" w:space="0" w:color="000000"/>
            </w:tcBorders>
            <w:shd w:val="clear" w:color="auto" w:fill="auto"/>
            <w:tcMar>
              <w:top w:w="0" w:type="dxa"/>
              <w:left w:w="28" w:type="dxa"/>
              <w:bottom w:w="0" w:type="dxa"/>
              <w:right w:w="28" w:type="dxa"/>
            </w:tcMar>
          </w:tcPr>
          <w:p w14:paraId="1176990C" w14:textId="309BE168"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本廠商是依法辦理公司或商業</w:t>
            </w:r>
            <w:proofErr w:type="gramStart"/>
            <w:r w:rsidRPr="0055474B">
              <w:rPr>
                <w:rFonts w:ascii="標楷體" w:hAnsi="標楷體"/>
                <w:sz w:val="20"/>
                <w:szCs w:val="20"/>
              </w:rPr>
              <w:t>登記且合於</w:t>
            </w:r>
            <w:proofErr w:type="gramEnd"/>
            <w:r w:rsidRPr="0055474B">
              <w:rPr>
                <w:rFonts w:ascii="標楷體" w:hAnsi="標楷體"/>
                <w:sz w:val="20"/>
                <w:szCs w:val="20"/>
              </w:rPr>
              <w:t>中小企業發展條例關於中小企業認定標準之中小企業。</w:t>
            </w:r>
            <w:proofErr w:type="gramStart"/>
            <w:r w:rsidRPr="0055474B">
              <w:rPr>
                <w:rFonts w:ascii="標楷體" w:hAnsi="標楷體"/>
                <w:sz w:val="20"/>
                <w:szCs w:val="20"/>
              </w:rPr>
              <w:t>（</w:t>
            </w:r>
            <w:proofErr w:type="gramEnd"/>
            <w:r w:rsidR="00C21F5B" w:rsidRPr="0055474B">
              <w:rPr>
                <w:rFonts w:ascii="標楷體" w:hAnsi="標楷體"/>
                <w:sz w:val="20"/>
                <w:szCs w:val="20"/>
              </w:rPr>
              <w:t>依該認定標準第2條，所稱中小企業，指依法辦理公司</w:t>
            </w:r>
            <w:r w:rsidR="001C4959" w:rsidRPr="001C4959">
              <w:rPr>
                <w:rFonts w:ascii="標楷體" w:hAnsi="標楷體" w:hint="eastAsia"/>
                <w:color w:val="FF0000"/>
                <w:sz w:val="20"/>
                <w:szCs w:val="20"/>
              </w:rPr>
              <w:t>、有限合夥</w:t>
            </w:r>
            <w:r w:rsidR="00C21F5B" w:rsidRPr="0055474B">
              <w:rPr>
                <w:rFonts w:ascii="標楷體" w:hAnsi="標楷體"/>
                <w:sz w:val="20"/>
                <w:szCs w:val="20"/>
              </w:rPr>
              <w:t>或商業登記，實收資本額</w:t>
            </w:r>
            <w:r w:rsidR="001C4959" w:rsidRPr="001C4959">
              <w:rPr>
                <w:rFonts w:ascii="標楷體" w:hAnsi="標楷體" w:hint="eastAsia"/>
                <w:color w:val="FF0000"/>
                <w:sz w:val="20"/>
                <w:szCs w:val="20"/>
              </w:rPr>
              <w:t>或出資額</w:t>
            </w:r>
            <w:r w:rsidR="00C21F5B" w:rsidRPr="0055474B">
              <w:rPr>
                <w:rFonts w:ascii="標楷體" w:hAnsi="標楷體"/>
                <w:sz w:val="20"/>
                <w:szCs w:val="20"/>
              </w:rPr>
              <w:t>在新臺幣1億元以下，或經常僱用員工數未滿200人之事業。</w:t>
            </w:r>
            <w:r w:rsidRPr="0055474B">
              <w:rPr>
                <w:rFonts w:ascii="標楷體" w:hAnsi="標楷體"/>
                <w:sz w:val="20"/>
                <w:szCs w:val="20"/>
              </w:rPr>
              <w:t>）</w:t>
            </w:r>
          </w:p>
          <w:p w14:paraId="0DDA2326" w14:textId="55103CDA" w:rsidR="000A449E" w:rsidRPr="0055474B" w:rsidRDefault="002D10A9" w:rsidP="00817346">
            <w:pPr>
              <w:tabs>
                <w:tab w:val="left" w:pos="9923"/>
              </w:tabs>
              <w:snapToGrid w:val="0"/>
              <w:spacing w:line="0" w:lineRule="atLeast"/>
              <w:jc w:val="both"/>
              <w:rPr>
                <w:rFonts w:ascii="標楷體" w:hAnsi="標楷體"/>
                <w:spacing w:val="-6"/>
                <w:sz w:val="20"/>
                <w:szCs w:val="20"/>
              </w:rPr>
            </w:pPr>
            <w:r w:rsidRPr="0055474B">
              <w:rPr>
                <w:rFonts w:ascii="標楷體" w:hAnsi="標楷體"/>
                <w:spacing w:val="-6"/>
                <w:sz w:val="20"/>
                <w:szCs w:val="20"/>
              </w:rPr>
              <w:t>（</w:t>
            </w:r>
            <w:r w:rsidR="000A449E" w:rsidRPr="0055474B">
              <w:rPr>
                <w:rFonts w:ascii="標楷體" w:hAnsi="標楷體"/>
                <w:spacing w:val="-6"/>
                <w:sz w:val="20"/>
                <w:szCs w:val="20"/>
              </w:rPr>
              <w:t>答「否」者，請於下列空格填寫得標後預計分包予中小企業之項目及金額，可自備附件填寫</w:t>
            </w:r>
            <w:r w:rsidRPr="0055474B">
              <w:rPr>
                <w:rFonts w:ascii="標楷體" w:hAnsi="標楷體"/>
                <w:spacing w:val="-6"/>
                <w:sz w:val="20"/>
                <w:szCs w:val="20"/>
              </w:rPr>
              <w:t>）</w:t>
            </w:r>
          </w:p>
          <w:p w14:paraId="04832EB7" w14:textId="4504C79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項目</w:t>
            </w:r>
            <w:proofErr w:type="gramStart"/>
            <w:r w:rsidRPr="0055474B">
              <w:rPr>
                <w:rFonts w:ascii="標楷體" w:hAnsi="標楷體" w:cs="新細明體" w:hint="eastAsia"/>
                <w:sz w:val="20"/>
                <w:szCs w:val="20"/>
              </w:rPr>
              <w:t>╴╴╴╴╴╴╴╴╴╴╴╴╴</w:t>
            </w:r>
            <w:proofErr w:type="gramEnd"/>
            <w:r w:rsidRPr="0055474B">
              <w:rPr>
                <w:rFonts w:ascii="標楷體" w:hAnsi="標楷體"/>
                <w:sz w:val="20"/>
                <w:szCs w:val="20"/>
              </w:rPr>
              <w:t xml:space="preserve">   金額</w:t>
            </w:r>
            <w:proofErr w:type="gramStart"/>
            <w:r w:rsidRPr="0055474B">
              <w:rPr>
                <w:rFonts w:ascii="標楷體" w:hAnsi="標楷體" w:cs="新細明體" w:hint="eastAsia"/>
                <w:sz w:val="20"/>
                <w:szCs w:val="20"/>
                <w:u w:val="single"/>
              </w:rPr>
              <w:t>╴╴╴╴╴╴╴</w:t>
            </w:r>
            <w:proofErr w:type="gramEnd"/>
            <w:r w:rsidRPr="0055474B">
              <w:rPr>
                <w:rFonts w:ascii="標楷體" w:hAnsi="標楷體" w:cs="新細明體" w:hint="eastAsia"/>
                <w:sz w:val="20"/>
                <w:szCs w:val="20"/>
                <w:u w:val="single"/>
              </w:rPr>
              <w:t>╴╴</w:t>
            </w:r>
            <w:r w:rsidR="002D10A9" w:rsidRPr="0055474B">
              <w:rPr>
                <w:rFonts w:ascii="標楷體" w:hAnsi="標楷體"/>
                <w:sz w:val="18"/>
                <w:szCs w:val="20"/>
              </w:rPr>
              <w:t>（</w:t>
            </w:r>
            <w:r w:rsidRPr="0055474B">
              <w:rPr>
                <w:rFonts w:ascii="標楷體" w:hAnsi="標楷體"/>
                <w:sz w:val="18"/>
                <w:szCs w:val="20"/>
              </w:rPr>
              <w:t>項目欄位不足時請自行增加</w:t>
            </w:r>
            <w:r w:rsidR="002D10A9" w:rsidRPr="0055474B">
              <w:rPr>
                <w:rFonts w:ascii="標楷體" w:hAnsi="標楷體"/>
                <w:sz w:val="18"/>
                <w:szCs w:val="20"/>
              </w:rPr>
              <w:t>）</w:t>
            </w:r>
          </w:p>
          <w:p w14:paraId="37A3E804"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 xml:space="preserve">                             合計金額</w:t>
            </w:r>
            <w:proofErr w:type="gramStart"/>
            <w:r w:rsidRPr="0055474B">
              <w:rPr>
                <w:rFonts w:ascii="標楷體" w:hAnsi="標楷體" w:cs="新細明體" w:hint="eastAsia"/>
                <w:sz w:val="20"/>
                <w:szCs w:val="20"/>
              </w:rPr>
              <w:t>╴╴╴╴╴╴╴╴╴</w:t>
            </w:r>
            <w:proofErr w:type="gramEnd"/>
          </w:p>
        </w:tc>
        <w:tc>
          <w:tcPr>
            <w:tcW w:w="850" w:type="dxa"/>
            <w:tcBorders>
              <w:top w:val="double" w:sz="12" w:space="0" w:color="000000"/>
              <w:left w:val="single" w:sz="6" w:space="0" w:color="000000"/>
              <w:bottom w:val="dotted" w:sz="4" w:space="0" w:color="000000"/>
              <w:right w:val="single" w:sz="6" w:space="0" w:color="000000"/>
            </w:tcBorders>
            <w:shd w:val="clear" w:color="auto" w:fill="auto"/>
            <w:tcMar>
              <w:top w:w="0" w:type="dxa"/>
              <w:left w:w="28" w:type="dxa"/>
              <w:bottom w:w="0" w:type="dxa"/>
              <w:right w:w="28" w:type="dxa"/>
            </w:tcMar>
          </w:tcPr>
          <w:p w14:paraId="2608AA83"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double" w:sz="12" w:space="0" w:color="000000"/>
              <w:left w:val="single" w:sz="6" w:space="0" w:color="000000"/>
              <w:bottom w:val="dotted" w:sz="4" w:space="0" w:color="000000"/>
              <w:right w:val="double" w:sz="12" w:space="0" w:color="000000"/>
            </w:tcBorders>
            <w:shd w:val="clear" w:color="auto" w:fill="auto"/>
            <w:tcMar>
              <w:top w:w="0" w:type="dxa"/>
              <w:left w:w="28" w:type="dxa"/>
              <w:bottom w:w="0" w:type="dxa"/>
              <w:right w:w="28" w:type="dxa"/>
            </w:tcMar>
          </w:tcPr>
          <w:p w14:paraId="35821AE3"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r w:rsidR="00782CA7" w:rsidRPr="0055474B" w14:paraId="74E97787" w14:textId="77777777" w:rsidTr="00817346">
        <w:tc>
          <w:tcPr>
            <w:tcW w:w="478" w:type="dxa"/>
            <w:tcBorders>
              <w:top w:val="dotted" w:sz="4"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66B64EA5"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十</w:t>
            </w:r>
          </w:p>
        </w:tc>
        <w:tc>
          <w:tcPr>
            <w:tcW w:w="8080" w:type="dxa"/>
            <w:tcBorders>
              <w:top w:val="dotted" w:sz="4"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7AF3F145" w14:textId="5ED65EC6"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本廠商目前在中華民國境內員工總人數逾100人。</w:t>
            </w:r>
          </w:p>
          <w:p w14:paraId="60FEC0D2" w14:textId="7FDFA4E9" w:rsidR="001B4F90" w:rsidRPr="0055474B" w:rsidRDefault="001B4F90" w:rsidP="00817346">
            <w:pPr>
              <w:tabs>
                <w:tab w:val="left" w:pos="9923"/>
              </w:tabs>
              <w:snapToGrid w:val="0"/>
              <w:spacing w:line="0" w:lineRule="atLeast"/>
              <w:jc w:val="both"/>
              <w:rPr>
                <w:rFonts w:ascii="標楷體" w:hAnsi="標楷體"/>
                <w:sz w:val="20"/>
                <w:szCs w:val="20"/>
              </w:rPr>
            </w:pPr>
            <w:r w:rsidRPr="0055474B">
              <w:rPr>
                <w:rFonts w:ascii="標楷體" w:hAnsi="標楷體" w:hint="eastAsia"/>
                <w:noProof/>
                <w:sz w:val="20"/>
                <w:szCs w:val="20"/>
              </w:rPr>
              <w:t>（依採購法第98條及其施行細則第107條、</w:t>
            </w:r>
            <w:r w:rsidR="00B740C3" w:rsidRPr="0055474B">
              <w:rPr>
                <w:rFonts w:ascii="標楷體" w:hAnsi="標楷體" w:hint="eastAsia"/>
                <w:noProof/>
                <w:sz w:val="20"/>
                <w:szCs w:val="20"/>
              </w:rPr>
              <w:t>第</w:t>
            </w:r>
            <w:r w:rsidRPr="0055474B">
              <w:rPr>
                <w:rFonts w:ascii="標楷體" w:hAnsi="標楷體" w:hint="eastAsia"/>
                <w:noProof/>
                <w:sz w:val="20"/>
                <w:szCs w:val="20"/>
              </w:rPr>
              <w:t>108條規定，得標廠商其於國內員工總人數逾100人者，應於履約期間僱用身心障礙者及原住民各不低於總人數百分之一，僱用不足者，除應繳納代金，並不得僱用外籍勞工取代僱用不足額部分。）</w:t>
            </w:r>
          </w:p>
          <w:p w14:paraId="7B7BE264" w14:textId="6BC0D01C" w:rsidR="000A449E" w:rsidRPr="0055474B" w:rsidRDefault="002D10A9" w:rsidP="00817346">
            <w:pPr>
              <w:tabs>
                <w:tab w:val="left" w:pos="9923"/>
              </w:tabs>
              <w:snapToGrid w:val="0"/>
              <w:spacing w:line="0" w:lineRule="atLeast"/>
              <w:jc w:val="both"/>
              <w:rPr>
                <w:rFonts w:ascii="標楷體" w:hAnsi="標楷體"/>
                <w:spacing w:val="-20"/>
                <w:sz w:val="20"/>
                <w:szCs w:val="20"/>
              </w:rPr>
            </w:pPr>
            <w:proofErr w:type="gramStart"/>
            <w:r w:rsidRPr="0055474B">
              <w:rPr>
                <w:rFonts w:ascii="標楷體" w:hAnsi="標楷體"/>
                <w:spacing w:val="-20"/>
                <w:sz w:val="20"/>
                <w:szCs w:val="20"/>
              </w:rPr>
              <w:t>（</w:t>
            </w:r>
            <w:proofErr w:type="gramEnd"/>
            <w:r w:rsidR="000A449E" w:rsidRPr="0055474B">
              <w:rPr>
                <w:rFonts w:ascii="標楷體" w:hAnsi="標楷體"/>
                <w:spacing w:val="-20"/>
                <w:sz w:val="20"/>
                <w:szCs w:val="20"/>
              </w:rPr>
              <w:t>答「是」者，請填目前總人數計</w:t>
            </w:r>
            <w:proofErr w:type="gramStart"/>
            <w:r w:rsidR="000A449E" w:rsidRPr="0055474B">
              <w:rPr>
                <w:rFonts w:ascii="標楷體" w:hAnsi="標楷體" w:cs="新細明體" w:hint="eastAsia"/>
                <w:spacing w:val="-20"/>
                <w:sz w:val="20"/>
                <w:szCs w:val="20"/>
              </w:rPr>
              <w:t>╴╴╴╴</w:t>
            </w:r>
            <w:proofErr w:type="gramEnd"/>
            <w:r w:rsidR="000A449E" w:rsidRPr="0055474B">
              <w:rPr>
                <w:rFonts w:ascii="標楷體" w:hAnsi="標楷體"/>
                <w:spacing w:val="-20"/>
                <w:sz w:val="20"/>
                <w:szCs w:val="20"/>
              </w:rPr>
              <w:t>人；其中屬於身心障礙人士計</w:t>
            </w:r>
            <w:proofErr w:type="gramStart"/>
            <w:r w:rsidR="000A449E" w:rsidRPr="0055474B">
              <w:rPr>
                <w:rFonts w:ascii="標楷體" w:hAnsi="標楷體" w:cs="新細明體" w:hint="eastAsia"/>
                <w:spacing w:val="-20"/>
                <w:sz w:val="20"/>
                <w:szCs w:val="20"/>
              </w:rPr>
              <w:t>╴╴╴╴</w:t>
            </w:r>
            <w:proofErr w:type="gramEnd"/>
            <w:r w:rsidR="000A449E" w:rsidRPr="0055474B">
              <w:rPr>
                <w:rFonts w:ascii="標楷體" w:hAnsi="標楷體"/>
                <w:spacing w:val="-20"/>
                <w:sz w:val="20"/>
                <w:szCs w:val="20"/>
              </w:rPr>
              <w:t>人，原住民計</w:t>
            </w:r>
            <w:proofErr w:type="gramStart"/>
            <w:r w:rsidR="000A449E" w:rsidRPr="0055474B">
              <w:rPr>
                <w:rFonts w:ascii="標楷體" w:hAnsi="標楷體" w:cs="新細明體" w:hint="eastAsia"/>
                <w:spacing w:val="-20"/>
                <w:sz w:val="20"/>
                <w:szCs w:val="20"/>
              </w:rPr>
              <w:t>╴╴╴</w:t>
            </w:r>
            <w:proofErr w:type="gramEnd"/>
            <w:r w:rsidR="000A449E" w:rsidRPr="0055474B">
              <w:rPr>
                <w:rFonts w:ascii="標楷體" w:hAnsi="標楷體"/>
                <w:spacing w:val="-20"/>
                <w:sz w:val="20"/>
                <w:szCs w:val="20"/>
              </w:rPr>
              <w:t>人。</w:t>
            </w:r>
            <w:r w:rsidRPr="0055474B">
              <w:rPr>
                <w:rFonts w:ascii="標楷體" w:hAnsi="標楷體"/>
                <w:spacing w:val="-20"/>
                <w:sz w:val="20"/>
                <w:szCs w:val="20"/>
              </w:rPr>
              <w:t>）</w:t>
            </w:r>
          </w:p>
        </w:tc>
        <w:tc>
          <w:tcPr>
            <w:tcW w:w="850" w:type="dxa"/>
            <w:tcBorders>
              <w:top w:val="dotted" w:sz="4"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5AA9201F"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top w:val="dotted" w:sz="4"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2542209A"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bl>
    <w:p w14:paraId="3B9B701A"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55286B3D"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0AA6DC2E" w14:textId="77777777" w:rsidR="000A449E" w:rsidRPr="0055474B" w:rsidRDefault="000A449E" w:rsidP="000A449E">
      <w:pPr>
        <w:tabs>
          <w:tab w:val="left" w:pos="9923"/>
        </w:tabs>
        <w:snapToGrid w:val="0"/>
        <w:spacing w:line="60" w:lineRule="exact"/>
        <w:jc w:val="both"/>
        <w:rPr>
          <w:rFonts w:ascii="標楷體" w:hAnsi="標楷體"/>
          <w:sz w:val="20"/>
          <w:szCs w:val="20"/>
        </w:rPr>
      </w:pPr>
    </w:p>
    <w:tbl>
      <w:tblPr>
        <w:tblW w:w="10207" w:type="dxa"/>
        <w:tblInd w:w="-239" w:type="dxa"/>
        <w:tblLayout w:type="fixed"/>
        <w:tblCellMar>
          <w:left w:w="10" w:type="dxa"/>
          <w:right w:w="10" w:type="dxa"/>
        </w:tblCellMar>
        <w:tblLook w:val="04A0" w:firstRow="1" w:lastRow="0" w:firstColumn="1" w:lastColumn="0" w:noHBand="0" w:noVBand="1"/>
      </w:tblPr>
      <w:tblGrid>
        <w:gridCol w:w="478"/>
        <w:gridCol w:w="8080"/>
        <w:gridCol w:w="850"/>
        <w:gridCol w:w="799"/>
      </w:tblGrid>
      <w:tr w:rsidR="00782CA7" w:rsidRPr="0055474B" w14:paraId="50CA5B8C" w14:textId="77777777" w:rsidTr="00817346">
        <w:tc>
          <w:tcPr>
            <w:tcW w:w="478" w:type="dxa"/>
            <w:tcBorders>
              <w:top w:val="double" w:sz="12"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3E597C18"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十一</w:t>
            </w:r>
          </w:p>
          <w:p w14:paraId="09FA8515"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808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6AD01A5E" w14:textId="115FCC90" w:rsidR="000A449E" w:rsidRPr="0055474B" w:rsidRDefault="000A449E" w:rsidP="007B3669">
            <w:pPr>
              <w:tabs>
                <w:tab w:val="left" w:pos="9923"/>
              </w:tabs>
              <w:snapToGrid w:val="0"/>
              <w:spacing w:line="0" w:lineRule="atLeast"/>
              <w:jc w:val="both"/>
              <w:rPr>
                <w:rFonts w:ascii="標楷體" w:hAnsi="標楷體"/>
              </w:rPr>
            </w:pPr>
            <w:r w:rsidRPr="0055474B">
              <w:rPr>
                <w:rFonts w:ascii="標楷體" w:hAnsi="標楷體"/>
                <w:sz w:val="20"/>
                <w:szCs w:val="20"/>
              </w:rPr>
              <w:t>本廠商屬大陸地區廠商、第三地區含陸資成分廠商或經濟部投資審議</w:t>
            </w:r>
            <w:r w:rsidR="007B3669" w:rsidRPr="0055474B">
              <w:rPr>
                <w:rFonts w:ascii="標楷體" w:hAnsi="標楷體" w:hint="eastAsia"/>
                <w:sz w:val="20"/>
                <w:szCs w:val="20"/>
              </w:rPr>
              <w:t>司</w:t>
            </w:r>
            <w:r w:rsidRPr="0055474B">
              <w:rPr>
                <w:rFonts w:ascii="標楷體" w:hAnsi="標楷體"/>
                <w:sz w:val="20"/>
                <w:szCs w:val="20"/>
              </w:rPr>
              <w:t>公告之陸資資訊服務業者，不得從事經濟部投資審議</w:t>
            </w:r>
            <w:r w:rsidR="007B3669" w:rsidRPr="0055474B">
              <w:rPr>
                <w:rFonts w:ascii="標楷體" w:hAnsi="標楷體" w:hint="eastAsia"/>
                <w:sz w:val="20"/>
                <w:szCs w:val="20"/>
              </w:rPr>
              <w:t>司</w:t>
            </w:r>
            <w:r w:rsidRPr="0055474B">
              <w:rPr>
                <w:rFonts w:ascii="標楷體" w:hAnsi="標楷體"/>
                <w:sz w:val="20"/>
                <w:szCs w:val="20"/>
              </w:rPr>
              <w:t>公告之「具敏感性或國安</w:t>
            </w:r>
            <w:r w:rsidR="002D10A9" w:rsidRPr="0055474B">
              <w:rPr>
                <w:rFonts w:ascii="標楷體" w:hAnsi="標楷體"/>
                <w:sz w:val="20"/>
                <w:szCs w:val="20"/>
              </w:rPr>
              <w:t>（</w:t>
            </w:r>
            <w:r w:rsidRPr="0055474B">
              <w:rPr>
                <w:rFonts w:ascii="標楷體" w:hAnsi="標楷體"/>
                <w:sz w:val="20"/>
                <w:szCs w:val="20"/>
              </w:rPr>
              <w:t>含資安</w:t>
            </w:r>
            <w:r w:rsidR="002D10A9" w:rsidRPr="0055474B">
              <w:rPr>
                <w:rFonts w:ascii="標楷體" w:hAnsi="標楷體"/>
                <w:sz w:val="20"/>
                <w:szCs w:val="20"/>
              </w:rPr>
              <w:t>）</w:t>
            </w:r>
            <w:r w:rsidRPr="0055474B">
              <w:rPr>
                <w:rFonts w:ascii="標楷體" w:hAnsi="標楷體"/>
                <w:sz w:val="20"/>
                <w:szCs w:val="20"/>
              </w:rPr>
              <w:t>疑慮之業務範疇」。</w:t>
            </w:r>
            <w:proofErr w:type="gramStart"/>
            <w:r w:rsidRPr="0055474B">
              <w:rPr>
                <w:rFonts w:ascii="標楷體" w:hAnsi="標楷體"/>
                <w:sz w:val="20"/>
                <w:szCs w:val="20"/>
              </w:rPr>
              <w:t>【</w:t>
            </w:r>
            <w:proofErr w:type="gramEnd"/>
            <w:r w:rsidRPr="0055474B">
              <w:rPr>
                <w:rFonts w:ascii="標楷體" w:hAnsi="標楷體"/>
                <w:sz w:val="20"/>
                <w:szCs w:val="20"/>
              </w:rPr>
              <w:t>上開業務範疇及陸資資訊服務業清單公開於</w:t>
            </w:r>
            <w:r w:rsidR="001C4959" w:rsidRPr="001C4959">
              <w:rPr>
                <w:rFonts w:ascii="標楷體" w:hAnsi="標楷體" w:hint="eastAsia"/>
                <w:color w:val="FF0000"/>
                <w:sz w:val="20"/>
                <w:szCs w:val="20"/>
                <w:shd w:val="clear" w:color="auto" w:fill="FFFFFF"/>
              </w:rPr>
              <w:t>政府電子採購網https://web.pcc.gov.tw&gt;首頁&gt;相關連結&gt;其他經濟部投資審議司公告陸資資訊</w:t>
            </w:r>
            <w:r w:rsidRPr="0055474B">
              <w:rPr>
                <w:rFonts w:ascii="標楷體" w:hAnsi="標楷體"/>
                <w:sz w:val="20"/>
                <w:szCs w:val="20"/>
              </w:rPr>
              <w:t>：具敏感性或國安</w:t>
            </w:r>
            <w:r w:rsidR="002D10A9" w:rsidRPr="0055474B">
              <w:rPr>
                <w:rFonts w:ascii="標楷體" w:hAnsi="標楷體"/>
                <w:sz w:val="20"/>
                <w:szCs w:val="20"/>
              </w:rPr>
              <w:t>（</w:t>
            </w:r>
            <w:r w:rsidRPr="0055474B">
              <w:rPr>
                <w:rFonts w:ascii="標楷體" w:hAnsi="標楷體"/>
                <w:sz w:val="20"/>
                <w:szCs w:val="20"/>
              </w:rPr>
              <w:t>含資安</w:t>
            </w:r>
            <w:r w:rsidR="002D10A9" w:rsidRPr="0055474B">
              <w:rPr>
                <w:rFonts w:ascii="標楷體" w:hAnsi="標楷體"/>
                <w:sz w:val="20"/>
                <w:szCs w:val="20"/>
              </w:rPr>
              <w:t>）</w:t>
            </w:r>
            <w:r w:rsidRPr="0055474B">
              <w:rPr>
                <w:rFonts w:ascii="標楷體" w:hAnsi="標楷體"/>
                <w:sz w:val="20"/>
                <w:szCs w:val="20"/>
              </w:rPr>
              <w:t>疑慮之業務範疇及陸資投資資訊產業事業清冊</w:t>
            </w:r>
            <w:proofErr w:type="gramStart"/>
            <w:r w:rsidR="002D10A9" w:rsidRPr="0055474B">
              <w:rPr>
                <w:rFonts w:ascii="標楷體" w:hAnsi="標楷體"/>
                <w:sz w:val="20"/>
                <w:szCs w:val="20"/>
              </w:rPr>
              <w:t>）</w:t>
            </w:r>
            <w:proofErr w:type="gramEnd"/>
            <w:r w:rsidRPr="0055474B">
              <w:rPr>
                <w:rFonts w:ascii="標楷體" w:hAnsi="標楷體"/>
                <w:sz w:val="20"/>
                <w:szCs w:val="20"/>
              </w:rPr>
              <w:t>。】【請查察招標文件規定本採購是否屬經濟部投資審議</w:t>
            </w:r>
            <w:r w:rsidR="00E42375" w:rsidRPr="0055474B">
              <w:rPr>
                <w:rFonts w:ascii="標楷體" w:hAnsi="標楷體" w:hint="eastAsia"/>
                <w:sz w:val="20"/>
                <w:szCs w:val="20"/>
              </w:rPr>
              <w:t>司</w:t>
            </w:r>
            <w:r w:rsidRPr="0055474B">
              <w:rPr>
                <w:rFonts w:ascii="標楷體" w:hAnsi="標楷體"/>
                <w:sz w:val="20"/>
                <w:szCs w:val="20"/>
              </w:rPr>
              <w:t>公告「具敏感性或國安（含資安）疑慮之業務範疇」之資訊服務採購】</w:t>
            </w:r>
          </w:p>
        </w:tc>
        <w:tc>
          <w:tcPr>
            <w:tcW w:w="85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4C907AA3"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double" w:sz="12"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5DBDAE08"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r w:rsidR="00782CA7" w:rsidRPr="0055474B" w14:paraId="2AAA85DD" w14:textId="77777777" w:rsidTr="00817346">
        <w:tc>
          <w:tcPr>
            <w:tcW w:w="478" w:type="dxa"/>
            <w:tcBorders>
              <w:top w:val="double" w:sz="12"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7E26E040" w14:textId="7777777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十二</w:t>
            </w:r>
          </w:p>
        </w:tc>
        <w:tc>
          <w:tcPr>
            <w:tcW w:w="808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3475E1A6" w14:textId="7777777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本廠商屬大陸地區廠商、第三地區含陸資成分廠商或在</w:t>
            </w:r>
            <w:proofErr w:type="gramStart"/>
            <w:r w:rsidRPr="0055474B">
              <w:rPr>
                <w:rFonts w:ascii="標楷體" w:hAnsi="標楷體"/>
                <w:sz w:val="20"/>
                <w:szCs w:val="20"/>
              </w:rPr>
              <w:t>臺</w:t>
            </w:r>
            <w:proofErr w:type="gramEnd"/>
            <w:r w:rsidRPr="0055474B">
              <w:rPr>
                <w:rFonts w:ascii="標楷體" w:hAnsi="標楷體"/>
                <w:sz w:val="20"/>
                <w:szCs w:val="20"/>
              </w:rPr>
              <w:t>陸資廠商，不得從事影響國家安全之採購。【請查察招標文件規定本採購是否屬影響國家安全之採購】</w:t>
            </w:r>
          </w:p>
        </w:tc>
        <w:tc>
          <w:tcPr>
            <w:tcW w:w="85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295E7473"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double" w:sz="12"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27A61CC5"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bl>
    <w:p w14:paraId="6ADE3005"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68E52D9E"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3B1405B4" w14:textId="77777777" w:rsidR="000A449E" w:rsidRPr="0055474B" w:rsidRDefault="000A449E" w:rsidP="000A449E">
      <w:pPr>
        <w:tabs>
          <w:tab w:val="left" w:pos="9923"/>
        </w:tabs>
        <w:snapToGrid w:val="0"/>
        <w:spacing w:line="60" w:lineRule="exact"/>
        <w:jc w:val="both"/>
        <w:rPr>
          <w:rFonts w:ascii="標楷體" w:hAnsi="標楷體"/>
          <w:sz w:val="20"/>
          <w:szCs w:val="20"/>
        </w:rPr>
      </w:pPr>
    </w:p>
    <w:tbl>
      <w:tblPr>
        <w:tblW w:w="10207" w:type="dxa"/>
        <w:tblInd w:w="-239" w:type="dxa"/>
        <w:tblLayout w:type="fixed"/>
        <w:tblCellMar>
          <w:left w:w="10" w:type="dxa"/>
          <w:right w:w="10" w:type="dxa"/>
        </w:tblCellMar>
        <w:tblLook w:val="04A0" w:firstRow="1" w:lastRow="0" w:firstColumn="1" w:lastColumn="0" w:noHBand="0" w:noVBand="1"/>
      </w:tblPr>
      <w:tblGrid>
        <w:gridCol w:w="478"/>
        <w:gridCol w:w="8080"/>
        <w:gridCol w:w="850"/>
        <w:gridCol w:w="799"/>
      </w:tblGrid>
      <w:tr w:rsidR="00782CA7" w:rsidRPr="0055474B" w14:paraId="52E22309" w14:textId="77777777" w:rsidTr="00817346">
        <w:tc>
          <w:tcPr>
            <w:tcW w:w="478" w:type="dxa"/>
            <w:tcBorders>
              <w:top w:val="double" w:sz="12"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0A2B952C" w14:textId="7777777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十三</w:t>
            </w:r>
          </w:p>
        </w:tc>
        <w:tc>
          <w:tcPr>
            <w:tcW w:w="808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4506771A" w14:textId="1385DFBC"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本廠商是原住民個人或政府立案之原住民團體。</w:t>
            </w:r>
            <w:proofErr w:type="gramStart"/>
            <w:r w:rsidR="002D10A9" w:rsidRPr="0055474B">
              <w:rPr>
                <w:rFonts w:ascii="標楷體" w:hAnsi="標楷體"/>
                <w:sz w:val="20"/>
                <w:szCs w:val="20"/>
              </w:rPr>
              <w:t>（</w:t>
            </w:r>
            <w:proofErr w:type="gramEnd"/>
            <w:r w:rsidRPr="0055474B">
              <w:rPr>
                <w:rFonts w:ascii="標楷體" w:hAnsi="標楷體"/>
                <w:sz w:val="20"/>
                <w:szCs w:val="20"/>
              </w:rPr>
              <w:t>答「否」者，請於下列空格填寫得標後預計分包予原住民個人或政府立案之原住民團體之項目及金額，可自備附件填寫。如無，得填寫「0」</w:t>
            </w:r>
            <w:proofErr w:type="gramStart"/>
            <w:r w:rsidR="002D10A9" w:rsidRPr="0055474B">
              <w:rPr>
                <w:rFonts w:ascii="標楷體" w:hAnsi="標楷體"/>
                <w:sz w:val="20"/>
                <w:szCs w:val="20"/>
              </w:rPr>
              <w:t>）</w:t>
            </w:r>
            <w:proofErr w:type="gramEnd"/>
          </w:p>
          <w:p w14:paraId="2413EA2D" w14:textId="167A84FB"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項目</w:t>
            </w:r>
            <w:proofErr w:type="gramStart"/>
            <w:r w:rsidRPr="0055474B">
              <w:rPr>
                <w:rFonts w:ascii="標楷體" w:hAnsi="標楷體" w:cs="新細明體" w:hint="eastAsia"/>
                <w:sz w:val="20"/>
                <w:szCs w:val="20"/>
              </w:rPr>
              <w:t>╴╴╴╴╴╴╴╴╴╴╴╴╴╴</w:t>
            </w:r>
            <w:proofErr w:type="gramEnd"/>
            <w:r w:rsidRPr="0055474B">
              <w:rPr>
                <w:rFonts w:ascii="標楷體" w:hAnsi="標楷體"/>
                <w:sz w:val="20"/>
                <w:szCs w:val="20"/>
              </w:rPr>
              <w:t xml:space="preserve">  金額</w:t>
            </w:r>
            <w:proofErr w:type="gramStart"/>
            <w:r w:rsidRPr="0055474B">
              <w:rPr>
                <w:rFonts w:ascii="標楷體" w:hAnsi="標楷體" w:cs="新細明體" w:hint="eastAsia"/>
                <w:sz w:val="20"/>
                <w:szCs w:val="20"/>
              </w:rPr>
              <w:t>╴╴╴╴╴╴</w:t>
            </w:r>
            <w:proofErr w:type="gramEnd"/>
            <w:r w:rsidRPr="0055474B">
              <w:rPr>
                <w:rFonts w:ascii="標楷體" w:hAnsi="標楷體" w:cs="新細明體" w:hint="eastAsia"/>
                <w:sz w:val="20"/>
                <w:szCs w:val="20"/>
              </w:rPr>
              <w:t>╴╴╴</w:t>
            </w:r>
            <w:r w:rsidR="002D10A9" w:rsidRPr="0055474B">
              <w:rPr>
                <w:rFonts w:ascii="標楷體" w:hAnsi="標楷體"/>
                <w:sz w:val="18"/>
                <w:szCs w:val="20"/>
              </w:rPr>
              <w:t>（</w:t>
            </w:r>
            <w:r w:rsidRPr="0055474B">
              <w:rPr>
                <w:rFonts w:ascii="標楷體" w:hAnsi="標楷體"/>
                <w:sz w:val="18"/>
                <w:szCs w:val="20"/>
              </w:rPr>
              <w:t>項目欄位不足時請自行增加</w:t>
            </w:r>
            <w:r w:rsidR="002D10A9" w:rsidRPr="0055474B">
              <w:rPr>
                <w:rFonts w:ascii="標楷體" w:hAnsi="標楷體"/>
                <w:sz w:val="18"/>
                <w:szCs w:val="20"/>
              </w:rPr>
              <w:t>）</w:t>
            </w:r>
          </w:p>
          <w:p w14:paraId="2B0B8FFF" w14:textId="7777777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 xml:space="preserve">                              合計金額</w:t>
            </w:r>
            <w:proofErr w:type="gramStart"/>
            <w:r w:rsidRPr="0055474B">
              <w:rPr>
                <w:rFonts w:ascii="標楷體" w:hAnsi="標楷體" w:cs="新細明體" w:hint="eastAsia"/>
                <w:sz w:val="20"/>
                <w:szCs w:val="20"/>
              </w:rPr>
              <w:t>╴╴╴╴╴╴╴╴╴</w:t>
            </w:r>
            <w:proofErr w:type="gramEnd"/>
          </w:p>
        </w:tc>
        <w:tc>
          <w:tcPr>
            <w:tcW w:w="85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75A006B2"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double" w:sz="12"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172DCB6F"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bl>
    <w:p w14:paraId="4866F593" w14:textId="77777777" w:rsidR="000A449E" w:rsidRPr="0055474B" w:rsidRDefault="000A449E" w:rsidP="000A449E">
      <w:pPr>
        <w:tabs>
          <w:tab w:val="left" w:pos="9923"/>
        </w:tabs>
        <w:snapToGrid w:val="0"/>
        <w:spacing w:line="60" w:lineRule="exact"/>
        <w:jc w:val="both"/>
        <w:rPr>
          <w:rFonts w:ascii="標楷體" w:hAnsi="標楷體"/>
          <w:sz w:val="18"/>
          <w:szCs w:val="18"/>
        </w:rPr>
      </w:pPr>
    </w:p>
    <w:tbl>
      <w:tblPr>
        <w:tblW w:w="10207" w:type="dxa"/>
        <w:tblInd w:w="-239" w:type="dxa"/>
        <w:tblLayout w:type="fixed"/>
        <w:tblCellMar>
          <w:left w:w="10" w:type="dxa"/>
          <w:right w:w="10" w:type="dxa"/>
        </w:tblCellMar>
        <w:tblLook w:val="04A0" w:firstRow="1" w:lastRow="0" w:firstColumn="1" w:lastColumn="0" w:noHBand="0" w:noVBand="1"/>
      </w:tblPr>
      <w:tblGrid>
        <w:gridCol w:w="478"/>
        <w:gridCol w:w="6646"/>
        <w:gridCol w:w="3083"/>
      </w:tblGrid>
      <w:tr w:rsidR="00782CA7" w:rsidRPr="0055474B" w14:paraId="0833CA01" w14:textId="77777777" w:rsidTr="00817346">
        <w:trPr>
          <w:cantSplit/>
          <w:trHeight w:val="5297"/>
        </w:trPr>
        <w:tc>
          <w:tcPr>
            <w:tcW w:w="478"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30E7D20F" w14:textId="77777777" w:rsidR="000A449E" w:rsidRPr="0055474B" w:rsidRDefault="000A449E" w:rsidP="00817346">
            <w:pPr>
              <w:tabs>
                <w:tab w:val="left" w:pos="9923"/>
              </w:tabs>
              <w:snapToGrid w:val="0"/>
              <w:spacing w:line="340" w:lineRule="exact"/>
              <w:jc w:val="both"/>
              <w:rPr>
                <w:rFonts w:ascii="標楷體" w:hAnsi="標楷體"/>
                <w:sz w:val="20"/>
                <w:szCs w:val="18"/>
              </w:rPr>
            </w:pPr>
            <w:r w:rsidRPr="0055474B">
              <w:rPr>
                <w:rFonts w:ascii="標楷體" w:hAnsi="標楷體"/>
                <w:sz w:val="20"/>
                <w:szCs w:val="18"/>
              </w:rPr>
              <w:lastRenderedPageBreak/>
              <w:t>附</w:t>
            </w:r>
          </w:p>
          <w:p w14:paraId="48725221" w14:textId="77777777" w:rsidR="000A449E" w:rsidRPr="0055474B" w:rsidRDefault="000A449E" w:rsidP="00817346">
            <w:pPr>
              <w:tabs>
                <w:tab w:val="left" w:pos="9923"/>
              </w:tabs>
              <w:snapToGrid w:val="0"/>
              <w:spacing w:line="340" w:lineRule="exact"/>
              <w:jc w:val="both"/>
              <w:rPr>
                <w:rFonts w:ascii="標楷體" w:hAnsi="標楷體"/>
                <w:sz w:val="20"/>
                <w:szCs w:val="18"/>
              </w:rPr>
            </w:pPr>
            <w:proofErr w:type="gramStart"/>
            <w:r w:rsidRPr="0055474B">
              <w:rPr>
                <w:rFonts w:ascii="標楷體" w:hAnsi="標楷體"/>
                <w:sz w:val="20"/>
                <w:szCs w:val="18"/>
              </w:rPr>
              <w:t>註</w:t>
            </w:r>
            <w:proofErr w:type="gramEnd"/>
          </w:p>
        </w:tc>
        <w:tc>
          <w:tcPr>
            <w:tcW w:w="9729" w:type="dxa"/>
            <w:gridSpan w:val="2"/>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64C59D2B" w14:textId="77777777" w:rsidR="000A449E" w:rsidRPr="0055474B" w:rsidRDefault="000A449E" w:rsidP="000A449E">
            <w:pPr>
              <w:numPr>
                <w:ilvl w:val="0"/>
                <w:numId w:val="24"/>
              </w:numPr>
              <w:tabs>
                <w:tab w:val="left" w:pos="4163"/>
              </w:tabs>
              <w:snapToGrid w:val="0"/>
              <w:spacing w:line="0" w:lineRule="atLeast"/>
              <w:ind w:left="238" w:hanging="238"/>
              <w:jc w:val="both"/>
              <w:rPr>
                <w:rFonts w:ascii="標楷體" w:hAnsi="標楷體"/>
              </w:rPr>
            </w:pPr>
            <w:r w:rsidRPr="0055474B">
              <w:rPr>
                <w:rFonts w:ascii="標楷體" w:hAnsi="標楷體"/>
                <w:sz w:val="20"/>
                <w:szCs w:val="18"/>
              </w:rPr>
              <w:t>第一項至</w:t>
            </w:r>
            <w:proofErr w:type="gramStart"/>
            <w:r w:rsidRPr="0055474B">
              <w:rPr>
                <w:rFonts w:ascii="標楷體" w:hAnsi="標楷體"/>
                <w:sz w:val="20"/>
                <w:szCs w:val="18"/>
              </w:rPr>
              <w:t>第七項答</w:t>
            </w:r>
            <w:proofErr w:type="gramEnd"/>
            <w:r w:rsidRPr="0055474B">
              <w:rPr>
                <w:rFonts w:ascii="標楷體" w:hAnsi="標楷體"/>
                <w:sz w:val="20"/>
                <w:szCs w:val="18"/>
              </w:rPr>
              <w:t>「是」或未答者，不得參加投標；其投標者，不得作為決標對象；聲明書內容</w:t>
            </w:r>
            <w:proofErr w:type="gramStart"/>
            <w:r w:rsidRPr="0055474B">
              <w:rPr>
                <w:rFonts w:ascii="標楷體" w:hAnsi="標楷體"/>
                <w:sz w:val="20"/>
                <w:szCs w:val="18"/>
              </w:rPr>
              <w:t>有誤者</w:t>
            </w:r>
            <w:proofErr w:type="gramEnd"/>
            <w:r w:rsidRPr="0055474B">
              <w:rPr>
                <w:rFonts w:ascii="標楷體" w:hAnsi="標楷體"/>
                <w:sz w:val="20"/>
                <w:szCs w:val="18"/>
              </w:rPr>
              <w:t>，不得作為決標對象。</w:t>
            </w:r>
          </w:p>
          <w:p w14:paraId="0C2B6B04" w14:textId="77777777" w:rsidR="000A449E" w:rsidRPr="0055474B" w:rsidRDefault="000A449E" w:rsidP="000A449E">
            <w:pPr>
              <w:numPr>
                <w:ilvl w:val="0"/>
                <w:numId w:val="24"/>
              </w:numPr>
              <w:tabs>
                <w:tab w:val="left" w:pos="3443"/>
              </w:tabs>
              <w:snapToGrid w:val="0"/>
              <w:spacing w:line="0" w:lineRule="atLeast"/>
              <w:ind w:left="238" w:hanging="238"/>
              <w:jc w:val="both"/>
              <w:rPr>
                <w:rFonts w:ascii="標楷體" w:hAnsi="標楷體"/>
                <w:sz w:val="20"/>
                <w:szCs w:val="18"/>
              </w:rPr>
            </w:pPr>
            <w:r w:rsidRPr="0055474B">
              <w:rPr>
                <w:rFonts w:ascii="標楷體" w:hAnsi="標楷體"/>
                <w:sz w:val="20"/>
                <w:szCs w:val="18"/>
              </w:rPr>
              <w:t>本採購如</w:t>
            </w:r>
            <w:proofErr w:type="gramStart"/>
            <w:r w:rsidRPr="0055474B">
              <w:rPr>
                <w:rFonts w:ascii="標楷體" w:hAnsi="標楷體"/>
                <w:sz w:val="20"/>
                <w:szCs w:val="18"/>
              </w:rPr>
              <w:t>非屬依採購</w:t>
            </w:r>
            <w:proofErr w:type="gramEnd"/>
            <w:r w:rsidRPr="0055474B">
              <w:rPr>
                <w:rFonts w:ascii="標楷體" w:hAnsi="標楷體"/>
                <w:sz w:val="20"/>
                <w:szCs w:val="18"/>
              </w:rPr>
              <w:t>法以公告程序辦理或同法第105條辦理之情形者，</w:t>
            </w:r>
            <w:proofErr w:type="gramStart"/>
            <w:r w:rsidRPr="0055474B">
              <w:rPr>
                <w:rFonts w:ascii="標楷體" w:hAnsi="標楷體"/>
                <w:sz w:val="20"/>
                <w:szCs w:val="18"/>
              </w:rPr>
              <w:t>第八項答</w:t>
            </w:r>
            <w:proofErr w:type="gramEnd"/>
            <w:r w:rsidRPr="0055474B">
              <w:rPr>
                <w:rFonts w:ascii="標楷體" w:hAnsi="標楷體"/>
                <w:sz w:val="20"/>
                <w:szCs w:val="18"/>
              </w:rPr>
              <w:t>「是」或未答者，不得參加投標；其投標者，不得作為決標對象；聲明書內容</w:t>
            </w:r>
            <w:proofErr w:type="gramStart"/>
            <w:r w:rsidRPr="0055474B">
              <w:rPr>
                <w:rFonts w:ascii="標楷體" w:hAnsi="標楷體"/>
                <w:sz w:val="20"/>
                <w:szCs w:val="18"/>
              </w:rPr>
              <w:t>有誤者</w:t>
            </w:r>
            <w:proofErr w:type="gramEnd"/>
            <w:r w:rsidRPr="0055474B">
              <w:rPr>
                <w:rFonts w:ascii="標楷體" w:hAnsi="標楷體"/>
                <w:sz w:val="20"/>
                <w:szCs w:val="18"/>
              </w:rPr>
              <w:t>，不得作為決標對象【違反公職人員利益衝突迴避法第14條第1項規定者，依同法第18條第1項處罰】。</w:t>
            </w:r>
            <w:proofErr w:type="gramStart"/>
            <w:r w:rsidRPr="0055474B">
              <w:rPr>
                <w:rFonts w:ascii="標楷體" w:hAnsi="標楷體"/>
                <w:sz w:val="20"/>
                <w:szCs w:val="18"/>
              </w:rPr>
              <w:t>如屬依採購</w:t>
            </w:r>
            <w:proofErr w:type="gramEnd"/>
            <w:r w:rsidRPr="0055474B">
              <w:rPr>
                <w:rFonts w:ascii="標楷體" w:hAnsi="標楷體"/>
                <w:sz w:val="20"/>
                <w:szCs w:val="18"/>
              </w:rPr>
              <w:t>法以公告程序辦理或同法第105條辦理之情形者，答「是」、「否」或未答者，均可。</w:t>
            </w:r>
          </w:p>
          <w:p w14:paraId="78B53D9C" w14:textId="77777777" w:rsidR="000A449E" w:rsidRPr="0055474B" w:rsidRDefault="000A449E" w:rsidP="000A449E">
            <w:pPr>
              <w:numPr>
                <w:ilvl w:val="0"/>
                <w:numId w:val="24"/>
              </w:numPr>
              <w:tabs>
                <w:tab w:val="left" w:pos="4163"/>
              </w:tabs>
              <w:snapToGrid w:val="0"/>
              <w:spacing w:line="0" w:lineRule="atLeast"/>
              <w:ind w:left="238" w:hanging="238"/>
              <w:jc w:val="both"/>
              <w:rPr>
                <w:rFonts w:ascii="標楷體" w:hAnsi="標楷體"/>
              </w:rPr>
            </w:pPr>
            <w:r w:rsidRPr="0055474B">
              <w:rPr>
                <w:rFonts w:ascii="標楷體" w:hAnsi="標楷體"/>
                <w:sz w:val="20"/>
                <w:szCs w:val="18"/>
              </w:rPr>
              <w:t>第九項、第十項、第十三項</w:t>
            </w:r>
            <w:proofErr w:type="gramStart"/>
            <w:r w:rsidRPr="0055474B">
              <w:rPr>
                <w:rFonts w:ascii="標楷體" w:hAnsi="標楷體"/>
                <w:sz w:val="20"/>
                <w:szCs w:val="18"/>
              </w:rPr>
              <w:t>未填者</w:t>
            </w:r>
            <w:proofErr w:type="gramEnd"/>
            <w:r w:rsidRPr="0055474B">
              <w:rPr>
                <w:rFonts w:ascii="標楷體" w:hAnsi="標楷體"/>
                <w:sz w:val="20"/>
                <w:szCs w:val="18"/>
              </w:rPr>
              <w:t>，機關得洽廠商澄清。</w:t>
            </w:r>
          </w:p>
          <w:p w14:paraId="5C097C9C" w14:textId="08597873" w:rsidR="000A449E" w:rsidRPr="0055474B" w:rsidRDefault="000A449E" w:rsidP="000A449E">
            <w:pPr>
              <w:numPr>
                <w:ilvl w:val="0"/>
                <w:numId w:val="24"/>
              </w:numPr>
              <w:tabs>
                <w:tab w:val="left" w:pos="4163"/>
              </w:tabs>
              <w:snapToGrid w:val="0"/>
              <w:spacing w:line="0" w:lineRule="atLeast"/>
              <w:ind w:left="238" w:hanging="238"/>
              <w:jc w:val="both"/>
              <w:rPr>
                <w:rFonts w:ascii="標楷體" w:hAnsi="標楷體"/>
                <w:sz w:val="20"/>
                <w:szCs w:val="18"/>
              </w:rPr>
            </w:pPr>
            <w:r w:rsidRPr="0055474B">
              <w:rPr>
                <w:rFonts w:ascii="標楷體" w:hAnsi="標楷體"/>
                <w:sz w:val="20"/>
                <w:szCs w:val="18"/>
              </w:rPr>
              <w:t>本採購如屬經濟部投資審議</w:t>
            </w:r>
            <w:r w:rsidR="00460873" w:rsidRPr="0055474B">
              <w:rPr>
                <w:rFonts w:ascii="標楷體" w:hAnsi="標楷體" w:hint="eastAsia"/>
                <w:sz w:val="20"/>
                <w:szCs w:val="18"/>
              </w:rPr>
              <w:t>司</w:t>
            </w:r>
            <w:r w:rsidRPr="0055474B">
              <w:rPr>
                <w:rFonts w:ascii="標楷體" w:hAnsi="標楷體"/>
                <w:sz w:val="20"/>
                <w:szCs w:val="18"/>
              </w:rPr>
              <w:t>公告「具敏感性或國安</w:t>
            </w:r>
            <w:r w:rsidR="002D10A9" w:rsidRPr="0055474B">
              <w:rPr>
                <w:rFonts w:ascii="標楷體" w:hAnsi="標楷體"/>
                <w:sz w:val="20"/>
                <w:szCs w:val="18"/>
              </w:rPr>
              <w:t>（</w:t>
            </w:r>
            <w:r w:rsidRPr="0055474B">
              <w:rPr>
                <w:rFonts w:ascii="標楷體" w:hAnsi="標楷體"/>
                <w:sz w:val="20"/>
                <w:szCs w:val="18"/>
              </w:rPr>
              <w:t>含資安</w:t>
            </w:r>
            <w:r w:rsidR="002D10A9" w:rsidRPr="0055474B">
              <w:rPr>
                <w:rFonts w:ascii="標楷體" w:hAnsi="標楷體"/>
                <w:sz w:val="20"/>
                <w:szCs w:val="18"/>
              </w:rPr>
              <w:t>）</w:t>
            </w:r>
            <w:r w:rsidRPr="0055474B">
              <w:rPr>
                <w:rFonts w:ascii="標楷體" w:hAnsi="標楷體"/>
                <w:sz w:val="20"/>
                <w:szCs w:val="18"/>
              </w:rPr>
              <w:t>疑慮之業務範疇」之資訊服務採購，</w:t>
            </w:r>
            <w:proofErr w:type="gramStart"/>
            <w:r w:rsidRPr="0055474B">
              <w:rPr>
                <w:rFonts w:ascii="標楷體" w:hAnsi="標楷體"/>
                <w:sz w:val="20"/>
                <w:szCs w:val="18"/>
              </w:rPr>
              <w:t>第十一項答</w:t>
            </w:r>
            <w:proofErr w:type="gramEnd"/>
            <w:r w:rsidRPr="0055474B">
              <w:rPr>
                <w:rFonts w:ascii="標楷體" w:hAnsi="標楷體"/>
                <w:sz w:val="20"/>
                <w:szCs w:val="18"/>
              </w:rPr>
              <w:t>「是」或未答者，不得參加投標；其投標者，不得作為決標對象；如非屬上開採購，答「是」、「否」或未答者，均可。</w:t>
            </w:r>
            <w:r w:rsidR="002D10A9" w:rsidRPr="0055474B">
              <w:rPr>
                <w:rFonts w:ascii="標楷體" w:hAnsi="標楷體"/>
                <w:sz w:val="20"/>
                <w:szCs w:val="18"/>
              </w:rPr>
              <w:t>（</w:t>
            </w:r>
            <w:r w:rsidRPr="0055474B">
              <w:rPr>
                <w:rFonts w:ascii="標楷體" w:hAnsi="標楷體"/>
                <w:sz w:val="20"/>
                <w:szCs w:val="18"/>
              </w:rPr>
              <w:t>詳投標須知第13點</w:t>
            </w:r>
            <w:r w:rsidR="00187699" w:rsidRPr="0055474B">
              <w:rPr>
                <w:rFonts w:ascii="標楷體" w:hAnsi="標楷體"/>
                <w:sz w:val="20"/>
                <w:szCs w:val="18"/>
              </w:rPr>
              <w:t>第3項</w:t>
            </w:r>
            <w:r w:rsidRPr="0055474B">
              <w:rPr>
                <w:rFonts w:ascii="標楷體" w:hAnsi="標楷體"/>
                <w:sz w:val="20"/>
                <w:szCs w:val="18"/>
              </w:rPr>
              <w:t>第2款第6目規定</w:t>
            </w:r>
            <w:r w:rsidR="002D10A9" w:rsidRPr="0055474B">
              <w:rPr>
                <w:rFonts w:ascii="標楷體" w:hAnsi="標楷體"/>
                <w:sz w:val="20"/>
                <w:szCs w:val="18"/>
              </w:rPr>
              <w:t>）</w:t>
            </w:r>
          </w:p>
          <w:p w14:paraId="72FE5F16" w14:textId="45832693" w:rsidR="000A449E" w:rsidRPr="0055474B" w:rsidRDefault="000A449E" w:rsidP="000A449E">
            <w:pPr>
              <w:numPr>
                <w:ilvl w:val="0"/>
                <w:numId w:val="24"/>
              </w:numPr>
              <w:tabs>
                <w:tab w:val="left" w:pos="3443"/>
              </w:tabs>
              <w:snapToGrid w:val="0"/>
              <w:spacing w:line="0" w:lineRule="atLeast"/>
              <w:ind w:left="238" w:hanging="238"/>
              <w:jc w:val="both"/>
              <w:rPr>
                <w:rFonts w:ascii="標楷體" w:hAnsi="標楷體"/>
                <w:sz w:val="20"/>
                <w:szCs w:val="18"/>
              </w:rPr>
            </w:pPr>
            <w:r w:rsidRPr="0055474B">
              <w:rPr>
                <w:rFonts w:ascii="標楷體" w:hAnsi="標楷體"/>
                <w:sz w:val="20"/>
                <w:szCs w:val="18"/>
              </w:rPr>
              <w:t>本採購如屬影響國家安全之採購，</w:t>
            </w:r>
            <w:proofErr w:type="gramStart"/>
            <w:r w:rsidRPr="0055474B">
              <w:rPr>
                <w:rFonts w:ascii="標楷體" w:hAnsi="標楷體"/>
                <w:sz w:val="20"/>
                <w:szCs w:val="18"/>
              </w:rPr>
              <w:t>第十二項答</w:t>
            </w:r>
            <w:proofErr w:type="gramEnd"/>
            <w:r w:rsidRPr="0055474B">
              <w:rPr>
                <w:rFonts w:ascii="標楷體" w:hAnsi="標楷體"/>
                <w:sz w:val="20"/>
                <w:szCs w:val="18"/>
              </w:rPr>
              <w:t>「是」或未答者，不得參加投標；其投標者，不得作為決標對象；如非屬上開採購，答「是」、「否」或未答者，均可。</w:t>
            </w:r>
            <w:r w:rsidR="002D10A9" w:rsidRPr="0055474B">
              <w:rPr>
                <w:rFonts w:ascii="標楷體" w:hAnsi="標楷體"/>
                <w:sz w:val="20"/>
                <w:szCs w:val="18"/>
              </w:rPr>
              <w:t>（</w:t>
            </w:r>
            <w:r w:rsidRPr="0055474B">
              <w:rPr>
                <w:rFonts w:ascii="標楷體" w:hAnsi="標楷體"/>
                <w:sz w:val="20"/>
                <w:szCs w:val="18"/>
              </w:rPr>
              <w:t>詳投標須知第13點</w:t>
            </w:r>
            <w:r w:rsidR="00187699" w:rsidRPr="0055474B">
              <w:rPr>
                <w:rFonts w:ascii="標楷體" w:hAnsi="標楷體"/>
                <w:sz w:val="20"/>
                <w:szCs w:val="18"/>
              </w:rPr>
              <w:t>第3項</w:t>
            </w:r>
            <w:r w:rsidRPr="0055474B">
              <w:rPr>
                <w:rFonts w:ascii="標楷體" w:hAnsi="標楷體"/>
                <w:sz w:val="20"/>
                <w:szCs w:val="18"/>
              </w:rPr>
              <w:t>第2款第7目規定</w:t>
            </w:r>
            <w:r w:rsidR="002D10A9" w:rsidRPr="0055474B">
              <w:rPr>
                <w:rFonts w:ascii="標楷體" w:hAnsi="標楷體"/>
                <w:sz w:val="20"/>
                <w:szCs w:val="18"/>
              </w:rPr>
              <w:t>）</w:t>
            </w:r>
          </w:p>
          <w:p w14:paraId="2392B6D8" w14:textId="77777777" w:rsidR="000A449E" w:rsidRPr="0055474B" w:rsidRDefault="000A449E" w:rsidP="000A449E">
            <w:pPr>
              <w:numPr>
                <w:ilvl w:val="0"/>
                <w:numId w:val="24"/>
              </w:numPr>
              <w:tabs>
                <w:tab w:val="left" w:pos="4163"/>
              </w:tabs>
              <w:snapToGrid w:val="0"/>
              <w:spacing w:line="0" w:lineRule="atLeast"/>
              <w:ind w:left="238" w:hanging="238"/>
              <w:jc w:val="both"/>
              <w:rPr>
                <w:rFonts w:ascii="標楷體" w:hAnsi="標楷體"/>
                <w:sz w:val="20"/>
                <w:szCs w:val="18"/>
              </w:rPr>
            </w:pPr>
            <w:r w:rsidRPr="0055474B">
              <w:rPr>
                <w:rFonts w:ascii="標楷體" w:hAnsi="標楷體"/>
                <w:sz w:val="20"/>
                <w:szCs w:val="18"/>
              </w:rPr>
              <w:t>本</w:t>
            </w:r>
            <w:proofErr w:type="gramStart"/>
            <w:r w:rsidRPr="0055474B">
              <w:rPr>
                <w:rFonts w:ascii="標楷體" w:hAnsi="標楷體"/>
                <w:sz w:val="20"/>
                <w:szCs w:val="18"/>
              </w:rPr>
              <w:t>聲明書填妥</w:t>
            </w:r>
            <w:proofErr w:type="gramEnd"/>
            <w:r w:rsidRPr="0055474B">
              <w:rPr>
                <w:rFonts w:ascii="標楷體" w:hAnsi="標楷體"/>
                <w:sz w:val="20"/>
                <w:szCs w:val="18"/>
              </w:rPr>
              <w:t>後附於投標文件遞送。</w:t>
            </w:r>
          </w:p>
          <w:p w14:paraId="4E7D4D04" w14:textId="77777777" w:rsidR="000A449E" w:rsidRPr="0055474B" w:rsidRDefault="000A449E" w:rsidP="000A449E">
            <w:pPr>
              <w:numPr>
                <w:ilvl w:val="0"/>
                <w:numId w:val="24"/>
              </w:numPr>
              <w:tabs>
                <w:tab w:val="left" w:pos="3443"/>
              </w:tabs>
              <w:snapToGrid w:val="0"/>
              <w:spacing w:line="0" w:lineRule="atLeast"/>
              <w:ind w:left="238" w:hanging="238"/>
              <w:jc w:val="both"/>
              <w:rPr>
                <w:rFonts w:ascii="標楷體" w:hAnsi="標楷體"/>
                <w:sz w:val="20"/>
                <w:szCs w:val="18"/>
              </w:rPr>
            </w:pPr>
            <w:r w:rsidRPr="0055474B">
              <w:rPr>
                <w:rFonts w:ascii="標楷體" w:hAnsi="標楷體"/>
                <w:sz w:val="20"/>
                <w:szCs w:val="18"/>
              </w:rPr>
              <w:t>本採購</w:t>
            </w:r>
            <w:proofErr w:type="gramStart"/>
            <w:r w:rsidRPr="0055474B">
              <w:rPr>
                <w:rFonts w:ascii="標楷體" w:hAnsi="標楷體"/>
                <w:sz w:val="20"/>
                <w:szCs w:val="18"/>
              </w:rPr>
              <w:t>如屬依採購</w:t>
            </w:r>
            <w:proofErr w:type="gramEnd"/>
            <w:r w:rsidRPr="0055474B">
              <w:rPr>
                <w:rFonts w:ascii="標楷體" w:hAnsi="標楷體"/>
                <w:sz w:val="20"/>
                <w:szCs w:val="18"/>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roofErr w:type="gramStart"/>
            <w:r w:rsidRPr="0055474B">
              <w:rPr>
                <w:rFonts w:ascii="標楷體" w:hAnsi="標楷體"/>
                <w:sz w:val="20"/>
                <w:szCs w:val="18"/>
              </w:rPr>
              <w:t>【</w:t>
            </w:r>
            <w:proofErr w:type="gramEnd"/>
            <w:r w:rsidRPr="0055474B">
              <w:rPr>
                <w:rFonts w:ascii="標楷體" w:hAnsi="標楷體"/>
                <w:sz w:val="20"/>
                <w:szCs w:val="18"/>
              </w:rPr>
              <w:t>上開揭露表公開於法務部廉政署網站https://www.aac.moj.gov.tw/首頁/防貪業務專區/利益衝突/業務宣導/公職人員利益衝突迴避法第14條第2項公職人員及關係人身分關係揭露表範本</w:t>
            </w:r>
            <w:proofErr w:type="gramStart"/>
            <w:r w:rsidRPr="0055474B">
              <w:rPr>
                <w:rFonts w:ascii="標楷體" w:hAnsi="標楷體"/>
                <w:sz w:val="20"/>
                <w:szCs w:val="18"/>
              </w:rPr>
              <w:t>】</w:t>
            </w:r>
            <w:proofErr w:type="gramEnd"/>
          </w:p>
          <w:p w14:paraId="38007669" w14:textId="454CECBF" w:rsidR="000A449E" w:rsidRPr="0055474B" w:rsidRDefault="0073283C" w:rsidP="0073283C">
            <w:pPr>
              <w:numPr>
                <w:ilvl w:val="0"/>
                <w:numId w:val="24"/>
              </w:numPr>
              <w:tabs>
                <w:tab w:val="left" w:pos="4163"/>
              </w:tabs>
              <w:snapToGrid w:val="0"/>
              <w:spacing w:line="0" w:lineRule="atLeast"/>
              <w:jc w:val="both"/>
              <w:rPr>
                <w:rFonts w:ascii="標楷體" w:hAnsi="標楷體"/>
              </w:rPr>
            </w:pPr>
            <w:r w:rsidRPr="0055474B">
              <w:rPr>
                <w:rFonts w:ascii="標楷體" w:hAnsi="標楷體" w:hint="eastAsia"/>
                <w:sz w:val="20"/>
                <w:szCs w:val="18"/>
              </w:rPr>
              <w:t>未由廠商負責人加蓋印章(或簽署)者</w:t>
            </w:r>
            <w:r w:rsidR="00593C2B" w:rsidRPr="0055474B">
              <w:rPr>
                <w:rFonts w:ascii="標楷體" w:hAnsi="標楷體" w:hint="eastAsia"/>
                <w:sz w:val="20"/>
                <w:szCs w:val="18"/>
              </w:rPr>
              <w:t>為不合格標</w:t>
            </w:r>
            <w:r w:rsidR="000A449E" w:rsidRPr="0055474B">
              <w:rPr>
                <w:rFonts w:ascii="標楷體" w:hAnsi="標楷體"/>
                <w:sz w:val="20"/>
                <w:szCs w:val="18"/>
              </w:rPr>
              <w:t>。</w:t>
            </w:r>
          </w:p>
          <w:p w14:paraId="04CB5976" w14:textId="77777777" w:rsidR="000A449E" w:rsidRPr="0055474B" w:rsidRDefault="000A449E" w:rsidP="000A449E">
            <w:pPr>
              <w:numPr>
                <w:ilvl w:val="0"/>
                <w:numId w:val="24"/>
              </w:numPr>
              <w:tabs>
                <w:tab w:val="left" w:pos="4163"/>
              </w:tabs>
              <w:snapToGrid w:val="0"/>
              <w:spacing w:line="0" w:lineRule="atLeast"/>
              <w:ind w:left="238" w:hanging="238"/>
              <w:jc w:val="both"/>
              <w:rPr>
                <w:rFonts w:ascii="標楷體" w:hAnsi="標楷體"/>
                <w:sz w:val="20"/>
                <w:szCs w:val="18"/>
              </w:rPr>
            </w:pPr>
            <w:r w:rsidRPr="0055474B">
              <w:rPr>
                <w:rFonts w:ascii="標楷體" w:hAnsi="標楷體"/>
                <w:sz w:val="20"/>
                <w:szCs w:val="18"/>
              </w:rPr>
              <w:t>本採購如允許共同投標，共同投標廠商各成員應分別出具本投標廠商聲明書。</w:t>
            </w:r>
          </w:p>
        </w:tc>
      </w:tr>
      <w:tr w:rsidR="00297460" w:rsidRPr="0055474B" w14:paraId="5128652D" w14:textId="77777777" w:rsidTr="00297460">
        <w:trPr>
          <w:cantSplit/>
          <w:trHeight w:val="1220"/>
        </w:trPr>
        <w:tc>
          <w:tcPr>
            <w:tcW w:w="478"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45D93C70" w14:textId="77777777" w:rsidR="00297460" w:rsidRPr="0055474B" w:rsidRDefault="00297460" w:rsidP="00817346">
            <w:pPr>
              <w:tabs>
                <w:tab w:val="left" w:pos="9923"/>
              </w:tabs>
              <w:snapToGrid w:val="0"/>
              <w:spacing w:line="340" w:lineRule="exact"/>
              <w:jc w:val="both"/>
              <w:rPr>
                <w:rFonts w:ascii="標楷體" w:hAnsi="標楷體"/>
                <w:sz w:val="18"/>
                <w:szCs w:val="18"/>
              </w:rPr>
            </w:pPr>
          </w:p>
        </w:tc>
        <w:tc>
          <w:tcPr>
            <w:tcW w:w="6646" w:type="dxa"/>
            <w:tcBorders>
              <w:top w:val="single" w:sz="6" w:space="0" w:color="000000"/>
              <w:left w:val="single" w:sz="6"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92E92CE" w14:textId="05B9D5D4" w:rsidR="00297460" w:rsidRPr="0055474B" w:rsidRDefault="00AB4705" w:rsidP="00297460">
            <w:pPr>
              <w:tabs>
                <w:tab w:val="left" w:pos="9923"/>
              </w:tabs>
              <w:snapToGrid w:val="0"/>
              <w:spacing w:line="0" w:lineRule="atLeast"/>
              <w:jc w:val="both"/>
              <w:rPr>
                <w:rFonts w:ascii="標楷體" w:hAnsi="標楷體"/>
                <w:sz w:val="18"/>
                <w:szCs w:val="18"/>
              </w:rPr>
            </w:pPr>
            <w:r w:rsidRPr="00AB4705">
              <w:rPr>
                <w:rFonts w:ascii="標楷體" w:hAnsi="標楷體" w:hint="eastAsia"/>
                <w:color w:val="FF0000"/>
                <w:sz w:val="18"/>
                <w:szCs w:val="18"/>
              </w:rPr>
              <w:t>投標廠商</w:t>
            </w:r>
            <w:r w:rsidR="00297460" w:rsidRPr="0055474B">
              <w:rPr>
                <w:rFonts w:ascii="標楷體" w:hAnsi="標楷體"/>
                <w:sz w:val="18"/>
                <w:szCs w:val="18"/>
              </w:rPr>
              <w:t>負責人印章或簽署：</w:t>
            </w:r>
          </w:p>
        </w:tc>
        <w:tc>
          <w:tcPr>
            <w:tcW w:w="3083" w:type="dxa"/>
            <w:tcBorders>
              <w:top w:val="single" w:sz="6"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6AC2E06B" w14:textId="39C03BE6" w:rsidR="00297460" w:rsidRPr="0055474B" w:rsidRDefault="00297460" w:rsidP="00817346">
            <w:pPr>
              <w:tabs>
                <w:tab w:val="left" w:pos="9923"/>
              </w:tabs>
              <w:snapToGrid w:val="0"/>
              <w:spacing w:line="0" w:lineRule="atLeast"/>
              <w:jc w:val="both"/>
              <w:rPr>
                <w:rFonts w:ascii="標楷體" w:hAnsi="標楷體"/>
                <w:sz w:val="18"/>
                <w:szCs w:val="18"/>
              </w:rPr>
            </w:pPr>
            <w:r w:rsidRPr="0055474B">
              <w:rPr>
                <w:rFonts w:ascii="標楷體" w:hAnsi="標楷體"/>
                <w:sz w:val="18"/>
                <w:szCs w:val="18"/>
              </w:rPr>
              <w:t>簽署日期：    年    月    日</w:t>
            </w:r>
          </w:p>
        </w:tc>
      </w:tr>
    </w:tbl>
    <w:p w14:paraId="15BE564D"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4201917A"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5136D66D"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3FCCFD06"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36139876"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28CCB312"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4FFE88F6"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72D933E2"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11A8623C"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03CD5877"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77C77756"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3A3A2198"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632787BA"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7E8EDDA8"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49DA763C"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5CF6AD8B"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7E6C8DDA"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258AD4AA"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5A0D49F5"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4ADB31CA"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561200E7"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0BB974B0"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64BE4473"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10EA0A26" w14:textId="77777777" w:rsidR="000D1719" w:rsidRPr="0055474B" w:rsidRDefault="00CE7E24">
      <w:pPr>
        <w:pageBreakBefore/>
        <w:tabs>
          <w:tab w:val="left" w:pos="9923"/>
        </w:tabs>
        <w:spacing w:before="180"/>
        <w:jc w:val="both"/>
        <w:rPr>
          <w:rFonts w:ascii="標楷體" w:hAnsi="標楷體"/>
        </w:rPr>
      </w:pPr>
      <w:r w:rsidRPr="0055474B">
        <w:rPr>
          <w:rFonts w:ascii="標楷體" w:hAnsi="標楷體"/>
          <w:b/>
          <w:sz w:val="32"/>
          <w:szCs w:val="32"/>
        </w:rPr>
        <w:lastRenderedPageBreak/>
        <w:t>附錄四</w:t>
      </w:r>
    </w:p>
    <w:p w14:paraId="7D94052E" w14:textId="77777777" w:rsidR="000D1719" w:rsidRPr="0055474B" w:rsidRDefault="00CE7E24" w:rsidP="009F7FA3">
      <w:pPr>
        <w:tabs>
          <w:tab w:val="left" w:pos="9923"/>
        </w:tabs>
        <w:spacing w:after="120" w:line="500" w:lineRule="exact"/>
        <w:jc w:val="center"/>
        <w:rPr>
          <w:rFonts w:ascii="標楷體" w:hAnsi="標楷體"/>
        </w:rPr>
      </w:pPr>
      <w:r w:rsidRPr="0055474B">
        <w:rPr>
          <w:rFonts w:ascii="標楷體" w:hAnsi="標楷體"/>
          <w:sz w:val="44"/>
          <w:szCs w:val="44"/>
        </w:rPr>
        <w:t>00427</w:t>
      </w:r>
    </w:p>
    <w:p w14:paraId="3297AA73" w14:textId="77777777" w:rsidR="000D1719" w:rsidRPr="0055474B" w:rsidRDefault="00CE7E24">
      <w:pPr>
        <w:tabs>
          <w:tab w:val="left" w:pos="9923"/>
        </w:tabs>
        <w:spacing w:after="240" w:line="400" w:lineRule="exact"/>
        <w:jc w:val="center"/>
        <w:rPr>
          <w:rFonts w:ascii="標楷體" w:hAnsi="標楷體"/>
          <w:sz w:val="44"/>
          <w:szCs w:val="44"/>
        </w:rPr>
      </w:pPr>
      <w:r w:rsidRPr="0055474B">
        <w:rPr>
          <w:rFonts w:ascii="標楷體" w:hAnsi="標楷體"/>
          <w:sz w:val="44"/>
          <w:szCs w:val="44"/>
        </w:rPr>
        <w:t>證　件　封</w:t>
      </w:r>
    </w:p>
    <w:tbl>
      <w:tblPr>
        <w:tblW w:w="9002" w:type="dxa"/>
        <w:tblInd w:w="600" w:type="dxa"/>
        <w:tblCellMar>
          <w:left w:w="10" w:type="dxa"/>
          <w:right w:w="10" w:type="dxa"/>
        </w:tblCellMar>
        <w:tblLook w:val="0000" w:firstRow="0" w:lastRow="0" w:firstColumn="0" w:lastColumn="0" w:noHBand="0" w:noVBand="0"/>
      </w:tblPr>
      <w:tblGrid>
        <w:gridCol w:w="2268"/>
        <w:gridCol w:w="6734"/>
      </w:tblGrid>
      <w:tr w:rsidR="00782CA7" w:rsidRPr="0055474B" w14:paraId="25117E15" w14:textId="77777777">
        <w:trPr>
          <w:trHeight w:val="747"/>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2D79D" w14:textId="77777777" w:rsidR="000D1719" w:rsidRPr="0055474B" w:rsidRDefault="00CE7E24">
            <w:pPr>
              <w:tabs>
                <w:tab w:val="left" w:pos="9923"/>
              </w:tabs>
              <w:jc w:val="both"/>
              <w:rPr>
                <w:rFonts w:ascii="標楷體" w:hAnsi="標楷體"/>
                <w:sz w:val="28"/>
              </w:rPr>
            </w:pPr>
            <w:r w:rsidRPr="0055474B">
              <w:rPr>
                <w:rFonts w:ascii="標楷體" w:hAnsi="標楷體"/>
                <w:sz w:val="28"/>
              </w:rPr>
              <w:t>案號</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9A11" w14:textId="6D118DBB" w:rsidR="000D1719" w:rsidRPr="0055474B" w:rsidRDefault="001B3BB9">
            <w:pPr>
              <w:tabs>
                <w:tab w:val="left" w:pos="9923"/>
              </w:tabs>
              <w:spacing w:line="400" w:lineRule="exact"/>
              <w:jc w:val="both"/>
              <w:rPr>
                <w:rFonts w:ascii="標楷體" w:hAnsi="標楷體"/>
                <w:sz w:val="26"/>
              </w:rPr>
            </w:pPr>
            <w:r>
              <w:rPr>
                <w:rFonts w:ascii="標楷體" w:hAnsi="標楷體" w:hint="eastAsia"/>
                <w:sz w:val="26"/>
              </w:rPr>
              <w:t>114003</w:t>
            </w:r>
          </w:p>
        </w:tc>
      </w:tr>
      <w:tr w:rsidR="00782CA7" w:rsidRPr="0055474B" w14:paraId="5148A493" w14:textId="77777777">
        <w:trPr>
          <w:trHeight w:val="75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EA181" w14:textId="77777777" w:rsidR="000D1719" w:rsidRPr="0055474B" w:rsidRDefault="00CE7E24">
            <w:pPr>
              <w:tabs>
                <w:tab w:val="left" w:pos="9923"/>
              </w:tabs>
              <w:jc w:val="both"/>
              <w:rPr>
                <w:rFonts w:ascii="標楷體" w:hAnsi="標楷體"/>
                <w:sz w:val="28"/>
              </w:rPr>
            </w:pPr>
            <w:r w:rsidRPr="0055474B">
              <w:rPr>
                <w:rFonts w:ascii="標楷體" w:hAnsi="標楷體"/>
                <w:sz w:val="28"/>
              </w:rPr>
              <w:t>採購名稱</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69C57" w14:textId="018CFE17" w:rsidR="000D1719" w:rsidRPr="0055474B" w:rsidRDefault="00837F87">
            <w:pPr>
              <w:tabs>
                <w:tab w:val="left" w:pos="9923"/>
              </w:tabs>
              <w:spacing w:line="400" w:lineRule="exact"/>
              <w:jc w:val="both"/>
              <w:rPr>
                <w:rFonts w:ascii="標楷體" w:hAnsi="標楷體"/>
                <w:sz w:val="26"/>
              </w:rPr>
            </w:pPr>
            <w:r>
              <w:rPr>
                <w:rFonts w:ascii="標楷體" w:hAnsi="標楷體" w:cs="新細明體" w:hint="eastAsia"/>
                <w:spacing w:val="-4"/>
                <w:szCs w:val="20"/>
                <w:u w:val="single"/>
              </w:rPr>
              <w:t>114</w:t>
            </w:r>
            <w:proofErr w:type="gramStart"/>
            <w:r>
              <w:rPr>
                <w:rFonts w:ascii="標楷體" w:hAnsi="標楷體" w:cs="新細明體" w:hint="eastAsia"/>
                <w:spacing w:val="-4"/>
                <w:szCs w:val="20"/>
                <w:u w:val="single"/>
              </w:rPr>
              <w:t>年光仁樓</w:t>
            </w:r>
            <w:proofErr w:type="gramEnd"/>
            <w:r>
              <w:rPr>
                <w:rFonts w:ascii="標楷體" w:hAnsi="標楷體" w:cs="新細明體" w:hint="eastAsia"/>
                <w:spacing w:val="-4"/>
                <w:szCs w:val="20"/>
                <w:u w:val="single"/>
              </w:rPr>
              <w:t>B2雷射投影機</w:t>
            </w:r>
            <w:r w:rsidR="00AD57B1" w:rsidRPr="00AD57B1">
              <w:rPr>
                <w:rFonts w:ascii="標楷體" w:hAnsi="標楷體" w:cs="新細明體" w:hint="eastAsia"/>
                <w:spacing w:val="-4"/>
                <w:szCs w:val="20"/>
                <w:u w:val="single"/>
              </w:rPr>
              <w:t>採購</w:t>
            </w:r>
            <w:r w:rsidR="00AD57B1" w:rsidRPr="00AD57B1">
              <w:rPr>
                <w:rFonts w:ascii="標楷體" w:hAnsi="標楷體"/>
                <w:spacing w:val="-4"/>
                <w:szCs w:val="20"/>
                <w:u w:val="single"/>
              </w:rPr>
              <w:t>案</w:t>
            </w:r>
          </w:p>
        </w:tc>
      </w:tr>
      <w:tr w:rsidR="000D1719" w:rsidRPr="0055474B" w14:paraId="51AF7215" w14:textId="77777777">
        <w:trPr>
          <w:trHeight w:val="75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E759D" w14:textId="77777777" w:rsidR="000D1719" w:rsidRPr="0055474B" w:rsidRDefault="00CE7E24">
            <w:pPr>
              <w:tabs>
                <w:tab w:val="left" w:pos="9923"/>
              </w:tabs>
              <w:jc w:val="both"/>
              <w:rPr>
                <w:rFonts w:ascii="標楷體" w:hAnsi="標楷體"/>
                <w:sz w:val="28"/>
              </w:rPr>
            </w:pPr>
            <w:r w:rsidRPr="0055474B">
              <w:rPr>
                <w:rFonts w:ascii="標楷體" w:hAnsi="標楷體"/>
                <w:sz w:val="28"/>
              </w:rPr>
              <w:t>流水編號</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C8C" w14:textId="77777777" w:rsidR="000D1719" w:rsidRPr="0055474B" w:rsidRDefault="00CE7E24">
            <w:pPr>
              <w:tabs>
                <w:tab w:val="left" w:pos="9923"/>
              </w:tabs>
              <w:spacing w:line="400" w:lineRule="exact"/>
              <w:jc w:val="both"/>
              <w:rPr>
                <w:rFonts w:ascii="標楷體" w:hAnsi="標楷體"/>
              </w:rPr>
            </w:pPr>
            <w:r w:rsidRPr="0055474B">
              <w:rPr>
                <w:rFonts w:ascii="標楷體" w:hAnsi="標楷體"/>
                <w:noProof/>
                <w:sz w:val="26"/>
              </w:rPr>
              <mc:AlternateContent>
                <mc:Choice Requires="wps">
                  <w:drawing>
                    <wp:anchor distT="0" distB="0" distL="114300" distR="114300" simplePos="0" relativeHeight="251642368" behindDoc="0" locked="0" layoutInCell="1" allowOverlap="1" wp14:anchorId="65BEE836" wp14:editId="67DF5E3E">
                      <wp:simplePos x="0" y="0"/>
                      <wp:positionH relativeFrom="column">
                        <wp:posOffset>-69851</wp:posOffset>
                      </wp:positionH>
                      <wp:positionV relativeFrom="paragraph">
                        <wp:posOffset>356872</wp:posOffset>
                      </wp:positionV>
                      <wp:extent cx="4343400" cy="600075"/>
                      <wp:effectExtent l="0" t="0" r="0" b="9525"/>
                      <wp:wrapNone/>
                      <wp:docPr id="1" name="Text Box 22"/>
                      <wp:cNvGraphicFramePr/>
                      <a:graphic xmlns:a="http://schemas.openxmlformats.org/drawingml/2006/main">
                        <a:graphicData uri="http://schemas.microsoft.com/office/word/2010/wordprocessingShape">
                          <wps:wsp>
                            <wps:cNvSpPr txBox="1"/>
                            <wps:spPr>
                              <a:xfrm>
                                <a:off x="0" y="0"/>
                                <a:ext cx="4343400" cy="600075"/>
                              </a:xfrm>
                              <a:prstGeom prst="rect">
                                <a:avLst/>
                              </a:prstGeom>
                              <a:noFill/>
                              <a:ln>
                                <a:noFill/>
                                <a:prstDash/>
                              </a:ln>
                            </wps:spPr>
                            <wps:txbx>
                              <w:txbxContent>
                                <w:p w14:paraId="34D4D010" w14:textId="77777777" w:rsidR="00837F87" w:rsidRDefault="00837F87">
                                  <w:pPr>
                                    <w:spacing w:before="220"/>
                                    <w:rPr>
                                      <w:rFonts w:ascii="標楷體" w:hAnsi="標楷體"/>
                                    </w:rPr>
                                  </w:pPr>
                                  <w:r>
                                    <w:rPr>
                                      <w:rFonts w:ascii="標楷體" w:hAnsi="標楷體"/>
                                    </w:rPr>
                                    <w:t>（上欄由主辦機關於招標時編列與投標封套同一號碼）</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5.5pt;margin-top:28.1pt;width:342pt;height:47.25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" filled="f" stroked="f">
                      <v:textbox>
                        <w:txbxContent>
                          <w:p w14:paraId="34D4D010" w14:textId="77777777" w:rsidR="00837F87" w:rsidRDefault="00837F87">
                            <w:pPr>
                              <w:spacing w:before="220"/>
                              <w:rPr>
                                <w:rFonts w:ascii="標楷體" w:hAnsi="標楷體"/>
                              </w:rPr>
                            </w:pPr>
                            <w:r>
                              <w:rPr>
                                <w:rFonts w:ascii="標楷體" w:hAnsi="標楷體"/>
                              </w:rPr>
                              <w:t>（上欄由主辦機關於招標時編列與投標封套同一號碼）</w:t>
                            </w:r>
                          </w:p>
                        </w:txbxContent>
                      </v:textbox>
                    </v:shape>
                  </w:pict>
                </mc:Fallback>
              </mc:AlternateContent>
            </w:r>
          </w:p>
        </w:tc>
      </w:tr>
    </w:tbl>
    <w:p w14:paraId="52B866C5" w14:textId="77777777" w:rsidR="000D1719" w:rsidRPr="0055474B" w:rsidRDefault="000D1719">
      <w:pPr>
        <w:tabs>
          <w:tab w:val="left" w:pos="9923"/>
        </w:tabs>
        <w:spacing w:line="400" w:lineRule="exact"/>
        <w:jc w:val="both"/>
        <w:rPr>
          <w:rFonts w:ascii="標楷體" w:hAnsi="標楷體"/>
          <w:sz w:val="26"/>
        </w:rPr>
      </w:pPr>
    </w:p>
    <w:p w14:paraId="074B76ED" w14:textId="77777777" w:rsidR="000D1719" w:rsidRPr="0055474B" w:rsidRDefault="000D1719">
      <w:pPr>
        <w:tabs>
          <w:tab w:val="left" w:pos="9923"/>
        </w:tabs>
        <w:jc w:val="both"/>
        <w:rPr>
          <w:rFonts w:ascii="標楷體" w:hAnsi="標楷體"/>
          <w:sz w:val="26"/>
        </w:rPr>
      </w:pPr>
    </w:p>
    <w:p w14:paraId="751E1007" w14:textId="77777777" w:rsidR="000D1719" w:rsidRPr="0055474B" w:rsidRDefault="000D1719">
      <w:pPr>
        <w:tabs>
          <w:tab w:val="left" w:pos="9923"/>
        </w:tabs>
        <w:jc w:val="both"/>
        <w:rPr>
          <w:rFonts w:ascii="標楷體" w:hAnsi="標楷體"/>
          <w:sz w:val="52"/>
        </w:rPr>
      </w:pPr>
    </w:p>
    <w:p w14:paraId="1D59C3A6" w14:textId="77777777" w:rsidR="000D1719" w:rsidRPr="0055474B" w:rsidRDefault="00CE7E24">
      <w:pPr>
        <w:tabs>
          <w:tab w:val="left" w:pos="9923"/>
        </w:tabs>
        <w:jc w:val="both"/>
        <w:rPr>
          <w:rFonts w:ascii="標楷體" w:hAnsi="標楷體"/>
        </w:rPr>
      </w:pPr>
      <w:r w:rsidRPr="0055474B">
        <w:rPr>
          <w:rFonts w:ascii="標楷體" w:hAnsi="標楷體"/>
          <w:noProof/>
          <w:sz w:val="26"/>
        </w:rPr>
        <mc:AlternateContent>
          <mc:Choice Requires="wps">
            <w:drawing>
              <wp:anchor distT="0" distB="0" distL="114300" distR="114300" simplePos="0" relativeHeight="251640320" behindDoc="0" locked="0" layoutInCell="1" allowOverlap="1" wp14:anchorId="7F2F6FAC" wp14:editId="59DC230D">
                <wp:simplePos x="0" y="0"/>
                <wp:positionH relativeFrom="column">
                  <wp:posOffset>381003</wp:posOffset>
                </wp:positionH>
                <wp:positionV relativeFrom="paragraph">
                  <wp:posOffset>158748</wp:posOffset>
                </wp:positionV>
                <wp:extent cx="5715000" cy="1371600"/>
                <wp:effectExtent l="19050" t="19050" r="19050" b="19050"/>
                <wp:wrapNone/>
                <wp:docPr id="2" name="Text Box 20"/>
                <wp:cNvGraphicFramePr/>
                <a:graphic xmlns:a="http://schemas.openxmlformats.org/drawingml/2006/main">
                  <a:graphicData uri="http://schemas.microsoft.com/office/word/2010/wordprocessingShape">
                    <wps:wsp>
                      <wps:cNvSpPr txBox="1"/>
                      <wps:spPr>
                        <a:xfrm>
                          <a:off x="0" y="0"/>
                          <a:ext cx="5715000" cy="1371600"/>
                        </a:xfrm>
                        <a:prstGeom prst="rect">
                          <a:avLst/>
                        </a:prstGeom>
                        <a:noFill/>
                        <a:ln w="38103">
                          <a:solidFill>
                            <a:srgbClr val="000000"/>
                          </a:solidFill>
                          <a:prstDash val="solid"/>
                        </a:ln>
                      </wps:spPr>
                      <wps:txbx>
                        <w:txbxContent>
                          <w:p w14:paraId="7A3B5C26" w14:textId="77777777" w:rsidR="00837F87" w:rsidRDefault="00837F87">
                            <w:pPr>
                              <w:spacing w:before="840" w:line="440" w:lineRule="exact"/>
                              <w:jc w:val="center"/>
                              <w:rPr>
                                <w:sz w:val="96"/>
                                <w:szCs w:val="96"/>
                              </w:rPr>
                            </w:pPr>
                            <w:r>
                              <w:rPr>
                                <w:sz w:val="96"/>
                                <w:szCs w:val="96"/>
                              </w:rPr>
                              <w:t>證</w:t>
                            </w:r>
                            <w:r>
                              <w:rPr>
                                <w:sz w:val="96"/>
                                <w:szCs w:val="96"/>
                              </w:rPr>
                              <w:t xml:space="preserve">      </w:t>
                            </w:r>
                            <w:r>
                              <w:rPr>
                                <w:sz w:val="96"/>
                                <w:szCs w:val="96"/>
                              </w:rPr>
                              <w:t>件</w:t>
                            </w:r>
                            <w:r>
                              <w:rPr>
                                <w:sz w:val="96"/>
                                <w:szCs w:val="96"/>
                              </w:rPr>
                              <w:t xml:space="preserve">      </w:t>
                            </w:r>
                            <w:r>
                              <w:rPr>
                                <w:sz w:val="96"/>
                                <w:szCs w:val="96"/>
                              </w:rPr>
                              <w:t>封</w:t>
                            </w:r>
                          </w:p>
                        </w:txbxContent>
                      </wps:txbx>
                      <wps:bodyPr vert="horz" wrap="square" lIns="91440" tIns="45720" rIns="91440" bIns="45720" anchor="t" anchorCtr="0" compatLnSpc="0">
                        <a:noAutofit/>
                      </wps:bodyPr>
                    </wps:wsp>
                  </a:graphicData>
                </a:graphic>
              </wp:anchor>
            </w:drawing>
          </mc:Choice>
          <mc:Fallback>
            <w:pict>
              <v:shape id="Text Box 20" o:spid="_x0000_s1027" type="#_x0000_t202" style="position:absolute;left:0;text-align:left;margin-left:30pt;margin-top:12.5pt;width:450pt;height:108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" filled="f" strokeweight="1.0584mm">
                <v:textbox>
                  <w:txbxContent>
                    <w:p w14:paraId="7A3B5C26" w14:textId="77777777" w:rsidR="00837F87" w:rsidRDefault="00837F87">
                      <w:pPr>
                        <w:spacing w:before="840" w:line="440" w:lineRule="exact"/>
                        <w:jc w:val="center"/>
                        <w:rPr>
                          <w:sz w:val="96"/>
                          <w:szCs w:val="96"/>
                        </w:rPr>
                      </w:pPr>
                      <w:r>
                        <w:rPr>
                          <w:sz w:val="96"/>
                          <w:szCs w:val="96"/>
                        </w:rPr>
                        <w:t>證</w:t>
                      </w:r>
                      <w:r>
                        <w:rPr>
                          <w:sz w:val="96"/>
                          <w:szCs w:val="96"/>
                        </w:rPr>
                        <w:t xml:space="preserve">      </w:t>
                      </w:r>
                      <w:r>
                        <w:rPr>
                          <w:sz w:val="96"/>
                          <w:szCs w:val="96"/>
                        </w:rPr>
                        <w:t>件</w:t>
                      </w:r>
                      <w:r>
                        <w:rPr>
                          <w:sz w:val="96"/>
                          <w:szCs w:val="96"/>
                        </w:rPr>
                        <w:t xml:space="preserve">      </w:t>
                      </w:r>
                      <w:r>
                        <w:rPr>
                          <w:sz w:val="96"/>
                          <w:szCs w:val="96"/>
                        </w:rPr>
                        <w:t>封</w:t>
                      </w:r>
                    </w:p>
                  </w:txbxContent>
                </v:textbox>
              </v:shape>
            </w:pict>
          </mc:Fallback>
        </mc:AlternateContent>
      </w:r>
    </w:p>
    <w:p w14:paraId="17B36863" w14:textId="77777777" w:rsidR="000D1719" w:rsidRPr="0055474B" w:rsidRDefault="000D1719">
      <w:pPr>
        <w:tabs>
          <w:tab w:val="left" w:pos="9923"/>
        </w:tabs>
        <w:spacing w:before="180"/>
        <w:jc w:val="both"/>
        <w:rPr>
          <w:rFonts w:ascii="標楷體" w:hAnsi="標楷體"/>
        </w:rPr>
      </w:pPr>
    </w:p>
    <w:p w14:paraId="58B85077" w14:textId="3ECCC773" w:rsidR="000D1719" w:rsidRPr="0055474B" w:rsidRDefault="00F006D0">
      <w:pPr>
        <w:tabs>
          <w:tab w:val="left" w:pos="9923"/>
        </w:tabs>
        <w:spacing w:before="180"/>
        <w:jc w:val="both"/>
        <w:rPr>
          <w:rFonts w:ascii="標楷體" w:hAnsi="標楷體"/>
        </w:rPr>
      </w:pPr>
      <w:r w:rsidRPr="0055474B">
        <w:rPr>
          <w:rFonts w:ascii="標楷體" w:hAnsi="標楷體"/>
          <w:noProof/>
          <w:sz w:val="26"/>
        </w:rPr>
        <mc:AlternateContent>
          <mc:Choice Requires="wps">
            <w:drawing>
              <wp:anchor distT="0" distB="0" distL="114300" distR="114300" simplePos="0" relativeHeight="251639296" behindDoc="0" locked="0" layoutInCell="1" allowOverlap="1" wp14:anchorId="6D399671" wp14:editId="439122D3">
                <wp:simplePos x="0" y="0"/>
                <wp:positionH relativeFrom="column">
                  <wp:posOffset>80010</wp:posOffset>
                </wp:positionH>
                <wp:positionV relativeFrom="paragraph">
                  <wp:posOffset>687704</wp:posOffset>
                </wp:positionV>
                <wp:extent cx="6096000" cy="1514475"/>
                <wp:effectExtent l="0" t="0" r="0" b="9525"/>
                <wp:wrapNone/>
                <wp:docPr id="3" name="Text Box 19"/>
                <wp:cNvGraphicFramePr/>
                <a:graphic xmlns:a="http://schemas.openxmlformats.org/drawingml/2006/main">
                  <a:graphicData uri="http://schemas.microsoft.com/office/word/2010/wordprocessingShape">
                    <wps:wsp>
                      <wps:cNvSpPr txBox="1"/>
                      <wps:spPr>
                        <a:xfrm>
                          <a:off x="0" y="0"/>
                          <a:ext cx="6096000" cy="1514475"/>
                        </a:xfrm>
                        <a:prstGeom prst="rect">
                          <a:avLst/>
                        </a:prstGeom>
                        <a:noFill/>
                        <a:ln>
                          <a:noFill/>
                          <a:prstDash/>
                        </a:ln>
                      </wps:spPr>
                      <wps:txbx>
                        <w:txbxContent>
                          <w:p w14:paraId="26860794" w14:textId="047D12F5" w:rsidR="00837F87" w:rsidRDefault="00837F87">
                            <w:pPr>
                              <w:spacing w:line="440" w:lineRule="exact"/>
                              <w:ind w:left="851" w:hanging="851"/>
                              <w:jc w:val="both"/>
                            </w:pPr>
                            <w:r>
                              <w:rPr>
                                <w:rFonts w:ascii="標楷體" w:hAnsi="標楷體"/>
                                <w:sz w:val="28"/>
                              </w:rPr>
                              <w:t>說明：本</w:t>
                            </w:r>
                            <w:proofErr w:type="gramStart"/>
                            <w:r>
                              <w:rPr>
                                <w:rFonts w:ascii="標楷體" w:hAnsi="標楷體"/>
                                <w:sz w:val="28"/>
                              </w:rPr>
                              <w:t>證件封僅裝入</w:t>
                            </w:r>
                            <w:proofErr w:type="gramEnd"/>
                            <w:r>
                              <w:rPr>
                                <w:rFonts w:ascii="標楷體" w:hAnsi="標楷體"/>
                                <w:sz w:val="28"/>
                              </w:rPr>
                              <w:t>招標文件規定資格文件影本、現金外之押標金</w:t>
                            </w:r>
                            <w:r w:rsidRPr="00C57B1C">
                              <w:rPr>
                                <w:rFonts w:ascii="標楷體" w:hAnsi="標楷體"/>
                                <w:sz w:val="28"/>
                              </w:rPr>
                              <w:t>或其繳納憑據（或收據聯）</w:t>
                            </w:r>
                            <w:r w:rsidRPr="00072F4F">
                              <w:rPr>
                                <w:rFonts w:ascii="標楷體" w:hAnsi="標楷體"/>
                                <w:sz w:val="28"/>
                              </w:rPr>
                              <w:t>。</w:t>
                            </w:r>
                          </w:p>
                          <w:p w14:paraId="7EDD88EF" w14:textId="5DDF238D" w:rsidR="00837F87" w:rsidRDefault="00837F87">
                            <w:pPr>
                              <w:spacing w:line="440" w:lineRule="exact"/>
                              <w:ind w:left="840"/>
                              <w:jc w:val="both"/>
                            </w:pPr>
                            <w:r>
                              <w:rPr>
                                <w:rFonts w:ascii="標楷體" w:hAnsi="標楷體"/>
                                <w:b/>
                                <w:sz w:val="28"/>
                                <w:szCs w:val="28"/>
                              </w:rPr>
                              <w:t>（一次投標不分段開標者，得免另備本封套，得將資格文件，一併</w:t>
                            </w:r>
                            <w:r>
                              <w:rPr>
                                <w:rFonts w:ascii="標楷體" w:hAnsi="標楷體" w:cs="新細明體"/>
                                <w:b/>
                                <w:sz w:val="28"/>
                                <w:szCs w:val="28"/>
                              </w:rPr>
                              <w:t>裝入投標封套</w:t>
                            </w:r>
                            <w:r>
                              <w:rPr>
                                <w:rFonts w:ascii="標楷體" w:hAnsi="標楷體"/>
                                <w:b/>
                                <w:sz w:val="28"/>
                                <w:szCs w:val="28"/>
                              </w:rPr>
                              <w:t>）</w:t>
                            </w:r>
                          </w:p>
                          <w:p w14:paraId="13DB46AB" w14:textId="77777777" w:rsidR="00837F87" w:rsidRDefault="00837F87">
                            <w:pPr>
                              <w:spacing w:line="440" w:lineRule="exact"/>
                              <w:jc w:val="both"/>
                              <w:rPr>
                                <w:u w:val="single"/>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Text Box 19" o:spid="_x0000_s1028" type="#_x0000_t202" style="position:absolute;left:0;text-align:left;margin-left:6.3pt;margin-top:54.15pt;width:480pt;height:119.25pt;z-index:25163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" filled="f" stroked="f">
                <v:textbox>
                  <w:txbxContent>
                    <w:p w14:paraId="26860794" w14:textId="047D12F5" w:rsidR="00837F87" w:rsidRDefault="00837F87">
                      <w:pPr>
                        <w:spacing w:line="440" w:lineRule="exact"/>
                        <w:ind w:left="851" w:hanging="851"/>
                        <w:jc w:val="both"/>
                      </w:pPr>
                      <w:r>
                        <w:rPr>
                          <w:rFonts w:ascii="標楷體" w:hAnsi="標楷體"/>
                          <w:sz w:val="28"/>
                        </w:rPr>
                        <w:t>說明：本</w:t>
                      </w:r>
                      <w:proofErr w:type="gramStart"/>
                      <w:r>
                        <w:rPr>
                          <w:rFonts w:ascii="標楷體" w:hAnsi="標楷體"/>
                          <w:sz w:val="28"/>
                        </w:rPr>
                        <w:t>證件封僅裝入</w:t>
                      </w:r>
                      <w:proofErr w:type="gramEnd"/>
                      <w:r>
                        <w:rPr>
                          <w:rFonts w:ascii="標楷體" w:hAnsi="標楷體"/>
                          <w:sz w:val="28"/>
                        </w:rPr>
                        <w:t>招標文件規定資格文件影本、現金外之押標金</w:t>
                      </w:r>
                      <w:r w:rsidRPr="00C57B1C">
                        <w:rPr>
                          <w:rFonts w:ascii="標楷體" w:hAnsi="標楷體"/>
                          <w:sz w:val="28"/>
                        </w:rPr>
                        <w:t>或其繳納憑據（或收據聯）</w:t>
                      </w:r>
                      <w:r w:rsidRPr="00072F4F">
                        <w:rPr>
                          <w:rFonts w:ascii="標楷體" w:hAnsi="標楷體"/>
                          <w:sz w:val="28"/>
                        </w:rPr>
                        <w:t>。</w:t>
                      </w:r>
                    </w:p>
                    <w:p w14:paraId="7EDD88EF" w14:textId="5DDF238D" w:rsidR="00837F87" w:rsidRDefault="00837F87">
                      <w:pPr>
                        <w:spacing w:line="440" w:lineRule="exact"/>
                        <w:ind w:left="840"/>
                        <w:jc w:val="both"/>
                      </w:pPr>
                      <w:r>
                        <w:rPr>
                          <w:rFonts w:ascii="標楷體" w:hAnsi="標楷體"/>
                          <w:b/>
                          <w:sz w:val="28"/>
                          <w:szCs w:val="28"/>
                        </w:rPr>
                        <w:t>（一次投標不分段開標者，得免另備本封套，得將資格文件，一併</w:t>
                      </w:r>
                      <w:r>
                        <w:rPr>
                          <w:rFonts w:ascii="標楷體" w:hAnsi="標楷體" w:cs="新細明體"/>
                          <w:b/>
                          <w:sz w:val="28"/>
                          <w:szCs w:val="28"/>
                        </w:rPr>
                        <w:t>裝入投標封套</w:t>
                      </w:r>
                      <w:r>
                        <w:rPr>
                          <w:rFonts w:ascii="標楷體" w:hAnsi="標楷體"/>
                          <w:b/>
                          <w:sz w:val="28"/>
                          <w:szCs w:val="28"/>
                        </w:rPr>
                        <w:t>）</w:t>
                      </w:r>
                    </w:p>
                    <w:p w14:paraId="13DB46AB" w14:textId="77777777" w:rsidR="00837F87" w:rsidRDefault="00837F87">
                      <w:pPr>
                        <w:spacing w:line="440" w:lineRule="exact"/>
                        <w:jc w:val="both"/>
                        <w:rPr>
                          <w:u w:val="single"/>
                        </w:rPr>
                      </w:pPr>
                    </w:p>
                  </w:txbxContent>
                </v:textbox>
              </v:shape>
            </w:pict>
          </mc:Fallback>
        </mc:AlternateContent>
      </w:r>
    </w:p>
    <w:p w14:paraId="31F3CF68" w14:textId="1FBD5E06" w:rsidR="000D1719" w:rsidRPr="0055474B" w:rsidRDefault="000D1719">
      <w:pPr>
        <w:tabs>
          <w:tab w:val="left" w:pos="9923"/>
        </w:tabs>
        <w:spacing w:before="180"/>
        <w:jc w:val="both"/>
        <w:rPr>
          <w:rFonts w:ascii="標楷體" w:hAnsi="標楷體"/>
        </w:rPr>
      </w:pPr>
    </w:p>
    <w:p w14:paraId="71688B04" w14:textId="77777777" w:rsidR="000D1719" w:rsidRPr="0055474B" w:rsidRDefault="00CE7E24">
      <w:pPr>
        <w:tabs>
          <w:tab w:val="left" w:pos="9923"/>
        </w:tabs>
        <w:spacing w:before="180"/>
        <w:jc w:val="both"/>
        <w:rPr>
          <w:rFonts w:ascii="標楷體" w:hAnsi="標楷體"/>
        </w:rPr>
      </w:pPr>
      <w:r w:rsidRPr="0055474B">
        <w:rPr>
          <w:rFonts w:ascii="標楷體" w:hAnsi="標楷體"/>
          <w:noProof/>
          <w:sz w:val="26"/>
        </w:rPr>
        <mc:AlternateContent>
          <mc:Choice Requires="wps">
            <w:drawing>
              <wp:anchor distT="0" distB="0" distL="114300" distR="114300" simplePos="0" relativeHeight="251641344" behindDoc="0" locked="0" layoutInCell="1" allowOverlap="1" wp14:anchorId="13DE6589" wp14:editId="55EA0040">
                <wp:simplePos x="0" y="0"/>
                <wp:positionH relativeFrom="column">
                  <wp:posOffset>384806</wp:posOffset>
                </wp:positionH>
                <wp:positionV relativeFrom="paragraph">
                  <wp:posOffset>607691</wp:posOffset>
                </wp:positionV>
                <wp:extent cx="4876166" cy="1856744"/>
                <wp:effectExtent l="0" t="0" r="0" b="0"/>
                <wp:wrapNone/>
                <wp:docPr id="4" name="Text Box 21"/>
                <wp:cNvGraphicFramePr/>
                <a:graphic xmlns:a="http://schemas.openxmlformats.org/drawingml/2006/main">
                  <a:graphicData uri="http://schemas.microsoft.com/office/word/2010/wordprocessingShape">
                    <wps:wsp>
                      <wps:cNvSpPr txBox="1"/>
                      <wps:spPr>
                        <a:xfrm>
                          <a:off x="0" y="0"/>
                          <a:ext cx="4876166" cy="1856744"/>
                        </a:xfrm>
                        <a:prstGeom prst="rect">
                          <a:avLst/>
                        </a:prstGeom>
                        <a:noFill/>
                        <a:ln>
                          <a:noFill/>
                          <a:prstDash/>
                        </a:ln>
                      </wps:spPr>
                      <wps:txbx>
                        <w:txbxContent>
                          <w:p w14:paraId="5B59A657" w14:textId="77777777" w:rsidR="00837F87" w:rsidRDefault="00837F87">
                            <w:pPr>
                              <w:rPr>
                                <w:b/>
                                <w:sz w:val="32"/>
                              </w:rPr>
                            </w:pPr>
                            <w:r>
                              <w:rPr>
                                <w:b/>
                                <w:sz w:val="32"/>
                              </w:rPr>
                              <w:t>廠商名稱：</w:t>
                            </w:r>
                          </w:p>
                          <w:p w14:paraId="194F3F89" w14:textId="77777777" w:rsidR="00837F87" w:rsidRDefault="00837F87">
                            <w:pPr>
                              <w:rPr>
                                <w:b/>
                                <w:sz w:val="32"/>
                              </w:rPr>
                            </w:pPr>
                          </w:p>
                          <w:p w14:paraId="10451BC7" w14:textId="77777777" w:rsidR="00837F87" w:rsidRDefault="00837F87">
                            <w:pPr>
                              <w:spacing w:after="240" w:line="440" w:lineRule="exact"/>
                            </w:pPr>
                            <w:r>
                              <w:rPr>
                                <w:b/>
                                <w:sz w:val="32"/>
                              </w:rPr>
                              <w:t>廠商地址</w:t>
                            </w:r>
                            <w:r>
                              <w:rPr>
                                <w:sz w:val="32"/>
                              </w:rPr>
                              <w:t>：</w:t>
                            </w:r>
                          </w:p>
                          <w:p w14:paraId="46474CD4" w14:textId="77777777" w:rsidR="00837F87" w:rsidRDefault="00837F87">
                            <w:pPr>
                              <w:spacing w:line="440" w:lineRule="exact"/>
                              <w:rPr>
                                <w:rFonts w:ascii="標楷體" w:hAnsi="標楷體"/>
                                <w:sz w:val="32"/>
                              </w:rPr>
                            </w:pPr>
                          </w:p>
                        </w:txbxContent>
                      </wps:txbx>
                      <wps:bodyPr vert="horz" wrap="square" lIns="91440" tIns="45720" rIns="91440" bIns="45720" anchor="t" anchorCtr="0" compatLnSpc="0">
                        <a:noAutofit/>
                      </wps:bodyPr>
                    </wps:wsp>
                  </a:graphicData>
                </a:graphic>
              </wp:anchor>
            </w:drawing>
          </mc:Choice>
          <mc:Fallback>
            <w:pict>
              <v:shape id="Text Box 21" o:spid="_x0000_s1029" type="#_x0000_t202" style="position:absolute;left:0;text-align:left;margin-left:30.3pt;margin-top:47.85pt;width:383.95pt;height:146.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" filled="f" stroked="f">
                <v:textbox>
                  <w:txbxContent>
                    <w:p w14:paraId="5B59A657" w14:textId="77777777" w:rsidR="00837F87" w:rsidRDefault="00837F87">
                      <w:pPr>
                        <w:rPr>
                          <w:b/>
                          <w:sz w:val="32"/>
                        </w:rPr>
                      </w:pPr>
                      <w:r>
                        <w:rPr>
                          <w:b/>
                          <w:sz w:val="32"/>
                        </w:rPr>
                        <w:t>廠商名稱：</w:t>
                      </w:r>
                    </w:p>
                    <w:p w14:paraId="194F3F89" w14:textId="77777777" w:rsidR="00837F87" w:rsidRDefault="00837F87">
                      <w:pPr>
                        <w:rPr>
                          <w:b/>
                          <w:sz w:val="32"/>
                        </w:rPr>
                      </w:pPr>
                    </w:p>
                    <w:p w14:paraId="10451BC7" w14:textId="77777777" w:rsidR="00837F87" w:rsidRDefault="00837F87">
                      <w:pPr>
                        <w:spacing w:after="240" w:line="440" w:lineRule="exact"/>
                      </w:pPr>
                      <w:r>
                        <w:rPr>
                          <w:b/>
                          <w:sz w:val="32"/>
                        </w:rPr>
                        <w:t>廠商地址</w:t>
                      </w:r>
                      <w:r>
                        <w:rPr>
                          <w:sz w:val="32"/>
                        </w:rPr>
                        <w:t>：</w:t>
                      </w:r>
                    </w:p>
                    <w:p w14:paraId="46474CD4" w14:textId="77777777" w:rsidR="00837F87" w:rsidRDefault="00837F87">
                      <w:pPr>
                        <w:spacing w:line="440" w:lineRule="exact"/>
                        <w:rPr>
                          <w:rFonts w:ascii="標楷體" w:hAnsi="標楷體"/>
                          <w:sz w:val="32"/>
                        </w:rPr>
                      </w:pPr>
                    </w:p>
                  </w:txbxContent>
                </v:textbox>
              </v:shape>
            </w:pict>
          </mc:Fallback>
        </mc:AlternateContent>
      </w:r>
    </w:p>
    <w:p w14:paraId="52AA082C" w14:textId="77777777" w:rsidR="000D1719" w:rsidRPr="0055474B" w:rsidRDefault="000D1719">
      <w:pPr>
        <w:tabs>
          <w:tab w:val="left" w:pos="9923"/>
        </w:tabs>
        <w:spacing w:before="180"/>
        <w:jc w:val="both"/>
        <w:rPr>
          <w:rFonts w:ascii="標楷體" w:hAnsi="標楷體"/>
        </w:rPr>
      </w:pPr>
    </w:p>
    <w:p w14:paraId="6008533A" w14:textId="77777777" w:rsidR="000D1719" w:rsidRPr="0055474B" w:rsidRDefault="000D1719">
      <w:pPr>
        <w:tabs>
          <w:tab w:val="left" w:pos="9923"/>
        </w:tabs>
        <w:spacing w:before="180"/>
        <w:jc w:val="both"/>
        <w:rPr>
          <w:rFonts w:ascii="標楷體" w:hAnsi="標楷體"/>
        </w:rPr>
      </w:pPr>
    </w:p>
    <w:p w14:paraId="2D392845" w14:textId="7D510796" w:rsidR="000D1719" w:rsidRPr="00DF1848" w:rsidRDefault="00CE7E24" w:rsidP="00DF1848">
      <w:pPr>
        <w:pageBreakBefore/>
        <w:tabs>
          <w:tab w:val="left" w:pos="9923"/>
        </w:tabs>
        <w:spacing w:line="440" w:lineRule="exact"/>
        <w:jc w:val="both"/>
        <w:rPr>
          <w:rFonts w:ascii="標楷體" w:hAnsi="標楷體"/>
          <w:sz w:val="48"/>
          <w:szCs w:val="48"/>
        </w:rPr>
      </w:pPr>
      <w:r w:rsidRPr="0055474B">
        <w:rPr>
          <w:rFonts w:ascii="標楷體" w:hAnsi="標楷體"/>
          <w:b/>
          <w:sz w:val="32"/>
          <w:szCs w:val="32"/>
        </w:rPr>
        <w:lastRenderedPageBreak/>
        <w:t xml:space="preserve">附錄六                   </w:t>
      </w:r>
      <w:r w:rsidR="00DF1848">
        <w:rPr>
          <w:rFonts w:ascii="標楷體" w:hAnsi="標楷體" w:hint="eastAsia"/>
          <w:b/>
          <w:sz w:val="32"/>
          <w:szCs w:val="32"/>
        </w:rPr>
        <w:t xml:space="preserve"> </w:t>
      </w:r>
      <w:r w:rsidRPr="00DF1848">
        <w:rPr>
          <w:rFonts w:ascii="標楷體" w:hAnsi="標楷體"/>
          <w:sz w:val="48"/>
          <w:szCs w:val="48"/>
        </w:rPr>
        <w:t xml:space="preserve">00428 </w:t>
      </w:r>
    </w:p>
    <w:p w14:paraId="7A72F335" w14:textId="77777777" w:rsidR="00467F87" w:rsidRPr="00DF1848" w:rsidRDefault="00CE7E24" w:rsidP="00DF1848">
      <w:pPr>
        <w:tabs>
          <w:tab w:val="left" w:pos="9923"/>
        </w:tabs>
        <w:spacing w:after="240" w:line="500" w:lineRule="exact"/>
        <w:jc w:val="center"/>
        <w:rPr>
          <w:rFonts w:ascii="標楷體" w:hAnsi="標楷體"/>
          <w:sz w:val="48"/>
          <w:szCs w:val="48"/>
        </w:rPr>
      </w:pPr>
      <w:r w:rsidRPr="00DF1848">
        <w:rPr>
          <w:rFonts w:ascii="標楷體" w:hAnsi="標楷體"/>
          <w:sz w:val="48"/>
          <w:szCs w:val="48"/>
        </w:rPr>
        <w:t>價　格　封</w:t>
      </w:r>
    </w:p>
    <w:tbl>
      <w:tblPr>
        <w:tblW w:w="9002" w:type="dxa"/>
        <w:tblInd w:w="600" w:type="dxa"/>
        <w:tblCellMar>
          <w:left w:w="10" w:type="dxa"/>
          <w:right w:w="10" w:type="dxa"/>
        </w:tblCellMar>
        <w:tblLook w:val="0000" w:firstRow="0" w:lastRow="0" w:firstColumn="0" w:lastColumn="0" w:noHBand="0" w:noVBand="0"/>
      </w:tblPr>
      <w:tblGrid>
        <w:gridCol w:w="2268"/>
        <w:gridCol w:w="6734"/>
      </w:tblGrid>
      <w:tr w:rsidR="00467F87" w:rsidRPr="0055474B" w14:paraId="32567C3F" w14:textId="77777777" w:rsidTr="004305CF">
        <w:trPr>
          <w:trHeight w:val="721"/>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D9D6D" w14:textId="77777777" w:rsidR="00467F87" w:rsidRPr="0055474B" w:rsidRDefault="00467F87" w:rsidP="004305CF">
            <w:pPr>
              <w:tabs>
                <w:tab w:val="left" w:pos="9923"/>
              </w:tabs>
              <w:jc w:val="both"/>
              <w:rPr>
                <w:rFonts w:ascii="標楷體" w:hAnsi="標楷體"/>
                <w:sz w:val="28"/>
              </w:rPr>
            </w:pPr>
            <w:r w:rsidRPr="0055474B">
              <w:rPr>
                <w:rFonts w:ascii="標楷體" w:hAnsi="標楷體"/>
                <w:sz w:val="28"/>
              </w:rPr>
              <w:t>案號</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453F" w14:textId="58AA2B76" w:rsidR="00467F87" w:rsidRPr="0055474B" w:rsidRDefault="001B3BB9" w:rsidP="004305CF">
            <w:pPr>
              <w:tabs>
                <w:tab w:val="left" w:pos="9923"/>
              </w:tabs>
              <w:spacing w:line="400" w:lineRule="exact"/>
              <w:jc w:val="both"/>
              <w:rPr>
                <w:rFonts w:ascii="標楷體" w:hAnsi="標楷體"/>
                <w:sz w:val="26"/>
              </w:rPr>
            </w:pPr>
            <w:r>
              <w:rPr>
                <w:rFonts w:ascii="標楷體" w:hAnsi="標楷體"/>
                <w:sz w:val="26"/>
              </w:rPr>
              <w:t>114003</w:t>
            </w:r>
          </w:p>
        </w:tc>
      </w:tr>
      <w:tr w:rsidR="00467F87" w:rsidRPr="0055474B" w14:paraId="217AB820" w14:textId="77777777" w:rsidTr="004305CF">
        <w:trPr>
          <w:trHeight w:val="75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94831" w14:textId="77777777" w:rsidR="00467F87" w:rsidRPr="0055474B" w:rsidRDefault="00467F87" w:rsidP="004305CF">
            <w:pPr>
              <w:tabs>
                <w:tab w:val="left" w:pos="9923"/>
              </w:tabs>
              <w:jc w:val="both"/>
              <w:rPr>
                <w:rFonts w:ascii="標楷體" w:hAnsi="標楷體"/>
                <w:sz w:val="28"/>
              </w:rPr>
            </w:pPr>
            <w:r w:rsidRPr="0055474B">
              <w:rPr>
                <w:rFonts w:ascii="標楷體" w:hAnsi="標楷體"/>
                <w:sz w:val="28"/>
              </w:rPr>
              <w:t>採購名稱</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34855" w14:textId="24351969" w:rsidR="00467F87" w:rsidRPr="0055474B" w:rsidRDefault="00837F87" w:rsidP="004305CF">
            <w:pPr>
              <w:tabs>
                <w:tab w:val="left" w:pos="9923"/>
              </w:tabs>
              <w:spacing w:line="400" w:lineRule="exact"/>
              <w:jc w:val="both"/>
              <w:rPr>
                <w:rFonts w:ascii="標楷體" w:hAnsi="標楷體"/>
                <w:sz w:val="26"/>
              </w:rPr>
            </w:pPr>
            <w:r>
              <w:rPr>
                <w:rFonts w:ascii="標楷體" w:hAnsi="標楷體" w:cs="新細明體" w:hint="eastAsia"/>
                <w:spacing w:val="-4"/>
                <w:szCs w:val="20"/>
                <w:u w:val="single"/>
              </w:rPr>
              <w:t>114</w:t>
            </w:r>
            <w:proofErr w:type="gramStart"/>
            <w:r>
              <w:rPr>
                <w:rFonts w:ascii="標楷體" w:hAnsi="標楷體" w:cs="新細明體" w:hint="eastAsia"/>
                <w:spacing w:val="-4"/>
                <w:szCs w:val="20"/>
                <w:u w:val="single"/>
              </w:rPr>
              <w:t>年光仁樓</w:t>
            </w:r>
            <w:proofErr w:type="gramEnd"/>
            <w:r>
              <w:rPr>
                <w:rFonts w:ascii="標楷體" w:hAnsi="標楷體" w:cs="新細明體" w:hint="eastAsia"/>
                <w:spacing w:val="-4"/>
                <w:szCs w:val="20"/>
                <w:u w:val="single"/>
              </w:rPr>
              <w:t>B2雷射投影機</w:t>
            </w:r>
            <w:r w:rsidR="00AD57B1" w:rsidRPr="00AD57B1">
              <w:rPr>
                <w:rFonts w:ascii="標楷體" w:hAnsi="標楷體" w:cs="新細明體" w:hint="eastAsia"/>
                <w:spacing w:val="-4"/>
                <w:szCs w:val="20"/>
                <w:u w:val="single"/>
              </w:rPr>
              <w:t>採購</w:t>
            </w:r>
            <w:r w:rsidR="00AD57B1" w:rsidRPr="00AD57B1">
              <w:rPr>
                <w:rFonts w:ascii="標楷體" w:hAnsi="標楷體"/>
                <w:spacing w:val="-4"/>
                <w:szCs w:val="20"/>
                <w:u w:val="single"/>
              </w:rPr>
              <w:t>案</w:t>
            </w:r>
          </w:p>
        </w:tc>
      </w:tr>
      <w:tr w:rsidR="00467F87" w:rsidRPr="0055474B" w14:paraId="11FF236E" w14:textId="77777777" w:rsidTr="004305CF">
        <w:trPr>
          <w:trHeight w:val="75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675E5" w14:textId="77777777" w:rsidR="00467F87" w:rsidRPr="0055474B" w:rsidRDefault="00467F87" w:rsidP="004305CF">
            <w:pPr>
              <w:tabs>
                <w:tab w:val="left" w:pos="9923"/>
              </w:tabs>
              <w:jc w:val="both"/>
              <w:rPr>
                <w:rFonts w:ascii="標楷體" w:hAnsi="標楷體"/>
                <w:sz w:val="28"/>
              </w:rPr>
            </w:pPr>
            <w:r w:rsidRPr="0055474B">
              <w:rPr>
                <w:rFonts w:ascii="標楷體" w:hAnsi="標楷體"/>
                <w:sz w:val="28"/>
              </w:rPr>
              <w:t>流水編號</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BCF7" w14:textId="2D233D05" w:rsidR="00467F87" w:rsidRPr="0055474B" w:rsidRDefault="00467F87" w:rsidP="004305CF">
            <w:pPr>
              <w:tabs>
                <w:tab w:val="left" w:pos="9923"/>
              </w:tabs>
              <w:spacing w:line="400" w:lineRule="exact"/>
              <w:jc w:val="both"/>
              <w:rPr>
                <w:rFonts w:ascii="標楷體" w:hAnsi="標楷體"/>
              </w:rPr>
            </w:pPr>
          </w:p>
        </w:tc>
      </w:tr>
    </w:tbl>
    <w:p w14:paraId="7A77D185" w14:textId="16EC1925" w:rsidR="0019334F" w:rsidRDefault="0019334F">
      <w:pPr>
        <w:tabs>
          <w:tab w:val="left" w:pos="9923"/>
        </w:tabs>
        <w:spacing w:line="400" w:lineRule="exact"/>
        <w:ind w:firstLine="3360"/>
        <w:jc w:val="both"/>
        <w:rPr>
          <w:rFonts w:ascii="標楷體" w:hAnsi="標楷體"/>
        </w:rPr>
      </w:pPr>
    </w:p>
    <w:p w14:paraId="62EED91F" w14:textId="294295C1" w:rsidR="000D1719" w:rsidRPr="0055474B" w:rsidRDefault="00CE7E24">
      <w:pPr>
        <w:tabs>
          <w:tab w:val="left" w:pos="9923"/>
        </w:tabs>
        <w:spacing w:line="400" w:lineRule="exact"/>
        <w:ind w:firstLine="3360"/>
        <w:jc w:val="both"/>
        <w:rPr>
          <w:rFonts w:ascii="標楷體" w:hAnsi="標楷體"/>
        </w:rPr>
      </w:pPr>
      <w:r w:rsidRPr="0055474B">
        <w:rPr>
          <w:rFonts w:ascii="標楷體" w:hAnsi="標楷體"/>
        </w:rPr>
        <w:t>（上欄由主辦機關於招標時編列與投標封套同一號碼）</w:t>
      </w:r>
    </w:p>
    <w:p w14:paraId="000C7779" w14:textId="1084CC83" w:rsidR="000D1719" w:rsidRPr="0055474B" w:rsidRDefault="0089728E">
      <w:pPr>
        <w:tabs>
          <w:tab w:val="left" w:pos="9923"/>
        </w:tabs>
        <w:spacing w:before="180"/>
        <w:jc w:val="both"/>
        <w:rPr>
          <w:rFonts w:ascii="標楷體" w:hAnsi="標楷體"/>
        </w:rPr>
      </w:pPr>
      <w:r w:rsidRPr="0055474B">
        <w:rPr>
          <w:rFonts w:ascii="標楷體" w:hAnsi="標楷體"/>
          <w:noProof/>
        </w:rPr>
        <mc:AlternateContent>
          <mc:Choice Requires="wps">
            <w:drawing>
              <wp:anchor distT="0" distB="0" distL="114300" distR="114300" simplePos="0" relativeHeight="251662848" behindDoc="0" locked="0" layoutInCell="1" allowOverlap="1" wp14:anchorId="2C02F217" wp14:editId="7581D806">
                <wp:simplePos x="0" y="0"/>
                <wp:positionH relativeFrom="column">
                  <wp:posOffset>149066</wp:posOffset>
                </wp:positionH>
                <wp:positionV relativeFrom="paragraph">
                  <wp:posOffset>805021</wp:posOffset>
                </wp:positionV>
                <wp:extent cx="5790565" cy="1257300"/>
                <wp:effectExtent l="19050" t="19050" r="19685" b="19050"/>
                <wp:wrapNone/>
                <wp:docPr id="10" name="Text Box 74"/>
                <wp:cNvGraphicFramePr/>
                <a:graphic xmlns:a="http://schemas.openxmlformats.org/drawingml/2006/main">
                  <a:graphicData uri="http://schemas.microsoft.com/office/word/2010/wordprocessingShape">
                    <wps:wsp>
                      <wps:cNvSpPr txBox="1"/>
                      <wps:spPr>
                        <a:xfrm>
                          <a:off x="0" y="0"/>
                          <a:ext cx="5790565" cy="1257300"/>
                        </a:xfrm>
                        <a:prstGeom prst="rect">
                          <a:avLst/>
                        </a:prstGeom>
                        <a:noFill/>
                        <a:ln w="38103">
                          <a:solidFill>
                            <a:srgbClr val="000000"/>
                          </a:solidFill>
                          <a:prstDash val="solid"/>
                        </a:ln>
                      </wps:spPr>
                      <wps:txbx>
                        <w:txbxContent>
                          <w:p w14:paraId="76C12BF2" w14:textId="77777777" w:rsidR="00837F87" w:rsidRDefault="00837F87">
                            <w:pPr>
                              <w:spacing w:before="840" w:line="440" w:lineRule="exact"/>
                              <w:jc w:val="center"/>
                              <w:rPr>
                                <w:sz w:val="96"/>
                                <w:szCs w:val="96"/>
                              </w:rPr>
                            </w:pPr>
                            <w:r>
                              <w:rPr>
                                <w:sz w:val="96"/>
                                <w:szCs w:val="96"/>
                              </w:rPr>
                              <w:t>價</w:t>
                            </w:r>
                            <w:r>
                              <w:rPr>
                                <w:sz w:val="96"/>
                                <w:szCs w:val="96"/>
                              </w:rPr>
                              <w:t xml:space="preserve">      </w:t>
                            </w:r>
                            <w:r>
                              <w:rPr>
                                <w:sz w:val="96"/>
                                <w:szCs w:val="96"/>
                              </w:rPr>
                              <w:t>格</w:t>
                            </w:r>
                            <w:r>
                              <w:rPr>
                                <w:sz w:val="96"/>
                                <w:szCs w:val="96"/>
                              </w:rPr>
                              <w:t xml:space="preserve">      </w:t>
                            </w:r>
                            <w:r>
                              <w:rPr>
                                <w:sz w:val="96"/>
                                <w:szCs w:val="96"/>
                              </w:rPr>
                              <w:t>封</w:t>
                            </w:r>
                          </w:p>
                        </w:txbxContent>
                      </wps:txbx>
                      <wps:bodyPr vert="horz" wrap="square" lIns="91440" tIns="45720" rIns="91440" bIns="45720" anchor="t" anchorCtr="0" compatLnSpc="0">
                        <a:noAutofit/>
                      </wps:bodyPr>
                    </wps:wsp>
                  </a:graphicData>
                </a:graphic>
              </wp:anchor>
            </w:drawing>
          </mc:Choice>
          <mc:Fallback>
            <w:pict>
              <v:shape id="Text Box 74" o:spid="_x0000_s1030" type="#_x0000_t202" style="position:absolute;left:0;text-align:left;margin-left:11.75pt;margin-top:63.4pt;width:455.95pt;height:99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" filled="f" strokeweight="1.0584mm">
                <v:textbox>
                  <w:txbxContent>
                    <w:p w14:paraId="76C12BF2" w14:textId="77777777" w:rsidR="00837F87" w:rsidRDefault="00837F87">
                      <w:pPr>
                        <w:spacing w:before="840" w:line="440" w:lineRule="exact"/>
                        <w:jc w:val="center"/>
                        <w:rPr>
                          <w:sz w:val="96"/>
                          <w:szCs w:val="96"/>
                        </w:rPr>
                      </w:pPr>
                      <w:r>
                        <w:rPr>
                          <w:sz w:val="96"/>
                          <w:szCs w:val="96"/>
                        </w:rPr>
                        <w:t>價</w:t>
                      </w:r>
                      <w:r>
                        <w:rPr>
                          <w:sz w:val="96"/>
                          <w:szCs w:val="96"/>
                        </w:rPr>
                        <w:t xml:space="preserve">      </w:t>
                      </w:r>
                      <w:r>
                        <w:rPr>
                          <w:sz w:val="96"/>
                          <w:szCs w:val="96"/>
                        </w:rPr>
                        <w:t>格</w:t>
                      </w:r>
                      <w:r>
                        <w:rPr>
                          <w:sz w:val="96"/>
                          <w:szCs w:val="96"/>
                        </w:rPr>
                        <w:t xml:space="preserve">      </w:t>
                      </w:r>
                      <w:r>
                        <w:rPr>
                          <w:sz w:val="96"/>
                          <w:szCs w:val="96"/>
                        </w:rPr>
                        <w:t>封</w:t>
                      </w:r>
                    </w:p>
                  </w:txbxContent>
                </v:textbox>
              </v:shape>
            </w:pict>
          </mc:Fallback>
        </mc:AlternateContent>
      </w:r>
    </w:p>
    <w:p w14:paraId="794FFE12" w14:textId="0CB17FE9" w:rsidR="000D1719" w:rsidRPr="0055474B" w:rsidRDefault="000D1719">
      <w:pPr>
        <w:tabs>
          <w:tab w:val="left" w:pos="9923"/>
        </w:tabs>
        <w:spacing w:before="180"/>
        <w:jc w:val="both"/>
        <w:rPr>
          <w:rFonts w:ascii="標楷體" w:hAnsi="標楷體"/>
        </w:rPr>
      </w:pPr>
    </w:p>
    <w:p w14:paraId="0CD303B0" w14:textId="77777777" w:rsidR="000D1719" w:rsidRPr="0055474B" w:rsidRDefault="000D1719">
      <w:pPr>
        <w:tabs>
          <w:tab w:val="left" w:pos="9923"/>
        </w:tabs>
        <w:spacing w:before="180"/>
        <w:jc w:val="both"/>
        <w:rPr>
          <w:rFonts w:ascii="標楷體" w:hAnsi="標楷體"/>
        </w:rPr>
      </w:pPr>
    </w:p>
    <w:p w14:paraId="16411D87" w14:textId="2FDA6449" w:rsidR="000D1719" w:rsidRPr="0055474B" w:rsidRDefault="00AD6DD9">
      <w:pPr>
        <w:tabs>
          <w:tab w:val="left" w:pos="9923"/>
        </w:tabs>
        <w:spacing w:before="180"/>
        <w:jc w:val="both"/>
        <w:rPr>
          <w:rFonts w:ascii="標楷體" w:hAnsi="標楷體"/>
        </w:rPr>
      </w:pPr>
      <w:r w:rsidRPr="0055474B">
        <w:rPr>
          <w:rFonts w:ascii="標楷體" w:hAnsi="標楷體"/>
          <w:noProof/>
        </w:rPr>
        <mc:AlternateContent>
          <mc:Choice Requires="wps">
            <w:drawing>
              <wp:anchor distT="0" distB="0" distL="114300" distR="114300" simplePos="0" relativeHeight="251663872" behindDoc="0" locked="0" layoutInCell="1" allowOverlap="1" wp14:anchorId="2458ECCE" wp14:editId="4784F089">
                <wp:simplePos x="0" y="0"/>
                <wp:positionH relativeFrom="column">
                  <wp:posOffset>241935</wp:posOffset>
                </wp:positionH>
                <wp:positionV relativeFrom="paragraph">
                  <wp:posOffset>535305</wp:posOffset>
                </wp:positionV>
                <wp:extent cx="5867400" cy="2009775"/>
                <wp:effectExtent l="0" t="0" r="0" b="9525"/>
                <wp:wrapNone/>
                <wp:docPr id="11" name="Text Box 76"/>
                <wp:cNvGraphicFramePr/>
                <a:graphic xmlns:a="http://schemas.openxmlformats.org/drawingml/2006/main">
                  <a:graphicData uri="http://schemas.microsoft.com/office/word/2010/wordprocessingShape">
                    <wps:wsp>
                      <wps:cNvSpPr txBox="1"/>
                      <wps:spPr>
                        <a:xfrm>
                          <a:off x="0" y="0"/>
                          <a:ext cx="5867400" cy="2009775"/>
                        </a:xfrm>
                        <a:prstGeom prst="rect">
                          <a:avLst/>
                        </a:prstGeom>
                        <a:noFill/>
                        <a:ln>
                          <a:noFill/>
                          <a:prstDash/>
                        </a:ln>
                      </wps:spPr>
                      <wps:txbx>
                        <w:txbxContent>
                          <w:p w14:paraId="3BA105D6" w14:textId="37993AC9" w:rsidR="00837F87" w:rsidRPr="00DE4A88" w:rsidRDefault="00837F87">
                            <w:pPr>
                              <w:pStyle w:val="25"/>
                              <w:spacing w:line="500" w:lineRule="exact"/>
                            </w:pPr>
                            <w:r w:rsidRPr="00DE4A88">
                              <w:rPr>
                                <w:rFonts w:ascii="標楷體" w:eastAsia="標楷體" w:hAnsi="標楷體"/>
                                <w:sz w:val="32"/>
                                <w:szCs w:val="32"/>
                              </w:rPr>
                              <w:t>說明：本</w:t>
                            </w:r>
                            <w:proofErr w:type="gramStart"/>
                            <w:r w:rsidRPr="00DE4A88">
                              <w:rPr>
                                <w:rFonts w:ascii="標楷體" w:eastAsia="標楷體" w:hAnsi="標楷體"/>
                                <w:sz w:val="32"/>
                                <w:szCs w:val="32"/>
                              </w:rPr>
                              <w:t>價格封應裝入</w:t>
                            </w:r>
                            <w:proofErr w:type="gramEnd"/>
                            <w:r w:rsidRPr="00DE4A88">
                              <w:rPr>
                                <w:rFonts w:ascii="標楷體" w:eastAsia="標楷體" w:hAnsi="標楷體"/>
                                <w:sz w:val="32"/>
                                <w:szCs w:val="32"/>
                              </w:rPr>
                              <w:t>價格文件</w:t>
                            </w:r>
                            <w:r w:rsidRPr="00DE4A88">
                              <w:rPr>
                                <w:rFonts w:ascii="Times New Roman" w:eastAsia="標楷體" w:hAnsi="Times New Roman" w:hint="eastAsia"/>
                                <w:sz w:val="32"/>
                                <w:szCs w:val="32"/>
                              </w:rPr>
                              <w:t>（</w:t>
                            </w:r>
                            <w:r w:rsidRPr="00DE4A88">
                              <w:rPr>
                                <w:rFonts w:ascii="Times New Roman" w:eastAsia="標楷體" w:hAnsi="Times New Roman"/>
                                <w:sz w:val="32"/>
                                <w:szCs w:val="32"/>
                              </w:rPr>
                              <w:t>詳第</w:t>
                            </w:r>
                            <w:r w:rsidRPr="00DE4A88">
                              <w:rPr>
                                <w:rFonts w:ascii="Times New Roman" w:eastAsia="標楷體" w:hAnsi="Times New Roman"/>
                                <w:sz w:val="32"/>
                                <w:szCs w:val="32"/>
                              </w:rPr>
                              <w:t>42</w:t>
                            </w:r>
                            <w:r w:rsidRPr="00DE4A88">
                              <w:rPr>
                                <w:rFonts w:ascii="Times New Roman" w:eastAsia="標楷體" w:hAnsi="Times New Roman"/>
                                <w:sz w:val="32"/>
                                <w:szCs w:val="32"/>
                              </w:rPr>
                              <w:t>點第</w:t>
                            </w:r>
                            <w:r w:rsidRPr="00DE4A88">
                              <w:rPr>
                                <w:rFonts w:ascii="Times New Roman" w:eastAsia="標楷體" w:hAnsi="Times New Roman"/>
                                <w:sz w:val="32"/>
                                <w:szCs w:val="32"/>
                              </w:rPr>
                              <w:t>7</w:t>
                            </w:r>
                            <w:r w:rsidRPr="00DE4A88">
                              <w:rPr>
                                <w:rFonts w:ascii="Times New Roman" w:eastAsia="標楷體" w:hAnsi="Times New Roman"/>
                                <w:sz w:val="32"/>
                                <w:szCs w:val="32"/>
                              </w:rPr>
                              <w:t>款</w:t>
                            </w:r>
                            <w:r w:rsidRPr="00DE4A88">
                              <w:rPr>
                                <w:rFonts w:ascii="Times New Roman" w:eastAsia="標楷體" w:hAnsi="Times New Roman" w:hint="eastAsia"/>
                                <w:sz w:val="32"/>
                                <w:szCs w:val="32"/>
                              </w:rPr>
                              <w:t>序文</w:t>
                            </w:r>
                            <w:r w:rsidRPr="00DE4A88">
                              <w:rPr>
                                <w:rFonts w:ascii="Times New Roman" w:eastAsia="標楷體" w:hAnsi="Times New Roman"/>
                                <w:sz w:val="32"/>
                                <w:szCs w:val="32"/>
                              </w:rPr>
                              <w:t>規定</w:t>
                            </w:r>
                            <w:r w:rsidRPr="00DE4A88">
                              <w:rPr>
                                <w:rFonts w:ascii="Times New Roman" w:eastAsia="標楷體" w:hAnsi="Times New Roman" w:hint="eastAsia"/>
                                <w:sz w:val="32"/>
                                <w:szCs w:val="32"/>
                              </w:rPr>
                              <w:t>）</w:t>
                            </w:r>
                          </w:p>
                          <w:p w14:paraId="2B69AFD8" w14:textId="32427B2B" w:rsidR="00837F87" w:rsidRPr="00DE4A88" w:rsidRDefault="00837F87">
                            <w:pPr>
                              <w:pStyle w:val="25"/>
                              <w:spacing w:line="500" w:lineRule="exact"/>
                            </w:pPr>
                            <w:proofErr w:type="gramStart"/>
                            <w:r w:rsidRPr="00DE4A88">
                              <w:rPr>
                                <w:rFonts w:ascii="標楷體" w:eastAsia="標楷體" w:hAnsi="標楷體"/>
                                <w:b/>
                                <w:szCs w:val="28"/>
                              </w:rPr>
                              <w:t>（</w:t>
                            </w:r>
                            <w:proofErr w:type="gramEnd"/>
                            <w:r w:rsidRPr="00DE4A88">
                              <w:rPr>
                                <w:rFonts w:eastAsia="標楷體" w:hint="eastAsia"/>
                                <w:b/>
                                <w:noProof/>
                                <w:szCs w:val="28"/>
                              </w:rPr>
                              <w:t>一次投標不分段開標者，得免另備本封套，得將價格文件，一併裝入投標封套；適用或準用最有利標決標之採購，</w:t>
                            </w:r>
                            <w:bookmarkStart w:id="8" w:name="_Hlk117062512"/>
                            <w:r w:rsidRPr="00DE4A88">
                              <w:rPr>
                                <w:rFonts w:eastAsia="標楷體" w:hint="eastAsia"/>
                                <w:b/>
                                <w:noProof/>
                                <w:szCs w:val="28"/>
                              </w:rPr>
                              <w:t>採未訂明固定費用</w:t>
                            </w:r>
                            <w:r w:rsidRPr="00DE4A88">
                              <w:rPr>
                                <w:rFonts w:eastAsia="標楷體"/>
                                <w:b/>
                                <w:noProof/>
                                <w:szCs w:val="28"/>
                              </w:rPr>
                              <w:t>（或費率）</w:t>
                            </w:r>
                            <w:r w:rsidRPr="00DE4A88">
                              <w:rPr>
                                <w:rFonts w:eastAsia="標楷體" w:hint="eastAsia"/>
                                <w:b/>
                                <w:noProof/>
                                <w:szCs w:val="28"/>
                              </w:rPr>
                              <w:t>給付者，僅需附價格文件免另備價格封，採固定費用（或費率）給付者，免備價格文件及價格封。但招標文件要求詳列價格者，仍應提供詳細價目表。</w:t>
                            </w:r>
                            <w:bookmarkEnd w:id="8"/>
                            <w:r w:rsidRPr="00DE4A88">
                              <w:rPr>
                                <w:rFonts w:ascii="標楷體" w:eastAsia="標楷體" w:hAnsi="標楷體"/>
                                <w:b/>
                                <w:szCs w:val="28"/>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Text Box 76" o:spid="_x0000_s1031" type="#_x0000_t202" style="position:absolute;left:0;text-align:left;margin-left:19.05pt;margin-top:42.15pt;width:462pt;height:158.2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" filled="f" stroked="f">
                <v:textbox>
                  <w:txbxContent>
                    <w:p w14:paraId="3BA105D6" w14:textId="37993AC9" w:rsidR="00837F87" w:rsidRPr="00DE4A88" w:rsidRDefault="00837F87">
                      <w:pPr>
                        <w:pStyle w:val="25"/>
                        <w:spacing w:line="500" w:lineRule="exact"/>
                      </w:pPr>
                      <w:r w:rsidRPr="00DE4A88">
                        <w:rPr>
                          <w:rFonts w:ascii="標楷體" w:eastAsia="標楷體" w:hAnsi="標楷體"/>
                          <w:sz w:val="32"/>
                          <w:szCs w:val="32"/>
                        </w:rPr>
                        <w:t>說明：本</w:t>
                      </w:r>
                      <w:proofErr w:type="gramStart"/>
                      <w:r w:rsidRPr="00DE4A88">
                        <w:rPr>
                          <w:rFonts w:ascii="標楷體" w:eastAsia="標楷體" w:hAnsi="標楷體"/>
                          <w:sz w:val="32"/>
                          <w:szCs w:val="32"/>
                        </w:rPr>
                        <w:t>價格封應裝入</w:t>
                      </w:r>
                      <w:proofErr w:type="gramEnd"/>
                      <w:r w:rsidRPr="00DE4A88">
                        <w:rPr>
                          <w:rFonts w:ascii="標楷體" w:eastAsia="標楷體" w:hAnsi="標楷體"/>
                          <w:sz w:val="32"/>
                          <w:szCs w:val="32"/>
                        </w:rPr>
                        <w:t>價格文件</w:t>
                      </w:r>
                      <w:r w:rsidRPr="00DE4A88">
                        <w:rPr>
                          <w:rFonts w:ascii="Times New Roman" w:eastAsia="標楷體" w:hAnsi="Times New Roman" w:hint="eastAsia"/>
                          <w:sz w:val="32"/>
                          <w:szCs w:val="32"/>
                        </w:rPr>
                        <w:t>（</w:t>
                      </w:r>
                      <w:r w:rsidRPr="00DE4A88">
                        <w:rPr>
                          <w:rFonts w:ascii="Times New Roman" w:eastAsia="標楷體" w:hAnsi="Times New Roman"/>
                          <w:sz w:val="32"/>
                          <w:szCs w:val="32"/>
                        </w:rPr>
                        <w:t>詳第</w:t>
                      </w:r>
                      <w:r w:rsidRPr="00DE4A88">
                        <w:rPr>
                          <w:rFonts w:ascii="Times New Roman" w:eastAsia="標楷體" w:hAnsi="Times New Roman"/>
                          <w:sz w:val="32"/>
                          <w:szCs w:val="32"/>
                        </w:rPr>
                        <w:t>42</w:t>
                      </w:r>
                      <w:r w:rsidRPr="00DE4A88">
                        <w:rPr>
                          <w:rFonts w:ascii="Times New Roman" w:eastAsia="標楷體" w:hAnsi="Times New Roman"/>
                          <w:sz w:val="32"/>
                          <w:szCs w:val="32"/>
                        </w:rPr>
                        <w:t>點第</w:t>
                      </w:r>
                      <w:r w:rsidRPr="00DE4A88">
                        <w:rPr>
                          <w:rFonts w:ascii="Times New Roman" w:eastAsia="標楷體" w:hAnsi="Times New Roman"/>
                          <w:sz w:val="32"/>
                          <w:szCs w:val="32"/>
                        </w:rPr>
                        <w:t>7</w:t>
                      </w:r>
                      <w:r w:rsidRPr="00DE4A88">
                        <w:rPr>
                          <w:rFonts w:ascii="Times New Roman" w:eastAsia="標楷體" w:hAnsi="Times New Roman"/>
                          <w:sz w:val="32"/>
                          <w:szCs w:val="32"/>
                        </w:rPr>
                        <w:t>款</w:t>
                      </w:r>
                      <w:r w:rsidRPr="00DE4A88">
                        <w:rPr>
                          <w:rFonts w:ascii="Times New Roman" w:eastAsia="標楷體" w:hAnsi="Times New Roman" w:hint="eastAsia"/>
                          <w:sz w:val="32"/>
                          <w:szCs w:val="32"/>
                        </w:rPr>
                        <w:t>序文</w:t>
                      </w:r>
                      <w:r w:rsidRPr="00DE4A88">
                        <w:rPr>
                          <w:rFonts w:ascii="Times New Roman" w:eastAsia="標楷體" w:hAnsi="Times New Roman"/>
                          <w:sz w:val="32"/>
                          <w:szCs w:val="32"/>
                        </w:rPr>
                        <w:t>規定</w:t>
                      </w:r>
                      <w:r w:rsidRPr="00DE4A88">
                        <w:rPr>
                          <w:rFonts w:ascii="Times New Roman" w:eastAsia="標楷體" w:hAnsi="Times New Roman" w:hint="eastAsia"/>
                          <w:sz w:val="32"/>
                          <w:szCs w:val="32"/>
                        </w:rPr>
                        <w:t>）</w:t>
                      </w:r>
                    </w:p>
                    <w:p w14:paraId="2B69AFD8" w14:textId="32427B2B" w:rsidR="00837F87" w:rsidRPr="00DE4A88" w:rsidRDefault="00837F87">
                      <w:pPr>
                        <w:pStyle w:val="25"/>
                        <w:spacing w:line="500" w:lineRule="exact"/>
                      </w:pPr>
                      <w:proofErr w:type="gramStart"/>
                      <w:r w:rsidRPr="00DE4A88">
                        <w:rPr>
                          <w:rFonts w:ascii="標楷體" w:eastAsia="標楷體" w:hAnsi="標楷體"/>
                          <w:b/>
                          <w:szCs w:val="28"/>
                        </w:rPr>
                        <w:t>（</w:t>
                      </w:r>
                      <w:proofErr w:type="gramEnd"/>
                      <w:r w:rsidRPr="00DE4A88">
                        <w:rPr>
                          <w:rFonts w:eastAsia="標楷體" w:hint="eastAsia"/>
                          <w:b/>
                          <w:noProof/>
                          <w:szCs w:val="28"/>
                        </w:rPr>
                        <w:t>一次投標不分段開標者，得免另備本封套，得將價格文件，一併裝入投標封套；適用或準用最有利標決標之採購，</w:t>
                      </w:r>
                      <w:bookmarkStart w:id="8" w:name="_Hlk117062512"/>
                      <w:r w:rsidRPr="00DE4A88">
                        <w:rPr>
                          <w:rFonts w:eastAsia="標楷體" w:hint="eastAsia"/>
                          <w:b/>
                          <w:noProof/>
                          <w:szCs w:val="28"/>
                        </w:rPr>
                        <w:t>採未訂明固定費用</w:t>
                      </w:r>
                      <w:r w:rsidRPr="00DE4A88">
                        <w:rPr>
                          <w:rFonts w:eastAsia="標楷體"/>
                          <w:b/>
                          <w:noProof/>
                          <w:szCs w:val="28"/>
                        </w:rPr>
                        <w:t>（或費率）</w:t>
                      </w:r>
                      <w:r w:rsidRPr="00DE4A88">
                        <w:rPr>
                          <w:rFonts w:eastAsia="標楷體" w:hint="eastAsia"/>
                          <w:b/>
                          <w:noProof/>
                          <w:szCs w:val="28"/>
                        </w:rPr>
                        <w:t>給付者，僅需附價格文件免另備價格封，採固定費用（或費率）給付者，免備價格文件及價格封。但招標文件要求詳列價格者，仍應提供詳細價目表。</w:t>
                      </w:r>
                      <w:bookmarkEnd w:id="8"/>
                      <w:r w:rsidRPr="00DE4A88">
                        <w:rPr>
                          <w:rFonts w:ascii="標楷體" w:eastAsia="標楷體" w:hAnsi="標楷體"/>
                          <w:b/>
                          <w:szCs w:val="28"/>
                        </w:rPr>
                        <w:t>）</w:t>
                      </w:r>
                    </w:p>
                  </w:txbxContent>
                </v:textbox>
              </v:shape>
            </w:pict>
          </mc:Fallback>
        </mc:AlternateContent>
      </w:r>
    </w:p>
    <w:p w14:paraId="5B168C6C" w14:textId="5D26AD7C" w:rsidR="000D1719" w:rsidRPr="0055474B" w:rsidRDefault="000D1719">
      <w:pPr>
        <w:tabs>
          <w:tab w:val="left" w:pos="9923"/>
        </w:tabs>
        <w:spacing w:before="180"/>
        <w:jc w:val="both"/>
        <w:rPr>
          <w:rFonts w:ascii="標楷體" w:hAnsi="標楷體"/>
        </w:rPr>
      </w:pPr>
    </w:p>
    <w:p w14:paraId="0B15F6E9" w14:textId="79A27D0C" w:rsidR="000D1719" w:rsidRPr="0055474B" w:rsidRDefault="000D1719">
      <w:pPr>
        <w:tabs>
          <w:tab w:val="left" w:pos="9923"/>
        </w:tabs>
        <w:spacing w:before="180"/>
        <w:jc w:val="both"/>
        <w:rPr>
          <w:rFonts w:ascii="標楷體" w:hAnsi="標楷體"/>
        </w:rPr>
      </w:pPr>
    </w:p>
    <w:p w14:paraId="64ADFCCB" w14:textId="6F570D34" w:rsidR="000D1719" w:rsidRPr="0055474B" w:rsidRDefault="009612F0">
      <w:pPr>
        <w:tabs>
          <w:tab w:val="left" w:pos="9923"/>
        </w:tabs>
        <w:spacing w:before="180"/>
        <w:jc w:val="both"/>
        <w:rPr>
          <w:rFonts w:ascii="標楷體" w:hAnsi="標楷體"/>
        </w:rPr>
      </w:pPr>
      <w:r w:rsidRPr="0055474B">
        <w:rPr>
          <w:rFonts w:ascii="標楷體" w:hAnsi="標楷體"/>
          <w:noProof/>
        </w:rPr>
        <mc:AlternateContent>
          <mc:Choice Requires="wps">
            <w:drawing>
              <wp:anchor distT="0" distB="0" distL="114300" distR="114300" simplePos="0" relativeHeight="251664896" behindDoc="0" locked="0" layoutInCell="1" allowOverlap="1" wp14:anchorId="3663DC33" wp14:editId="6D0C4326">
                <wp:simplePos x="0" y="0"/>
                <wp:positionH relativeFrom="page">
                  <wp:align>center</wp:align>
                </wp:positionH>
                <wp:positionV relativeFrom="paragraph">
                  <wp:posOffset>357505</wp:posOffset>
                </wp:positionV>
                <wp:extent cx="5943600" cy="1565452"/>
                <wp:effectExtent l="0" t="0" r="0" b="0"/>
                <wp:wrapNone/>
                <wp:docPr id="12" name="Text Box 77"/>
                <wp:cNvGraphicFramePr/>
                <a:graphic xmlns:a="http://schemas.openxmlformats.org/drawingml/2006/main">
                  <a:graphicData uri="http://schemas.microsoft.com/office/word/2010/wordprocessingShape">
                    <wps:wsp>
                      <wps:cNvSpPr txBox="1"/>
                      <wps:spPr>
                        <a:xfrm>
                          <a:off x="0" y="0"/>
                          <a:ext cx="5943600" cy="1565452"/>
                        </a:xfrm>
                        <a:prstGeom prst="rect">
                          <a:avLst/>
                        </a:prstGeom>
                        <a:noFill/>
                        <a:ln>
                          <a:noFill/>
                          <a:prstDash/>
                        </a:ln>
                      </wps:spPr>
                      <wps:txbx>
                        <w:txbxContent>
                          <w:p w14:paraId="5D7C4D73" w14:textId="77777777" w:rsidR="00837F87" w:rsidRDefault="00837F87">
                            <w:pPr>
                              <w:rPr>
                                <w:b/>
                                <w:sz w:val="32"/>
                              </w:rPr>
                            </w:pPr>
                            <w:r>
                              <w:rPr>
                                <w:b/>
                                <w:sz w:val="32"/>
                              </w:rPr>
                              <w:t>廠商名稱：</w:t>
                            </w:r>
                          </w:p>
                          <w:p w14:paraId="0AD8329E" w14:textId="77777777" w:rsidR="00837F87" w:rsidRDefault="00837F87">
                            <w:pPr>
                              <w:spacing w:after="240" w:line="440" w:lineRule="exact"/>
                            </w:pPr>
                            <w:r>
                              <w:rPr>
                                <w:b/>
                                <w:sz w:val="32"/>
                              </w:rPr>
                              <w:t>廠商地址</w:t>
                            </w:r>
                            <w:r>
                              <w:rPr>
                                <w:sz w:val="32"/>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Text Box 77" o:spid="_x0000_s1032" type="#_x0000_t202" style="position:absolute;left:0;text-align:left;margin-left:0;margin-top:28.15pt;width:468pt;height:123.25pt;z-index:25166489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" filled="f" stroked="f">
                <v:textbox>
                  <w:txbxContent>
                    <w:p w14:paraId="5D7C4D73" w14:textId="77777777" w:rsidR="00837F87" w:rsidRDefault="00837F87">
                      <w:pPr>
                        <w:rPr>
                          <w:b/>
                          <w:sz w:val="32"/>
                        </w:rPr>
                      </w:pPr>
                      <w:r>
                        <w:rPr>
                          <w:b/>
                          <w:sz w:val="32"/>
                        </w:rPr>
                        <w:t>廠商名稱：</w:t>
                      </w:r>
                    </w:p>
                    <w:p w14:paraId="0AD8329E" w14:textId="77777777" w:rsidR="00837F87" w:rsidRDefault="00837F87">
                      <w:pPr>
                        <w:spacing w:after="240" w:line="440" w:lineRule="exact"/>
                      </w:pPr>
                      <w:r>
                        <w:rPr>
                          <w:b/>
                          <w:sz w:val="32"/>
                        </w:rPr>
                        <w:t>廠商地址</w:t>
                      </w:r>
                      <w:r>
                        <w:rPr>
                          <w:sz w:val="32"/>
                        </w:rPr>
                        <w:t>：</w:t>
                      </w:r>
                    </w:p>
                  </w:txbxContent>
                </v:textbox>
                <w10:wrap anchorx="page"/>
              </v:shape>
            </w:pict>
          </mc:Fallback>
        </mc:AlternateContent>
      </w:r>
    </w:p>
    <w:p w14:paraId="01C7E1C6" w14:textId="77777777" w:rsidR="000D1719" w:rsidRPr="0055474B" w:rsidRDefault="000D1719">
      <w:pPr>
        <w:tabs>
          <w:tab w:val="left" w:pos="9923"/>
        </w:tabs>
        <w:spacing w:before="180"/>
        <w:jc w:val="both"/>
        <w:rPr>
          <w:rFonts w:ascii="標楷體" w:hAnsi="標楷體"/>
        </w:rPr>
      </w:pPr>
    </w:p>
    <w:p w14:paraId="6C2D1D3A" w14:textId="77777777" w:rsidR="000D1719" w:rsidRPr="0055474B" w:rsidRDefault="000D1719">
      <w:pPr>
        <w:tabs>
          <w:tab w:val="left" w:pos="9923"/>
        </w:tabs>
        <w:spacing w:before="180"/>
        <w:jc w:val="both"/>
        <w:rPr>
          <w:rFonts w:ascii="標楷體" w:hAnsi="標楷體"/>
        </w:rPr>
      </w:pPr>
    </w:p>
    <w:p w14:paraId="19C73209" w14:textId="5FFDDFD6" w:rsidR="000D1719" w:rsidRPr="0055474B" w:rsidRDefault="00043133" w:rsidP="00043133">
      <w:pPr>
        <w:pageBreakBefore/>
        <w:tabs>
          <w:tab w:val="left" w:pos="9923"/>
        </w:tabs>
        <w:jc w:val="both"/>
        <w:rPr>
          <w:rFonts w:ascii="標楷體" w:hAnsi="標楷體"/>
        </w:rPr>
      </w:pPr>
      <w:r w:rsidRPr="0055474B">
        <w:rPr>
          <w:rFonts w:ascii="標楷體" w:hAnsi="標楷體"/>
          <w:noProof/>
        </w:rPr>
        <w:lastRenderedPageBreak/>
        <mc:AlternateContent>
          <mc:Choice Requires="wps">
            <w:drawing>
              <wp:anchor distT="0" distB="0" distL="114300" distR="114300" simplePos="0" relativeHeight="251647488" behindDoc="0" locked="0" layoutInCell="1" allowOverlap="1" wp14:anchorId="17C27154" wp14:editId="73D5FF78">
                <wp:simplePos x="0" y="0"/>
                <wp:positionH relativeFrom="column">
                  <wp:posOffset>2023110</wp:posOffset>
                </wp:positionH>
                <wp:positionV relativeFrom="paragraph">
                  <wp:posOffset>470254</wp:posOffset>
                </wp:positionV>
                <wp:extent cx="1466850" cy="499731"/>
                <wp:effectExtent l="0" t="0" r="0" b="0"/>
                <wp:wrapNone/>
                <wp:docPr id="14" name="Text Box 43"/>
                <wp:cNvGraphicFramePr/>
                <a:graphic xmlns:a="http://schemas.openxmlformats.org/drawingml/2006/main">
                  <a:graphicData uri="http://schemas.microsoft.com/office/word/2010/wordprocessingShape">
                    <wps:wsp>
                      <wps:cNvSpPr txBox="1"/>
                      <wps:spPr>
                        <a:xfrm>
                          <a:off x="0" y="0"/>
                          <a:ext cx="1466850" cy="499731"/>
                        </a:xfrm>
                        <a:prstGeom prst="rect">
                          <a:avLst/>
                        </a:prstGeom>
                        <a:solidFill>
                          <a:srgbClr val="FFFFFF"/>
                        </a:solidFill>
                        <a:ln>
                          <a:noFill/>
                          <a:prstDash/>
                        </a:ln>
                      </wps:spPr>
                      <wps:txbx>
                        <w:txbxContent>
                          <w:p w14:paraId="5FC47C80" w14:textId="77777777" w:rsidR="00837F87" w:rsidRDefault="00837F87" w:rsidP="00043133">
                            <w:pPr>
                              <w:spacing w:line="120" w:lineRule="atLeast"/>
                            </w:pPr>
                            <w:r>
                              <w:rPr>
                                <w:b/>
                                <w:sz w:val="46"/>
                                <w:szCs w:val="46"/>
                              </w:rPr>
                              <w:t>投標封套</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Text Box 43" o:spid="_x0000_s1033" type="#_x0000_t202" style="position:absolute;left:0;text-align:left;margin-left:159.3pt;margin-top:37.05pt;width:115.5pt;height:39.3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" stroked="f">
                <v:textbox>
                  <w:txbxContent>
                    <w:p w14:paraId="5FC47C80" w14:textId="77777777" w:rsidR="00837F87" w:rsidRDefault="00837F87" w:rsidP="00043133">
                      <w:pPr>
                        <w:spacing w:line="120" w:lineRule="atLeast"/>
                      </w:pPr>
                      <w:r>
                        <w:rPr>
                          <w:b/>
                          <w:sz w:val="46"/>
                          <w:szCs w:val="46"/>
                        </w:rPr>
                        <w:t>投標封套</w:t>
                      </w:r>
                    </w:p>
                  </w:txbxContent>
                </v:textbox>
              </v:shape>
            </w:pict>
          </mc:Fallback>
        </mc:AlternateContent>
      </w:r>
      <w:r w:rsidR="00CE7E24" w:rsidRPr="0055474B">
        <w:rPr>
          <w:rFonts w:ascii="標楷體" w:hAnsi="標楷體"/>
          <w:b/>
          <w:sz w:val="32"/>
          <w:szCs w:val="32"/>
        </w:rPr>
        <w:t>附錄七</w:t>
      </w:r>
      <w:r w:rsidR="00CE7E24" w:rsidRPr="0055474B">
        <w:rPr>
          <w:rFonts w:ascii="標楷體" w:hAnsi="標楷體"/>
          <w:b/>
          <w:noProof/>
          <w:sz w:val="40"/>
          <w:szCs w:val="40"/>
        </w:rPr>
        <mc:AlternateContent>
          <mc:Choice Requires="wps">
            <w:drawing>
              <wp:anchor distT="0" distB="0" distL="114300" distR="114300" simplePos="0" relativeHeight="251648512" behindDoc="0" locked="0" layoutInCell="1" allowOverlap="1" wp14:anchorId="0D7F078D" wp14:editId="5D516CA9">
                <wp:simplePos x="0" y="0"/>
                <wp:positionH relativeFrom="column">
                  <wp:posOffset>4343400</wp:posOffset>
                </wp:positionH>
                <wp:positionV relativeFrom="paragraph">
                  <wp:posOffset>228600</wp:posOffset>
                </wp:positionV>
                <wp:extent cx="838203" cy="276862"/>
                <wp:effectExtent l="0" t="0" r="0" b="8888"/>
                <wp:wrapNone/>
                <wp:docPr id="13" name="Text Box 44"/>
                <wp:cNvGraphicFramePr/>
                <a:graphic xmlns:a="http://schemas.openxmlformats.org/drawingml/2006/main">
                  <a:graphicData uri="http://schemas.microsoft.com/office/word/2010/wordprocessingShape">
                    <wps:wsp>
                      <wps:cNvSpPr txBox="1"/>
                      <wps:spPr>
                        <a:xfrm>
                          <a:off x="0" y="0"/>
                          <a:ext cx="838203" cy="276862"/>
                        </a:xfrm>
                        <a:prstGeom prst="rect">
                          <a:avLst/>
                        </a:prstGeom>
                        <a:solidFill>
                          <a:srgbClr val="FFFFFF"/>
                        </a:solidFill>
                        <a:ln>
                          <a:noFill/>
                          <a:prstDash/>
                        </a:ln>
                      </wps:spPr>
                      <wps:txbx>
                        <w:txbxContent>
                          <w:p w14:paraId="4C00E88A" w14:textId="77777777" w:rsidR="00837F87" w:rsidRDefault="00837F87">
                            <w:pPr>
                              <w:spacing w:line="240" w:lineRule="exact"/>
                            </w:pPr>
                            <w:r>
                              <w:t>郵遞區號</w:t>
                            </w:r>
                          </w:p>
                        </w:txbxContent>
                      </wps:txbx>
                      <wps:bodyPr vert="horz" wrap="square" lIns="91440" tIns="45720" rIns="91440" bIns="45720" anchor="t" anchorCtr="0" compatLnSpc="0">
                        <a:noAutofit/>
                      </wps:bodyPr>
                    </wps:wsp>
                  </a:graphicData>
                </a:graphic>
              </wp:anchor>
            </w:drawing>
          </mc:Choice>
          <mc:Fallback>
            <w:pict>
              <v:shape id="Text Box 44" o:spid="_x0000_s1034" type="#_x0000_t202" style="position:absolute;left:0;text-align:left;margin-left:342pt;margin-top:18pt;width:66pt;height:21.8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" stroked="f">
                <v:textbox>
                  <w:txbxContent>
                    <w:p w14:paraId="4C00E88A" w14:textId="77777777" w:rsidR="00837F87" w:rsidRDefault="00837F87">
                      <w:pPr>
                        <w:spacing w:line="240" w:lineRule="exact"/>
                      </w:pPr>
                      <w:r>
                        <w:t>郵遞區號</w:t>
                      </w:r>
                    </w:p>
                  </w:txbxContent>
                </v:textbox>
              </v:shape>
            </w:pict>
          </mc:Fallback>
        </mc:AlternateContent>
      </w:r>
      <w:r w:rsidR="00CE7E24" w:rsidRPr="0055474B">
        <w:rPr>
          <w:rFonts w:ascii="標楷體" w:hAnsi="標楷體"/>
          <w:b/>
          <w:sz w:val="32"/>
          <w:szCs w:val="32"/>
        </w:rPr>
        <w:t xml:space="preserve">                </w:t>
      </w:r>
      <w:r w:rsidR="00CC61DB" w:rsidRPr="0055474B">
        <w:rPr>
          <w:rFonts w:ascii="標楷體" w:hAnsi="標楷體" w:hint="eastAsia"/>
          <w:b/>
          <w:sz w:val="32"/>
          <w:szCs w:val="32"/>
        </w:rPr>
        <w:t xml:space="preserve"> </w:t>
      </w:r>
      <w:r w:rsidR="00CE7E24" w:rsidRPr="0055474B">
        <w:rPr>
          <w:rFonts w:ascii="標楷體" w:hAnsi="標楷體"/>
          <w:b/>
          <w:sz w:val="40"/>
          <w:szCs w:val="40"/>
        </w:rPr>
        <w:t>00425</w:t>
      </w:r>
    </w:p>
    <w:p w14:paraId="09D74656" w14:textId="6F238C31" w:rsidR="000D1719" w:rsidRPr="0055474B" w:rsidRDefault="00043133">
      <w:pPr>
        <w:tabs>
          <w:tab w:val="left" w:pos="9923"/>
        </w:tabs>
        <w:ind w:left="1440"/>
        <w:jc w:val="both"/>
        <w:rPr>
          <w:rFonts w:ascii="標楷體" w:hAnsi="標楷體"/>
        </w:rPr>
      </w:pPr>
      <w:r w:rsidRPr="0055474B">
        <w:rPr>
          <w:rFonts w:ascii="標楷體" w:hAnsi="標楷體"/>
          <w:noProof/>
        </w:rPr>
        <mc:AlternateContent>
          <mc:Choice Requires="wps">
            <w:drawing>
              <wp:anchor distT="0" distB="0" distL="114300" distR="114300" simplePos="0" relativeHeight="251655680" behindDoc="0" locked="0" layoutInCell="1" allowOverlap="1" wp14:anchorId="3CAAA3F4" wp14:editId="4EE6533D">
                <wp:simplePos x="0" y="0"/>
                <wp:positionH relativeFrom="column">
                  <wp:posOffset>262255</wp:posOffset>
                </wp:positionH>
                <wp:positionV relativeFrom="paragraph">
                  <wp:posOffset>535305</wp:posOffset>
                </wp:positionV>
                <wp:extent cx="840105" cy="800100"/>
                <wp:effectExtent l="0" t="0" r="17145" b="19050"/>
                <wp:wrapNone/>
                <wp:docPr id="20" name="Text Box 51"/>
                <wp:cNvGraphicFramePr/>
                <a:graphic xmlns:a="http://schemas.openxmlformats.org/drawingml/2006/main">
                  <a:graphicData uri="http://schemas.microsoft.com/office/word/2010/wordprocessingShape">
                    <wps:wsp>
                      <wps:cNvSpPr txBox="1"/>
                      <wps:spPr>
                        <a:xfrm>
                          <a:off x="0" y="0"/>
                          <a:ext cx="840105" cy="800100"/>
                        </a:xfrm>
                        <a:prstGeom prst="rect">
                          <a:avLst/>
                        </a:prstGeom>
                        <a:solidFill>
                          <a:srgbClr val="FFFFFF"/>
                        </a:solidFill>
                        <a:ln w="9528">
                          <a:solidFill>
                            <a:srgbClr val="000000"/>
                          </a:solidFill>
                          <a:prstDash val="solid"/>
                        </a:ln>
                      </wps:spPr>
                      <wps:txbx>
                        <w:txbxContent>
                          <w:p w14:paraId="7C61F7E7" w14:textId="77777777" w:rsidR="00837F87" w:rsidRDefault="00837F87">
                            <w:pPr>
                              <w:snapToGrid w:val="0"/>
                              <w:spacing w:line="240" w:lineRule="atLeast"/>
                              <w:rPr>
                                <w:b/>
                                <w:sz w:val="32"/>
                              </w:rPr>
                            </w:pPr>
                            <w:r>
                              <w:rPr>
                                <w:b/>
                                <w:sz w:val="32"/>
                              </w:rPr>
                              <w:t>限</w:t>
                            </w:r>
                            <w:r>
                              <w:rPr>
                                <w:b/>
                                <w:sz w:val="32"/>
                              </w:rPr>
                              <w:t xml:space="preserve">  </w:t>
                            </w:r>
                            <w:r>
                              <w:rPr>
                                <w:b/>
                                <w:sz w:val="32"/>
                              </w:rPr>
                              <w:t>時</w:t>
                            </w:r>
                          </w:p>
                          <w:p w14:paraId="557053F3" w14:textId="77777777" w:rsidR="00837F87" w:rsidRDefault="00837F87">
                            <w:pPr>
                              <w:snapToGrid w:val="0"/>
                              <w:spacing w:line="240" w:lineRule="atLeast"/>
                              <w:rPr>
                                <w:b/>
                                <w:sz w:val="2"/>
                                <w:szCs w:val="2"/>
                              </w:rPr>
                            </w:pPr>
                          </w:p>
                          <w:p w14:paraId="51517502" w14:textId="77777777" w:rsidR="00837F87" w:rsidRDefault="00837F87">
                            <w:pPr>
                              <w:snapToGrid w:val="0"/>
                              <w:spacing w:line="240" w:lineRule="atLeast"/>
                            </w:pPr>
                            <w:r>
                              <w:rPr>
                                <w:b/>
                                <w:sz w:val="32"/>
                              </w:rPr>
                              <w:t>專</w:t>
                            </w:r>
                            <w:r>
                              <w:rPr>
                                <w:b/>
                                <w:sz w:val="32"/>
                              </w:rPr>
                              <w:t xml:space="preserve">  </w:t>
                            </w:r>
                            <w:r>
                              <w:rPr>
                                <w:b/>
                                <w:sz w:val="32"/>
                              </w:rPr>
                              <w:t>送</w:t>
                            </w:r>
                          </w:p>
                        </w:txbxContent>
                      </wps:txbx>
                      <wps:bodyPr vert="eaVert" wrap="square" lIns="91440" tIns="45720" rIns="91440" bIns="45720" anchor="t" anchorCtr="0" compatLnSpc="0">
                        <a:noAutofit/>
                      </wps:bodyPr>
                    </wps:wsp>
                  </a:graphicData>
                </a:graphic>
              </wp:anchor>
            </w:drawing>
          </mc:Choice>
          <mc:Fallback>
            <w:pict>
              <v:shape id="Text Box 51" o:spid="_x0000_s1035" type="#_x0000_t202" style="position:absolute;left:0;text-align:left;margin-left:20.65pt;margin-top:42.15pt;width:66.15pt;height:6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" strokeweight=".26467mm">
                <v:textbox style="layout-flow:vertical-ideographic">
                  <w:txbxContent>
                    <w:p w14:paraId="7C61F7E7" w14:textId="77777777" w:rsidR="00837F87" w:rsidRDefault="00837F87">
                      <w:pPr>
                        <w:snapToGrid w:val="0"/>
                        <w:spacing w:line="240" w:lineRule="atLeast"/>
                        <w:rPr>
                          <w:b/>
                          <w:sz w:val="32"/>
                        </w:rPr>
                      </w:pPr>
                      <w:r>
                        <w:rPr>
                          <w:b/>
                          <w:sz w:val="32"/>
                        </w:rPr>
                        <w:t>限</w:t>
                      </w:r>
                      <w:r>
                        <w:rPr>
                          <w:b/>
                          <w:sz w:val="32"/>
                        </w:rPr>
                        <w:t xml:space="preserve">  </w:t>
                      </w:r>
                      <w:r>
                        <w:rPr>
                          <w:b/>
                          <w:sz w:val="32"/>
                        </w:rPr>
                        <w:t>時</w:t>
                      </w:r>
                    </w:p>
                    <w:p w14:paraId="557053F3" w14:textId="77777777" w:rsidR="00837F87" w:rsidRDefault="00837F87">
                      <w:pPr>
                        <w:snapToGrid w:val="0"/>
                        <w:spacing w:line="240" w:lineRule="atLeast"/>
                        <w:rPr>
                          <w:b/>
                          <w:sz w:val="2"/>
                          <w:szCs w:val="2"/>
                        </w:rPr>
                      </w:pPr>
                    </w:p>
                    <w:p w14:paraId="51517502" w14:textId="77777777" w:rsidR="00837F87" w:rsidRDefault="00837F87">
                      <w:pPr>
                        <w:snapToGrid w:val="0"/>
                        <w:spacing w:line="240" w:lineRule="atLeast"/>
                      </w:pPr>
                      <w:r>
                        <w:rPr>
                          <w:b/>
                          <w:sz w:val="32"/>
                        </w:rPr>
                        <w:t>專</w:t>
                      </w:r>
                      <w:r>
                        <w:rPr>
                          <w:b/>
                          <w:sz w:val="32"/>
                        </w:rPr>
                        <w:t xml:space="preserve">  </w:t>
                      </w:r>
                      <w:r>
                        <w:rPr>
                          <w:b/>
                          <w:sz w:val="32"/>
                        </w:rPr>
                        <w:t>送</w:t>
                      </w:r>
                    </w:p>
                  </w:txbxContent>
                </v:textbox>
              </v:shape>
            </w:pict>
          </mc:Fallback>
        </mc:AlternateContent>
      </w:r>
      <w:r w:rsidRPr="0055474B">
        <w:rPr>
          <w:rFonts w:ascii="標楷體" w:hAnsi="標楷體"/>
          <w:noProof/>
        </w:rPr>
        <mc:AlternateContent>
          <mc:Choice Requires="wps">
            <w:drawing>
              <wp:anchor distT="0" distB="0" distL="114300" distR="114300" simplePos="0" relativeHeight="251654656" behindDoc="0" locked="0" layoutInCell="1" allowOverlap="1" wp14:anchorId="08C41884" wp14:editId="698B4CB4">
                <wp:simplePos x="0" y="0"/>
                <wp:positionH relativeFrom="column">
                  <wp:posOffset>162560</wp:posOffset>
                </wp:positionH>
                <wp:positionV relativeFrom="paragraph">
                  <wp:posOffset>408467</wp:posOffset>
                </wp:positionV>
                <wp:extent cx="1028700" cy="1028700"/>
                <wp:effectExtent l="0" t="0" r="19050" b="19050"/>
                <wp:wrapNone/>
                <wp:docPr id="21" name="Rectangle 50"/>
                <wp:cNvGraphicFramePr/>
                <a:graphic xmlns:a="http://schemas.openxmlformats.org/drawingml/2006/main">
                  <a:graphicData uri="http://schemas.microsoft.com/office/word/2010/wordprocessingShape">
                    <wps:wsp>
                      <wps:cNvSpPr/>
                      <wps:spPr>
                        <a:xfrm>
                          <a:off x="0" y="0"/>
                          <a:ext cx="1028700" cy="10287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797A6C" id="Rectangle 50" o:spid="_x0000_s1026" style="position:absolute;margin-left:12.8pt;margin-top:32.15pt;width:81pt;height:81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" strokeweight=".26467mm">
                <v:textbox inset="0,0,0,0"/>
              </v:rect>
            </w:pict>
          </mc:Fallback>
        </mc:AlternateContent>
      </w:r>
      <w:r w:rsidR="0048581A" w:rsidRPr="0055474B">
        <w:rPr>
          <w:rFonts w:ascii="標楷體" w:hAnsi="標楷體"/>
          <w:noProof/>
        </w:rPr>
        <mc:AlternateContent>
          <mc:Choice Requires="wps">
            <w:drawing>
              <wp:anchor distT="0" distB="0" distL="114300" distR="114300" simplePos="0" relativeHeight="251658752" behindDoc="0" locked="0" layoutInCell="1" allowOverlap="1" wp14:anchorId="3AA3252D" wp14:editId="4A220E22">
                <wp:simplePos x="0" y="0"/>
                <wp:positionH relativeFrom="column">
                  <wp:posOffset>5382260</wp:posOffset>
                </wp:positionH>
                <wp:positionV relativeFrom="paragraph">
                  <wp:posOffset>130810</wp:posOffset>
                </wp:positionV>
                <wp:extent cx="228600" cy="228600"/>
                <wp:effectExtent l="0" t="0" r="19050" b="19050"/>
                <wp:wrapNone/>
                <wp:docPr id="15" name="Rectangle 54"/>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978DE7" id="Rectangle 54" o:spid="_x0000_s1026" style="position:absolute;margin-left:423.8pt;margin-top:10.3pt;width:18pt;height:18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" strokeweight=".26467mm">
                <v:textbox inset="0,0,0,0"/>
              </v:rect>
            </w:pict>
          </mc:Fallback>
        </mc:AlternateContent>
      </w:r>
      <w:r w:rsidR="0048581A" w:rsidRPr="0055474B">
        <w:rPr>
          <w:rFonts w:ascii="標楷體" w:hAnsi="標楷體"/>
          <w:noProof/>
        </w:rPr>
        <mc:AlternateContent>
          <mc:Choice Requires="wps">
            <w:drawing>
              <wp:anchor distT="0" distB="0" distL="114300" distR="114300" simplePos="0" relativeHeight="251651584" behindDoc="0" locked="0" layoutInCell="1" allowOverlap="1" wp14:anchorId="5C3D1FEF" wp14:editId="1784F982">
                <wp:simplePos x="0" y="0"/>
                <wp:positionH relativeFrom="column">
                  <wp:posOffset>5029200</wp:posOffset>
                </wp:positionH>
                <wp:positionV relativeFrom="paragraph">
                  <wp:posOffset>124460</wp:posOffset>
                </wp:positionV>
                <wp:extent cx="228600" cy="228600"/>
                <wp:effectExtent l="0" t="0" r="19050" b="19050"/>
                <wp:wrapNone/>
                <wp:docPr id="17" name="Rectangle 47"/>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DE70C5" id="Rectangle 47" o:spid="_x0000_s1026" style="position:absolute;margin-left:396pt;margin-top:9.8pt;width:18pt;height:18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" strokeweight=".26467mm">
                <v:textbox inset="0,0,0,0"/>
              </v:rect>
            </w:pict>
          </mc:Fallback>
        </mc:AlternateContent>
      </w:r>
      <w:r w:rsidR="0048581A" w:rsidRPr="0055474B">
        <w:rPr>
          <w:rFonts w:ascii="標楷體" w:hAnsi="標楷體"/>
          <w:noProof/>
        </w:rPr>
        <mc:AlternateContent>
          <mc:Choice Requires="wps">
            <w:drawing>
              <wp:anchor distT="0" distB="0" distL="114300" distR="114300" simplePos="0" relativeHeight="251650560" behindDoc="0" locked="0" layoutInCell="1" allowOverlap="1" wp14:anchorId="65B638F9" wp14:editId="6364AAD2">
                <wp:simplePos x="0" y="0"/>
                <wp:positionH relativeFrom="column">
                  <wp:posOffset>4674870</wp:posOffset>
                </wp:positionH>
                <wp:positionV relativeFrom="paragraph">
                  <wp:posOffset>123987</wp:posOffset>
                </wp:positionV>
                <wp:extent cx="228600" cy="228600"/>
                <wp:effectExtent l="0" t="0" r="19050" b="19050"/>
                <wp:wrapNone/>
                <wp:docPr id="18" name="Rectangle 46"/>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34390B" id="Rectangle 46" o:spid="_x0000_s1026" style="position:absolute;margin-left:368.1pt;margin-top:9.75pt;width:18pt;height:18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" strokeweight=".26467mm">
                <v:textbox inset="0,0,0,0"/>
              </v:rect>
            </w:pict>
          </mc:Fallback>
        </mc:AlternateContent>
      </w:r>
      <w:r w:rsidR="0048581A" w:rsidRPr="0055474B">
        <w:rPr>
          <w:rFonts w:ascii="標楷體" w:hAnsi="標楷體"/>
          <w:noProof/>
        </w:rPr>
        <mc:AlternateContent>
          <mc:Choice Requires="wps">
            <w:drawing>
              <wp:anchor distT="0" distB="0" distL="114300" distR="114300" simplePos="0" relativeHeight="251649536" behindDoc="0" locked="0" layoutInCell="1" allowOverlap="1" wp14:anchorId="1F1BF40D" wp14:editId="27FA15C7">
                <wp:simplePos x="0" y="0"/>
                <wp:positionH relativeFrom="column">
                  <wp:posOffset>4331970</wp:posOffset>
                </wp:positionH>
                <wp:positionV relativeFrom="paragraph">
                  <wp:posOffset>123987</wp:posOffset>
                </wp:positionV>
                <wp:extent cx="228600" cy="228600"/>
                <wp:effectExtent l="0" t="0" r="19050" b="19050"/>
                <wp:wrapNone/>
                <wp:docPr id="19" name="Rectangle 45"/>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7BDFB7" id="Rectangle 45" o:spid="_x0000_s1026" style="position:absolute;margin-left:341.1pt;margin-top:9.75pt;width:18pt;height:18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" strokeweight=".26467mm">
                <v:textbox inset="0,0,0,0"/>
              </v:rect>
            </w:pict>
          </mc:Fallback>
        </mc:AlternateContent>
      </w:r>
      <w:r w:rsidR="00CE7E24" w:rsidRPr="0055474B">
        <w:rPr>
          <w:rFonts w:ascii="標楷體" w:hAnsi="標楷體"/>
          <w:noProof/>
        </w:rPr>
        <mc:AlternateContent>
          <mc:Choice Requires="wps">
            <w:drawing>
              <wp:anchor distT="0" distB="0" distL="114300" distR="114300" simplePos="0" relativeHeight="251657728" behindDoc="0" locked="0" layoutInCell="1" allowOverlap="1" wp14:anchorId="6FBE3888" wp14:editId="402244D1">
                <wp:simplePos x="0" y="0"/>
                <wp:positionH relativeFrom="column">
                  <wp:posOffset>4000500</wp:posOffset>
                </wp:positionH>
                <wp:positionV relativeFrom="paragraph">
                  <wp:posOffset>130814</wp:posOffset>
                </wp:positionV>
                <wp:extent cx="228600" cy="228600"/>
                <wp:effectExtent l="0" t="0" r="19050" b="19050"/>
                <wp:wrapNone/>
                <wp:docPr id="16" name="Rectangle 53"/>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9E6907" id="Rectangle 53" o:spid="_x0000_s1026" style="position:absolute;margin-left:315pt;margin-top:10.3pt;width:18pt;height:1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" strokeweight=".26467mm">
                <v:textbox inset="0,0,0,0"/>
              </v:rect>
            </w:pict>
          </mc:Fallback>
        </mc:AlternateContent>
      </w:r>
    </w:p>
    <w:tbl>
      <w:tblPr>
        <w:tblpPr w:leftFromText="180" w:rightFromText="180" w:vertAnchor="text" w:horzAnchor="page" w:tblpX="3550" w:tblpY="65"/>
        <w:tblW w:w="6148" w:type="dxa"/>
        <w:tblLayout w:type="fixed"/>
        <w:tblCellMar>
          <w:left w:w="10" w:type="dxa"/>
          <w:right w:w="10" w:type="dxa"/>
        </w:tblCellMar>
        <w:tblLook w:val="0000" w:firstRow="0" w:lastRow="0" w:firstColumn="0" w:lastColumn="0" w:noHBand="0" w:noVBand="0"/>
      </w:tblPr>
      <w:tblGrid>
        <w:gridCol w:w="1828"/>
        <w:gridCol w:w="4320"/>
      </w:tblGrid>
      <w:tr w:rsidR="00782CA7" w:rsidRPr="0055474B" w14:paraId="57C31D88" w14:textId="77777777" w:rsidTr="00043133">
        <w:trPr>
          <w:cantSplit/>
          <w:trHeight w:hRule="exact" w:val="567"/>
        </w:trPr>
        <w:tc>
          <w:tcPr>
            <w:tcW w:w="1828" w:type="dxa"/>
            <w:tcBorders>
              <w:top w:val="single" w:sz="8"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DACDE48" w14:textId="77777777" w:rsidR="00043133" w:rsidRPr="0055474B" w:rsidRDefault="00043133" w:rsidP="00043133">
            <w:pPr>
              <w:tabs>
                <w:tab w:val="left" w:pos="9923"/>
              </w:tabs>
              <w:jc w:val="both"/>
              <w:rPr>
                <w:rFonts w:ascii="標楷體" w:hAnsi="標楷體"/>
                <w:sz w:val="28"/>
              </w:rPr>
            </w:pPr>
            <w:r w:rsidRPr="0055474B">
              <w:rPr>
                <w:rFonts w:ascii="標楷體" w:hAnsi="標楷體"/>
                <w:sz w:val="28"/>
              </w:rPr>
              <w:t>案號</w:t>
            </w:r>
          </w:p>
        </w:tc>
        <w:tc>
          <w:tcPr>
            <w:tcW w:w="4320" w:type="dxa"/>
            <w:tcBorders>
              <w:top w:val="single" w:sz="8"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BD865B9" w14:textId="5314AD8D" w:rsidR="00043133" w:rsidRPr="0055474B" w:rsidRDefault="001B3BB9" w:rsidP="00043133">
            <w:pPr>
              <w:tabs>
                <w:tab w:val="left" w:pos="9923"/>
              </w:tabs>
              <w:jc w:val="both"/>
              <w:rPr>
                <w:rFonts w:ascii="標楷體" w:hAnsi="標楷體"/>
                <w:sz w:val="32"/>
              </w:rPr>
            </w:pPr>
            <w:r>
              <w:rPr>
                <w:rFonts w:ascii="標楷體" w:hAnsi="標楷體"/>
                <w:sz w:val="32"/>
              </w:rPr>
              <w:t>114003</w:t>
            </w:r>
          </w:p>
        </w:tc>
      </w:tr>
      <w:tr w:rsidR="00782CA7" w:rsidRPr="0055474B" w14:paraId="20D1E7B1" w14:textId="77777777" w:rsidTr="00043133">
        <w:trPr>
          <w:cantSplit/>
          <w:trHeight w:hRule="exact" w:val="567"/>
        </w:trPr>
        <w:tc>
          <w:tcPr>
            <w:tcW w:w="1828" w:type="dxa"/>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350D480" w14:textId="77777777" w:rsidR="00043133" w:rsidRPr="0055474B" w:rsidRDefault="00043133" w:rsidP="00043133">
            <w:pPr>
              <w:tabs>
                <w:tab w:val="left" w:pos="9923"/>
              </w:tabs>
              <w:jc w:val="both"/>
              <w:rPr>
                <w:rFonts w:ascii="標楷體" w:hAnsi="標楷體"/>
                <w:sz w:val="28"/>
              </w:rPr>
            </w:pPr>
            <w:r w:rsidRPr="0055474B">
              <w:rPr>
                <w:rFonts w:ascii="標楷體" w:hAnsi="標楷體"/>
                <w:sz w:val="28"/>
              </w:rPr>
              <w:t>採購名稱</w:t>
            </w:r>
          </w:p>
        </w:tc>
        <w:tc>
          <w:tcPr>
            <w:tcW w:w="4320" w:type="dxa"/>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EF53A7E" w14:textId="78F6DCE1" w:rsidR="00043133" w:rsidRPr="0055474B" w:rsidRDefault="00837F87" w:rsidP="00043133">
            <w:pPr>
              <w:tabs>
                <w:tab w:val="left" w:pos="9923"/>
              </w:tabs>
              <w:jc w:val="both"/>
              <w:rPr>
                <w:rFonts w:ascii="標楷體" w:hAnsi="標楷體"/>
                <w:sz w:val="32"/>
              </w:rPr>
            </w:pPr>
            <w:r>
              <w:rPr>
                <w:rFonts w:ascii="標楷體" w:hAnsi="標楷體" w:cs="新細明體" w:hint="eastAsia"/>
                <w:spacing w:val="-4"/>
                <w:szCs w:val="20"/>
                <w:u w:val="single"/>
              </w:rPr>
              <w:t>114</w:t>
            </w:r>
            <w:proofErr w:type="gramStart"/>
            <w:r>
              <w:rPr>
                <w:rFonts w:ascii="標楷體" w:hAnsi="標楷體" w:cs="新細明體" w:hint="eastAsia"/>
                <w:spacing w:val="-4"/>
                <w:szCs w:val="20"/>
                <w:u w:val="single"/>
              </w:rPr>
              <w:t>年光仁樓</w:t>
            </w:r>
            <w:proofErr w:type="gramEnd"/>
            <w:r>
              <w:rPr>
                <w:rFonts w:ascii="標楷體" w:hAnsi="標楷體" w:cs="新細明體" w:hint="eastAsia"/>
                <w:spacing w:val="-4"/>
                <w:szCs w:val="20"/>
                <w:u w:val="single"/>
              </w:rPr>
              <w:t>B2雷射投影機</w:t>
            </w:r>
            <w:r w:rsidR="00AD57B1" w:rsidRPr="00AD57B1">
              <w:rPr>
                <w:rFonts w:ascii="標楷體" w:hAnsi="標楷體" w:cs="新細明體" w:hint="eastAsia"/>
                <w:spacing w:val="-4"/>
                <w:szCs w:val="20"/>
                <w:u w:val="single"/>
              </w:rPr>
              <w:t>採購</w:t>
            </w:r>
            <w:r w:rsidR="00AD57B1" w:rsidRPr="00AD57B1">
              <w:rPr>
                <w:rFonts w:ascii="標楷體" w:hAnsi="標楷體"/>
                <w:spacing w:val="-4"/>
                <w:szCs w:val="20"/>
                <w:u w:val="single"/>
              </w:rPr>
              <w:t>案</w:t>
            </w:r>
          </w:p>
        </w:tc>
      </w:tr>
      <w:tr w:rsidR="00782CA7" w:rsidRPr="0055474B" w14:paraId="2153581F" w14:textId="77777777" w:rsidTr="00043133">
        <w:trPr>
          <w:cantSplit/>
          <w:trHeight w:hRule="exact" w:val="567"/>
        </w:trPr>
        <w:tc>
          <w:tcPr>
            <w:tcW w:w="182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FB224C7" w14:textId="77777777" w:rsidR="00043133" w:rsidRPr="0055474B" w:rsidRDefault="00043133" w:rsidP="00043133">
            <w:pPr>
              <w:tabs>
                <w:tab w:val="left" w:pos="9923"/>
              </w:tabs>
              <w:jc w:val="both"/>
              <w:rPr>
                <w:rFonts w:ascii="標楷體" w:hAnsi="標楷體"/>
                <w:sz w:val="28"/>
              </w:rPr>
            </w:pPr>
            <w:r w:rsidRPr="0055474B">
              <w:rPr>
                <w:rFonts w:ascii="標楷體" w:hAnsi="標楷體"/>
                <w:sz w:val="28"/>
              </w:rPr>
              <w:t>流水編號</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039B7F7" w14:textId="77777777" w:rsidR="00043133" w:rsidRPr="0055474B" w:rsidRDefault="00043133" w:rsidP="00043133">
            <w:pPr>
              <w:tabs>
                <w:tab w:val="left" w:pos="9923"/>
              </w:tabs>
              <w:jc w:val="both"/>
              <w:rPr>
                <w:rFonts w:ascii="標楷體" w:hAnsi="標楷體"/>
                <w:sz w:val="32"/>
              </w:rPr>
            </w:pPr>
          </w:p>
        </w:tc>
      </w:tr>
    </w:tbl>
    <w:p w14:paraId="22B1F429" w14:textId="1D5290B4" w:rsidR="000D1719" w:rsidRPr="0055474B" w:rsidRDefault="00043133">
      <w:pPr>
        <w:tabs>
          <w:tab w:val="left" w:pos="9923"/>
        </w:tabs>
        <w:ind w:left="1620"/>
        <w:jc w:val="both"/>
        <w:rPr>
          <w:rFonts w:ascii="標楷體" w:hAnsi="標楷體"/>
        </w:rPr>
      </w:pPr>
      <w:r w:rsidRPr="0055474B">
        <w:rPr>
          <w:rFonts w:ascii="標楷體" w:hAnsi="標楷體"/>
          <w:noProof/>
        </w:rPr>
        <w:t xml:space="preserve"> </w:t>
      </w:r>
    </w:p>
    <w:p w14:paraId="262FCF68" w14:textId="77777777" w:rsidR="00043133" w:rsidRPr="0055474B" w:rsidRDefault="00043133" w:rsidP="00072F4F">
      <w:pPr>
        <w:tabs>
          <w:tab w:val="left" w:pos="9923"/>
        </w:tabs>
        <w:snapToGrid w:val="0"/>
        <w:spacing w:line="360" w:lineRule="auto"/>
        <w:jc w:val="both"/>
        <w:rPr>
          <w:rFonts w:ascii="標楷體" w:hAnsi="標楷體"/>
          <w:sz w:val="28"/>
          <w:szCs w:val="28"/>
        </w:rPr>
      </w:pPr>
    </w:p>
    <w:p w14:paraId="53B7D430" w14:textId="77777777" w:rsidR="00043133" w:rsidRPr="0055474B" w:rsidRDefault="00043133" w:rsidP="00072F4F">
      <w:pPr>
        <w:tabs>
          <w:tab w:val="left" w:pos="9923"/>
        </w:tabs>
        <w:snapToGrid w:val="0"/>
        <w:spacing w:line="360" w:lineRule="auto"/>
        <w:jc w:val="both"/>
        <w:rPr>
          <w:rFonts w:ascii="標楷體" w:hAnsi="標楷體"/>
          <w:sz w:val="28"/>
          <w:szCs w:val="28"/>
        </w:rPr>
      </w:pPr>
    </w:p>
    <w:p w14:paraId="0B22CC1B" w14:textId="2374D263" w:rsidR="000D1719" w:rsidRPr="0055474B" w:rsidRDefault="00CE7E24" w:rsidP="00043133">
      <w:pPr>
        <w:tabs>
          <w:tab w:val="left" w:pos="9923"/>
        </w:tabs>
        <w:snapToGrid w:val="0"/>
        <w:spacing w:line="360" w:lineRule="auto"/>
        <w:jc w:val="both"/>
        <w:rPr>
          <w:rFonts w:ascii="標楷體" w:hAnsi="標楷體"/>
          <w:sz w:val="28"/>
          <w:szCs w:val="28"/>
        </w:rPr>
      </w:pPr>
      <w:r w:rsidRPr="0055474B">
        <w:rPr>
          <w:rFonts w:ascii="標楷體" w:hAnsi="標楷體"/>
          <w:noProof/>
        </w:rPr>
        <mc:AlternateContent>
          <mc:Choice Requires="wps">
            <w:drawing>
              <wp:anchor distT="0" distB="0" distL="114300" distR="114300" simplePos="0" relativeHeight="251656704" behindDoc="0" locked="0" layoutInCell="1" allowOverlap="1" wp14:anchorId="5AFFB06C" wp14:editId="1E1FF5A1">
                <wp:simplePos x="0" y="0"/>
                <wp:positionH relativeFrom="column">
                  <wp:posOffset>-4654552</wp:posOffset>
                </wp:positionH>
                <wp:positionV relativeFrom="paragraph">
                  <wp:posOffset>114300</wp:posOffset>
                </wp:positionV>
                <wp:extent cx="1066803" cy="342900"/>
                <wp:effectExtent l="0" t="0" r="19047" b="19050"/>
                <wp:wrapNone/>
                <wp:docPr id="22" name="Text Box 52"/>
                <wp:cNvGraphicFramePr/>
                <a:graphic xmlns:a="http://schemas.openxmlformats.org/drawingml/2006/main">
                  <a:graphicData uri="http://schemas.microsoft.com/office/word/2010/wordprocessingShape">
                    <wps:wsp>
                      <wps:cNvSpPr txBox="1"/>
                      <wps:spPr>
                        <a:xfrm>
                          <a:off x="0" y="0"/>
                          <a:ext cx="1066803" cy="342900"/>
                        </a:xfrm>
                        <a:prstGeom prst="rect">
                          <a:avLst/>
                        </a:prstGeom>
                        <a:solidFill>
                          <a:srgbClr val="FFFFFF"/>
                        </a:solidFill>
                        <a:ln w="9528">
                          <a:solidFill>
                            <a:srgbClr val="000000"/>
                          </a:solidFill>
                          <a:prstDash val="solid"/>
                        </a:ln>
                      </wps:spPr>
                      <wps:txbx>
                        <w:txbxContent>
                          <w:p w14:paraId="288766FF" w14:textId="77777777" w:rsidR="00837F87" w:rsidRDefault="00837F87">
                            <w:pPr>
                              <w:rPr>
                                <w:b/>
                                <w:sz w:val="32"/>
                              </w:rPr>
                            </w:pPr>
                            <w:r>
                              <w:rPr>
                                <w:b/>
                                <w:sz w:val="32"/>
                              </w:rPr>
                              <w:t>掛</w:t>
                            </w:r>
                          </w:p>
                          <w:p w14:paraId="6D871DF3" w14:textId="77777777" w:rsidR="00837F87" w:rsidRDefault="00837F87">
                            <w:r>
                              <w:rPr>
                                <w:b/>
                                <w:sz w:val="32"/>
                              </w:rPr>
                              <w:t>號</w:t>
                            </w:r>
                          </w:p>
                          <w:p w14:paraId="7394E0E5" w14:textId="77777777" w:rsidR="00837F87" w:rsidRDefault="00837F87"/>
                        </w:txbxContent>
                      </wps:txbx>
                      <wps:bodyPr vert="eaVert" wrap="square" lIns="91440" tIns="45720" rIns="91440" bIns="45720" anchor="t" anchorCtr="0" compatLnSpc="0">
                        <a:noAutofit/>
                      </wps:bodyPr>
                    </wps:wsp>
                  </a:graphicData>
                </a:graphic>
              </wp:anchor>
            </w:drawing>
          </mc:Choice>
          <mc:Fallback>
            <w:pict>
              <v:shape id="Text Box 52" o:spid="_x0000_s1036" type="#_x0000_t202" style="position:absolute;left:0;text-align:left;margin-left:-366.5pt;margin-top:9pt;width:84pt;height:2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" strokeweight=".26467mm">
                <v:textbox style="layout-flow:vertical-ideographic">
                  <w:txbxContent>
                    <w:p w14:paraId="288766FF" w14:textId="77777777" w:rsidR="00837F87" w:rsidRDefault="00837F87">
                      <w:pPr>
                        <w:rPr>
                          <w:b/>
                          <w:sz w:val="32"/>
                        </w:rPr>
                      </w:pPr>
                      <w:r>
                        <w:rPr>
                          <w:b/>
                          <w:sz w:val="32"/>
                        </w:rPr>
                        <w:t>掛</w:t>
                      </w:r>
                    </w:p>
                    <w:p w14:paraId="6D871DF3" w14:textId="77777777" w:rsidR="00837F87" w:rsidRDefault="00837F87">
                      <w:r>
                        <w:rPr>
                          <w:b/>
                          <w:sz w:val="32"/>
                        </w:rPr>
                        <w:t>號</w:t>
                      </w:r>
                    </w:p>
                    <w:p w14:paraId="7394E0E5" w14:textId="77777777" w:rsidR="00837F87" w:rsidRDefault="00837F87"/>
                  </w:txbxContent>
                </v:textbox>
              </v:shape>
            </w:pict>
          </mc:Fallback>
        </mc:AlternateContent>
      </w:r>
      <w:r w:rsidRPr="0055474B">
        <w:rPr>
          <w:rFonts w:ascii="標楷體" w:hAnsi="標楷體"/>
          <w:sz w:val="28"/>
          <w:szCs w:val="28"/>
        </w:rPr>
        <w:t>廠商名稱：</w:t>
      </w:r>
    </w:p>
    <w:p w14:paraId="37616E0E" w14:textId="77777777" w:rsidR="0048581A" w:rsidRPr="0055474B" w:rsidRDefault="0048581A" w:rsidP="0048581A">
      <w:pPr>
        <w:tabs>
          <w:tab w:val="left" w:pos="9923"/>
        </w:tabs>
        <w:snapToGrid w:val="0"/>
        <w:spacing w:line="360" w:lineRule="auto"/>
        <w:jc w:val="both"/>
        <w:rPr>
          <w:rFonts w:ascii="標楷體" w:hAnsi="標楷體"/>
          <w:sz w:val="28"/>
          <w:szCs w:val="28"/>
        </w:rPr>
      </w:pPr>
      <w:r w:rsidRPr="0055474B">
        <w:rPr>
          <w:rFonts w:ascii="標楷體" w:hAnsi="標楷體"/>
          <w:sz w:val="28"/>
          <w:szCs w:val="28"/>
        </w:rPr>
        <w:t>統一編號：</w:t>
      </w:r>
    </w:p>
    <w:p w14:paraId="50FCE3C0" w14:textId="77777777" w:rsidR="000D1719" w:rsidRPr="0055474B" w:rsidRDefault="00CE7E24">
      <w:pPr>
        <w:tabs>
          <w:tab w:val="left" w:pos="9923"/>
        </w:tabs>
        <w:snapToGrid w:val="0"/>
        <w:spacing w:line="360" w:lineRule="auto"/>
        <w:jc w:val="both"/>
        <w:rPr>
          <w:rFonts w:ascii="標楷體" w:hAnsi="標楷體"/>
          <w:sz w:val="28"/>
          <w:szCs w:val="28"/>
        </w:rPr>
      </w:pPr>
      <w:r w:rsidRPr="0055474B">
        <w:rPr>
          <w:rFonts w:ascii="標楷體" w:hAnsi="標楷體"/>
          <w:sz w:val="28"/>
          <w:szCs w:val="28"/>
        </w:rPr>
        <w:t>負 責 人：</w:t>
      </w:r>
    </w:p>
    <w:p w14:paraId="10BA2295" w14:textId="77777777" w:rsidR="000D1719" w:rsidRPr="0055474B" w:rsidRDefault="00CE7E24">
      <w:pPr>
        <w:tabs>
          <w:tab w:val="left" w:pos="9923"/>
        </w:tabs>
        <w:snapToGrid w:val="0"/>
        <w:spacing w:line="360" w:lineRule="auto"/>
        <w:jc w:val="both"/>
        <w:rPr>
          <w:rFonts w:ascii="標楷體" w:hAnsi="標楷體"/>
          <w:sz w:val="28"/>
          <w:szCs w:val="28"/>
        </w:rPr>
      </w:pPr>
      <w:r w:rsidRPr="0055474B">
        <w:rPr>
          <w:rFonts w:ascii="標楷體" w:hAnsi="標楷體"/>
          <w:sz w:val="28"/>
          <w:szCs w:val="28"/>
        </w:rPr>
        <w:t>廠商地址：</w:t>
      </w:r>
    </w:p>
    <w:p w14:paraId="4FCD5BD6" w14:textId="1CD47F54" w:rsidR="000D1719" w:rsidRPr="0055474B" w:rsidRDefault="00CE7E24">
      <w:pPr>
        <w:tabs>
          <w:tab w:val="left" w:pos="9923"/>
        </w:tabs>
        <w:snapToGrid w:val="0"/>
        <w:spacing w:line="360" w:lineRule="auto"/>
        <w:jc w:val="both"/>
        <w:rPr>
          <w:rFonts w:ascii="標楷體" w:hAnsi="標楷體"/>
          <w:sz w:val="28"/>
          <w:szCs w:val="28"/>
        </w:rPr>
      </w:pPr>
      <w:r w:rsidRPr="0055474B">
        <w:rPr>
          <w:rFonts w:ascii="標楷體" w:hAnsi="標楷體"/>
          <w:sz w:val="28"/>
          <w:szCs w:val="28"/>
        </w:rPr>
        <w:t>廠商電話：</w:t>
      </w:r>
    </w:p>
    <w:p w14:paraId="2749A8CA" w14:textId="6E388E63" w:rsidR="00C57B1C" w:rsidRPr="0055474B" w:rsidRDefault="00C57B1C" w:rsidP="00C57B1C">
      <w:pPr>
        <w:tabs>
          <w:tab w:val="left" w:pos="709"/>
          <w:tab w:val="left" w:pos="9923"/>
        </w:tabs>
        <w:snapToGrid w:val="0"/>
        <w:ind w:left="476" w:hanging="476"/>
        <w:jc w:val="both"/>
        <w:rPr>
          <w:rFonts w:ascii="標楷體" w:hAnsi="標楷體"/>
          <w:sz w:val="22"/>
        </w:rPr>
      </w:pPr>
      <w:r w:rsidRPr="0055474B">
        <w:rPr>
          <w:rFonts w:ascii="標楷體" w:hAnsi="標楷體"/>
          <w:sz w:val="22"/>
        </w:rPr>
        <w:t>一、</w:t>
      </w:r>
      <w:r w:rsidR="00072F4F" w:rsidRPr="0055474B">
        <w:rPr>
          <w:rFonts w:ascii="標楷體" w:hAnsi="標楷體"/>
          <w:sz w:val="22"/>
        </w:rPr>
        <w:t>人</w:t>
      </w:r>
      <w:r w:rsidRPr="0055474B">
        <w:rPr>
          <w:rFonts w:ascii="標楷體" w:hAnsi="標楷體"/>
          <w:sz w:val="22"/>
        </w:rPr>
        <w:t>工領標收據或領標電子憑據書面</w:t>
      </w:r>
      <w:proofErr w:type="gramStart"/>
      <w:r w:rsidRPr="0055474B">
        <w:rPr>
          <w:rFonts w:ascii="標楷體" w:hAnsi="標楷體"/>
          <w:sz w:val="22"/>
        </w:rPr>
        <w:t>明細</w:t>
      </w:r>
      <w:r w:rsidR="00C5553C" w:rsidRPr="00C5553C">
        <w:rPr>
          <w:rFonts w:ascii="標楷體" w:hAnsi="標楷體" w:hint="eastAsia"/>
          <w:color w:val="FF0000"/>
          <w:sz w:val="22"/>
        </w:rPr>
        <w:t>請附</w:t>
      </w:r>
      <w:proofErr w:type="gramEnd"/>
      <w:r w:rsidR="00C5553C" w:rsidRPr="00C5553C">
        <w:rPr>
          <w:rFonts w:ascii="標楷體" w:hAnsi="標楷體" w:hint="eastAsia"/>
          <w:color w:val="FF0000"/>
          <w:sz w:val="22"/>
        </w:rPr>
        <w:t>於投標文件內</w:t>
      </w:r>
      <w:r w:rsidRPr="0055474B">
        <w:rPr>
          <w:rFonts w:ascii="標楷體" w:hAnsi="標楷體"/>
          <w:sz w:val="22"/>
        </w:rPr>
        <w:t>。</w:t>
      </w:r>
    </w:p>
    <w:p w14:paraId="1448F2F1" w14:textId="7177FFC8" w:rsidR="000D1719" w:rsidRPr="0055474B" w:rsidRDefault="00C57B1C">
      <w:pPr>
        <w:tabs>
          <w:tab w:val="left" w:pos="-3660"/>
          <w:tab w:val="left" w:pos="9923"/>
        </w:tabs>
        <w:snapToGrid w:val="0"/>
        <w:jc w:val="both"/>
        <w:rPr>
          <w:rFonts w:ascii="標楷體" w:hAnsi="標楷體"/>
          <w:sz w:val="22"/>
        </w:rPr>
      </w:pPr>
      <w:r w:rsidRPr="0055474B">
        <w:rPr>
          <w:rFonts w:ascii="標楷體" w:hAnsi="標楷體"/>
          <w:sz w:val="22"/>
        </w:rPr>
        <w:t>二</w:t>
      </w:r>
      <w:r w:rsidR="00CE7E24" w:rsidRPr="0055474B">
        <w:rPr>
          <w:rFonts w:ascii="標楷體" w:hAnsi="標楷體"/>
          <w:sz w:val="22"/>
        </w:rPr>
        <w:t>、</w:t>
      </w:r>
      <w:proofErr w:type="gramStart"/>
      <w:r w:rsidR="00CE7E24" w:rsidRPr="0055474B">
        <w:rPr>
          <w:rFonts w:ascii="標楷體" w:hAnsi="標楷體"/>
          <w:sz w:val="22"/>
        </w:rPr>
        <w:t>本標封</w:t>
      </w:r>
      <w:proofErr w:type="gramEnd"/>
      <w:r w:rsidR="002D10A9" w:rsidRPr="0055474B">
        <w:rPr>
          <w:rFonts w:ascii="標楷體" w:hAnsi="標楷體"/>
          <w:sz w:val="22"/>
        </w:rPr>
        <w:t>（</w:t>
      </w:r>
      <w:r w:rsidR="00CE7E24" w:rsidRPr="0055474B">
        <w:rPr>
          <w:rFonts w:ascii="標楷體" w:hAnsi="標楷體"/>
          <w:sz w:val="22"/>
        </w:rPr>
        <w:t>封套</w:t>
      </w:r>
      <w:r w:rsidR="002D10A9" w:rsidRPr="0055474B">
        <w:rPr>
          <w:rFonts w:ascii="標楷體" w:hAnsi="標楷體"/>
          <w:sz w:val="22"/>
        </w:rPr>
        <w:t>）</w:t>
      </w:r>
      <w:r w:rsidR="00072F4F" w:rsidRPr="0055474B">
        <w:rPr>
          <w:rFonts w:ascii="標楷體" w:hAnsi="標楷體"/>
          <w:sz w:val="22"/>
        </w:rPr>
        <w:t>內</w:t>
      </w:r>
      <w:r w:rsidR="00CE7E24" w:rsidRPr="0055474B">
        <w:rPr>
          <w:rFonts w:ascii="標楷體" w:hAnsi="標楷體"/>
          <w:sz w:val="22"/>
        </w:rPr>
        <w:t>裝入：</w:t>
      </w:r>
    </w:p>
    <w:p w14:paraId="4D9CC4FE" w14:textId="644BB855" w:rsidR="000D1719" w:rsidRPr="0055474B" w:rsidRDefault="002D10A9" w:rsidP="00043133">
      <w:pPr>
        <w:tabs>
          <w:tab w:val="left" w:pos="9923"/>
        </w:tabs>
        <w:snapToGrid w:val="0"/>
        <w:ind w:left="437"/>
        <w:jc w:val="both"/>
        <w:rPr>
          <w:rFonts w:ascii="標楷體" w:hAnsi="標楷體"/>
          <w:sz w:val="22"/>
        </w:rPr>
      </w:pPr>
      <w:r w:rsidRPr="0055474B">
        <w:rPr>
          <w:rFonts w:ascii="標楷體" w:hAnsi="標楷體"/>
          <w:sz w:val="22"/>
        </w:rPr>
        <w:t>（</w:t>
      </w:r>
      <w:r w:rsidR="00CE7E24" w:rsidRPr="0055474B">
        <w:rPr>
          <w:rFonts w:ascii="標楷體" w:hAnsi="標楷體"/>
          <w:sz w:val="22"/>
        </w:rPr>
        <w:t>一</w:t>
      </w:r>
      <w:r w:rsidRPr="0055474B">
        <w:rPr>
          <w:rFonts w:ascii="標楷體" w:hAnsi="標楷體"/>
          <w:sz w:val="22"/>
        </w:rPr>
        <w:t>）</w:t>
      </w:r>
      <w:r w:rsidR="00CE7E24" w:rsidRPr="0055474B">
        <w:rPr>
          <w:rFonts w:ascii="標楷體" w:hAnsi="標楷體"/>
          <w:sz w:val="22"/>
        </w:rPr>
        <w:t>證件封。</w:t>
      </w:r>
      <w:r w:rsidRPr="0055474B">
        <w:rPr>
          <w:rFonts w:ascii="標楷體" w:hAnsi="標楷體"/>
          <w:sz w:val="22"/>
        </w:rPr>
        <w:t>（</w:t>
      </w:r>
      <w:r w:rsidR="00CE7E24" w:rsidRPr="0055474B">
        <w:rPr>
          <w:rFonts w:ascii="標楷體" w:hAnsi="標楷體"/>
          <w:sz w:val="22"/>
        </w:rPr>
        <w:t>二</w:t>
      </w:r>
      <w:r w:rsidRPr="0055474B">
        <w:rPr>
          <w:rFonts w:ascii="標楷體" w:hAnsi="標楷體"/>
          <w:sz w:val="22"/>
        </w:rPr>
        <w:t>）</w:t>
      </w:r>
      <w:r w:rsidR="00CE7E24" w:rsidRPr="0055474B">
        <w:rPr>
          <w:rFonts w:ascii="標楷體" w:hAnsi="標楷體"/>
          <w:sz w:val="22"/>
        </w:rPr>
        <w:t>價格封。（一次投標不分段開標者，得免另備證件封及價格封，得將資格、規格及價格文件，一併裝入投標封套）</w:t>
      </w:r>
    </w:p>
    <w:p w14:paraId="123E1C05" w14:textId="3B1DDE43" w:rsidR="000D1719" w:rsidRPr="0055474B" w:rsidRDefault="00C57B1C" w:rsidP="00043133">
      <w:pPr>
        <w:tabs>
          <w:tab w:val="left" w:pos="709"/>
          <w:tab w:val="left" w:pos="9923"/>
        </w:tabs>
        <w:snapToGrid w:val="0"/>
        <w:ind w:left="462" w:hangingChars="210" w:hanging="462"/>
        <w:jc w:val="both"/>
        <w:rPr>
          <w:rFonts w:ascii="標楷體" w:hAnsi="標楷體"/>
          <w:sz w:val="22"/>
        </w:rPr>
      </w:pPr>
      <w:r w:rsidRPr="0055474B">
        <w:rPr>
          <w:rFonts w:ascii="標楷體" w:hAnsi="標楷體"/>
          <w:sz w:val="22"/>
        </w:rPr>
        <w:t>三</w:t>
      </w:r>
      <w:r w:rsidR="00CE7E24" w:rsidRPr="0055474B">
        <w:rPr>
          <w:rFonts w:ascii="標楷體" w:hAnsi="標楷體"/>
          <w:sz w:val="22"/>
        </w:rPr>
        <w:t>、本</w:t>
      </w:r>
      <w:proofErr w:type="gramStart"/>
      <w:r w:rsidR="00CE7E24" w:rsidRPr="0055474B">
        <w:rPr>
          <w:rFonts w:ascii="標楷體" w:hAnsi="標楷體"/>
          <w:sz w:val="22"/>
        </w:rPr>
        <w:t>標封應</w:t>
      </w:r>
      <w:proofErr w:type="gramEnd"/>
      <w:r w:rsidR="00CE7E24" w:rsidRPr="0055474B">
        <w:rPr>
          <w:rFonts w:ascii="標楷體" w:hAnsi="標楷體"/>
          <w:sz w:val="22"/>
        </w:rPr>
        <w:t>書寫投標廠商名稱及地址。</w:t>
      </w:r>
      <w:proofErr w:type="gramStart"/>
      <w:r w:rsidR="002D10A9" w:rsidRPr="0055474B">
        <w:rPr>
          <w:rFonts w:ascii="標楷體" w:hAnsi="標楷體"/>
          <w:sz w:val="22"/>
        </w:rPr>
        <w:t>（</w:t>
      </w:r>
      <w:proofErr w:type="gramEnd"/>
      <w:r w:rsidR="0048581A" w:rsidRPr="0055474B">
        <w:rPr>
          <w:rFonts w:ascii="標楷體" w:hAnsi="標楷體"/>
          <w:sz w:val="22"/>
        </w:rPr>
        <w:t>廠商負責人及電話，僅提供機關聯繫之用；統一編號僅提供機關查詢拒絕往來廠商使用。</w:t>
      </w:r>
      <w:r w:rsidR="002D10A9" w:rsidRPr="0055474B">
        <w:rPr>
          <w:rFonts w:ascii="標楷體" w:hAnsi="標楷體"/>
          <w:sz w:val="22"/>
        </w:rPr>
        <w:t>）</w:t>
      </w:r>
      <w:r w:rsidR="00CE7E24" w:rsidRPr="0055474B">
        <w:rPr>
          <w:rFonts w:ascii="標楷體" w:hAnsi="標楷體"/>
          <w:sz w:val="22"/>
        </w:rPr>
        <w:t xml:space="preserve"> </w:t>
      </w:r>
    </w:p>
    <w:p w14:paraId="73C593D3" w14:textId="34803561" w:rsidR="000D1719" w:rsidRPr="0055474B" w:rsidRDefault="00C57B1C">
      <w:pPr>
        <w:tabs>
          <w:tab w:val="left" w:pos="-3660"/>
          <w:tab w:val="left" w:pos="9923"/>
        </w:tabs>
        <w:snapToGrid w:val="0"/>
        <w:jc w:val="both"/>
        <w:rPr>
          <w:rFonts w:ascii="標楷體" w:hAnsi="標楷體"/>
          <w:sz w:val="22"/>
        </w:rPr>
      </w:pPr>
      <w:r w:rsidRPr="0055474B">
        <w:rPr>
          <w:rFonts w:ascii="標楷體" w:hAnsi="標楷體"/>
          <w:sz w:val="22"/>
        </w:rPr>
        <w:t>四</w:t>
      </w:r>
      <w:r w:rsidR="00CE7E24" w:rsidRPr="0055474B">
        <w:rPr>
          <w:rFonts w:ascii="標楷體" w:hAnsi="標楷體"/>
          <w:sz w:val="22"/>
        </w:rPr>
        <w:t>、</w:t>
      </w:r>
      <w:proofErr w:type="gramStart"/>
      <w:r w:rsidR="00CE7E24" w:rsidRPr="0055474B">
        <w:rPr>
          <w:rFonts w:ascii="標楷體" w:hAnsi="標楷體"/>
          <w:sz w:val="22"/>
        </w:rPr>
        <w:t>本標封應予</w:t>
      </w:r>
      <w:proofErr w:type="gramEnd"/>
      <w:r w:rsidR="00CE7E24" w:rsidRPr="0055474B">
        <w:rPr>
          <w:rFonts w:ascii="標楷體" w:hAnsi="標楷體"/>
          <w:sz w:val="22"/>
        </w:rPr>
        <w:t>密封。</w:t>
      </w:r>
    </w:p>
    <w:p w14:paraId="7DC505B4" w14:textId="5CC56D19" w:rsidR="000D1719" w:rsidRPr="0055474B" w:rsidRDefault="00C57B1C" w:rsidP="00C57B1C">
      <w:pPr>
        <w:tabs>
          <w:tab w:val="left" w:pos="709"/>
          <w:tab w:val="left" w:pos="9923"/>
        </w:tabs>
        <w:snapToGrid w:val="0"/>
        <w:ind w:left="476" w:hanging="476"/>
        <w:jc w:val="both"/>
        <w:rPr>
          <w:rFonts w:ascii="標楷體" w:hAnsi="標楷體"/>
          <w:sz w:val="22"/>
        </w:rPr>
      </w:pPr>
      <w:r w:rsidRPr="0055474B">
        <w:rPr>
          <w:rFonts w:ascii="標楷體" w:hAnsi="標楷體"/>
          <w:sz w:val="22"/>
        </w:rPr>
        <w:t>五</w:t>
      </w:r>
      <w:r w:rsidR="00CE7E24" w:rsidRPr="0055474B">
        <w:rPr>
          <w:rFonts w:ascii="標楷體" w:hAnsi="標楷體"/>
          <w:sz w:val="22"/>
        </w:rPr>
        <w:t>、</w:t>
      </w:r>
      <w:proofErr w:type="gramStart"/>
      <w:r w:rsidR="00CE7E24" w:rsidRPr="0055474B">
        <w:rPr>
          <w:rFonts w:ascii="標楷體" w:hAnsi="標楷體"/>
          <w:sz w:val="22"/>
        </w:rPr>
        <w:t>本標封應於</w:t>
      </w:r>
      <w:proofErr w:type="gramEnd"/>
      <w:r w:rsidR="00CE7E24" w:rsidRPr="0055474B">
        <w:rPr>
          <w:rFonts w:ascii="標楷體" w:hAnsi="標楷體"/>
          <w:sz w:val="22"/>
        </w:rPr>
        <w:t>截止投標</w:t>
      </w:r>
      <w:r w:rsidR="002D10A9" w:rsidRPr="0055474B">
        <w:rPr>
          <w:rFonts w:ascii="標楷體" w:hAnsi="標楷體"/>
          <w:sz w:val="22"/>
        </w:rPr>
        <w:t>（</w:t>
      </w:r>
      <w:r w:rsidR="00CE7E24" w:rsidRPr="0055474B">
        <w:rPr>
          <w:rFonts w:ascii="標楷體" w:hAnsi="標楷體"/>
          <w:sz w:val="22"/>
        </w:rPr>
        <w:t>收件</w:t>
      </w:r>
      <w:r w:rsidR="002D10A9" w:rsidRPr="0055474B">
        <w:rPr>
          <w:rFonts w:ascii="標楷體" w:hAnsi="標楷體"/>
          <w:sz w:val="22"/>
        </w:rPr>
        <w:t>）</w:t>
      </w:r>
      <w:r w:rsidR="00CE7E24" w:rsidRPr="0055474B">
        <w:rPr>
          <w:rFonts w:ascii="標楷體" w:hAnsi="標楷體"/>
          <w:sz w:val="22"/>
        </w:rPr>
        <w:t>期限前寄</w:t>
      </w:r>
      <w:r w:rsidR="002D10A9" w:rsidRPr="0055474B">
        <w:rPr>
          <w:rFonts w:ascii="標楷體" w:hAnsi="標楷體"/>
          <w:sz w:val="22"/>
        </w:rPr>
        <w:t>（</w:t>
      </w:r>
      <w:r w:rsidR="00CE7E24" w:rsidRPr="0055474B">
        <w:rPr>
          <w:rFonts w:ascii="標楷體" w:hAnsi="標楷體"/>
          <w:sz w:val="22"/>
        </w:rPr>
        <w:t>送</w:t>
      </w:r>
      <w:r w:rsidR="002D10A9" w:rsidRPr="0055474B">
        <w:rPr>
          <w:rFonts w:ascii="標楷體" w:hAnsi="標楷體"/>
          <w:sz w:val="22"/>
        </w:rPr>
        <w:t>）</w:t>
      </w:r>
      <w:r w:rsidR="00CE7E24" w:rsidRPr="0055474B">
        <w:rPr>
          <w:rFonts w:ascii="標楷體" w:hAnsi="標楷體"/>
          <w:sz w:val="22"/>
        </w:rPr>
        <w:t>達下列地點，如逾時寄送達本機關，不列入合格廠商。</w:t>
      </w:r>
    </w:p>
    <w:p w14:paraId="0A78B491" w14:textId="5124C836" w:rsidR="000D1719" w:rsidRPr="0055474B" w:rsidRDefault="00C57B1C">
      <w:pPr>
        <w:tabs>
          <w:tab w:val="left" w:pos="-3660"/>
          <w:tab w:val="left" w:pos="9923"/>
        </w:tabs>
        <w:snapToGrid w:val="0"/>
        <w:jc w:val="both"/>
        <w:rPr>
          <w:rFonts w:ascii="標楷體" w:hAnsi="標楷體"/>
          <w:sz w:val="22"/>
        </w:rPr>
      </w:pPr>
      <w:r w:rsidRPr="0055474B">
        <w:rPr>
          <w:rFonts w:ascii="標楷體" w:hAnsi="標楷體"/>
          <w:sz w:val="22"/>
        </w:rPr>
        <w:t>六</w:t>
      </w:r>
      <w:r w:rsidR="00CE7E24" w:rsidRPr="0055474B">
        <w:rPr>
          <w:rFonts w:ascii="標楷體" w:hAnsi="標楷體"/>
          <w:sz w:val="22"/>
        </w:rPr>
        <w:t>、收受投標文件地點：</w:t>
      </w:r>
    </w:p>
    <w:p w14:paraId="53B3E0FD" w14:textId="04F2D4BF" w:rsidR="000D1719" w:rsidRPr="0055474B" w:rsidRDefault="00CE7E24" w:rsidP="00043133">
      <w:pPr>
        <w:tabs>
          <w:tab w:val="left" w:pos="9923"/>
        </w:tabs>
        <w:snapToGrid w:val="0"/>
        <w:ind w:left="1092" w:hanging="658"/>
        <w:jc w:val="both"/>
        <w:rPr>
          <w:rFonts w:ascii="標楷體" w:hAnsi="標楷體"/>
          <w:sz w:val="22"/>
        </w:rPr>
      </w:pPr>
      <w:r w:rsidRPr="0055474B">
        <w:rPr>
          <w:rFonts w:ascii="標楷體" w:hAnsi="標楷體"/>
          <w:sz w:val="22"/>
        </w:rPr>
        <w:t>郵寄：</w:t>
      </w:r>
      <w:r w:rsidR="00AD57B1">
        <w:rPr>
          <w:rFonts w:hint="eastAsia"/>
          <w:sz w:val="22"/>
        </w:rPr>
        <w:t>臺北市萬華區萬大路</w:t>
      </w:r>
      <w:r w:rsidR="00AD57B1">
        <w:rPr>
          <w:rFonts w:hint="eastAsia"/>
          <w:sz w:val="22"/>
        </w:rPr>
        <w:t>423</w:t>
      </w:r>
      <w:r w:rsidR="00AD57B1">
        <w:rPr>
          <w:rFonts w:hint="eastAsia"/>
          <w:sz w:val="22"/>
        </w:rPr>
        <w:t>巷</w:t>
      </w:r>
      <w:r w:rsidR="00AD57B1">
        <w:rPr>
          <w:rFonts w:hint="eastAsia"/>
          <w:sz w:val="22"/>
        </w:rPr>
        <w:t>15</w:t>
      </w:r>
      <w:r w:rsidR="00AD57B1">
        <w:rPr>
          <w:rFonts w:hint="eastAsia"/>
          <w:sz w:val="22"/>
        </w:rPr>
        <w:t>號光仁國小總務處</w:t>
      </w:r>
      <w:r w:rsidR="002D10A9" w:rsidRPr="0055474B">
        <w:rPr>
          <w:rFonts w:ascii="標楷體" w:hAnsi="標楷體"/>
          <w:sz w:val="22"/>
        </w:rPr>
        <w:t>（</w:t>
      </w:r>
      <w:r w:rsidR="00C70A68" w:rsidRPr="0055474B">
        <w:rPr>
          <w:rFonts w:ascii="標楷體" w:hAnsi="標楷體"/>
          <w:sz w:val="22"/>
        </w:rPr>
        <w:t>建議以限時掛號或郵政快捷寄送，並請注意郵遞時效，如逾時寄送達本機關，後果由投標廠商自行負責</w:t>
      </w:r>
      <w:r w:rsidR="002D10A9" w:rsidRPr="0055474B">
        <w:rPr>
          <w:rFonts w:ascii="標楷體" w:hAnsi="標楷體"/>
          <w:sz w:val="22"/>
        </w:rPr>
        <w:t>）</w:t>
      </w:r>
    </w:p>
    <w:p w14:paraId="36CB1A3C" w14:textId="419186C0" w:rsidR="000D1719" w:rsidRPr="0055474B" w:rsidRDefault="00CE7E24" w:rsidP="00043133">
      <w:pPr>
        <w:tabs>
          <w:tab w:val="left" w:pos="9923"/>
        </w:tabs>
        <w:snapToGrid w:val="0"/>
        <w:ind w:left="1330" w:hanging="900"/>
        <w:jc w:val="both"/>
        <w:rPr>
          <w:rFonts w:ascii="標楷體" w:hAnsi="標楷體"/>
          <w:sz w:val="22"/>
        </w:rPr>
      </w:pPr>
      <w:r w:rsidRPr="0055474B">
        <w:rPr>
          <w:rFonts w:ascii="標楷體" w:hAnsi="標楷體"/>
          <w:sz w:val="22"/>
        </w:rPr>
        <w:t>專人送達：</w:t>
      </w:r>
      <w:r w:rsidR="00A90C2B">
        <w:rPr>
          <w:rFonts w:hint="eastAsia"/>
          <w:sz w:val="22"/>
        </w:rPr>
        <w:t>臺北市萬華區萬大路</w:t>
      </w:r>
      <w:r w:rsidR="00A90C2B">
        <w:rPr>
          <w:rFonts w:hint="eastAsia"/>
          <w:sz w:val="22"/>
        </w:rPr>
        <w:t>423</w:t>
      </w:r>
      <w:r w:rsidR="00A90C2B">
        <w:rPr>
          <w:rFonts w:hint="eastAsia"/>
          <w:sz w:val="22"/>
        </w:rPr>
        <w:t>巷</w:t>
      </w:r>
      <w:r w:rsidR="00A90C2B">
        <w:rPr>
          <w:rFonts w:hint="eastAsia"/>
          <w:sz w:val="22"/>
        </w:rPr>
        <w:t>15</w:t>
      </w:r>
      <w:r w:rsidR="00A90C2B">
        <w:rPr>
          <w:rFonts w:hint="eastAsia"/>
          <w:sz w:val="22"/>
        </w:rPr>
        <w:t>號</w:t>
      </w:r>
      <w:r w:rsidR="00A90C2B">
        <w:rPr>
          <w:rFonts w:hint="eastAsia"/>
          <w:sz w:val="22"/>
        </w:rPr>
        <w:t xml:space="preserve"> </w:t>
      </w:r>
      <w:r w:rsidR="00A90C2B">
        <w:rPr>
          <w:rFonts w:hint="eastAsia"/>
          <w:sz w:val="22"/>
        </w:rPr>
        <w:t>光仁國小</w:t>
      </w:r>
      <w:r w:rsidR="00A90C2B">
        <w:rPr>
          <w:rFonts w:hint="eastAsia"/>
          <w:sz w:val="22"/>
        </w:rPr>
        <w:t xml:space="preserve"> </w:t>
      </w:r>
      <w:r w:rsidR="00A90C2B">
        <w:rPr>
          <w:rFonts w:hint="eastAsia"/>
          <w:sz w:val="22"/>
        </w:rPr>
        <w:t>總務處</w:t>
      </w:r>
    </w:p>
    <w:p w14:paraId="28BA3ED9" w14:textId="28823D66" w:rsidR="000D1719" w:rsidRPr="0055474B" w:rsidRDefault="00CE7E24" w:rsidP="00043133">
      <w:pPr>
        <w:tabs>
          <w:tab w:val="left" w:pos="9923"/>
        </w:tabs>
        <w:spacing w:beforeLines="25" w:before="227" w:line="400" w:lineRule="exact"/>
        <w:ind w:left="-51" w:hanging="130"/>
        <w:jc w:val="center"/>
        <w:rPr>
          <w:rFonts w:ascii="標楷體" w:hAnsi="標楷體"/>
          <w:sz w:val="52"/>
          <w:szCs w:val="52"/>
        </w:rPr>
      </w:pPr>
      <w:r w:rsidRPr="0055474B">
        <w:rPr>
          <w:rFonts w:ascii="標楷體" w:hAnsi="標楷體"/>
          <w:sz w:val="52"/>
          <w:szCs w:val="52"/>
        </w:rPr>
        <w:t>臺北市</w:t>
      </w:r>
      <w:r w:rsidR="00AD57B1">
        <w:rPr>
          <w:rFonts w:ascii="標楷體" w:hAnsi="標楷體"/>
          <w:sz w:val="52"/>
          <w:szCs w:val="52"/>
        </w:rPr>
        <w:t>私立光仁國民小學</w:t>
      </w:r>
    </w:p>
    <w:p w14:paraId="0C09D683" w14:textId="598B777D" w:rsidR="000D1719" w:rsidRPr="001B3BB9" w:rsidRDefault="00CE7E24">
      <w:pPr>
        <w:tabs>
          <w:tab w:val="left" w:pos="9923"/>
        </w:tabs>
        <w:spacing w:line="700" w:lineRule="exact"/>
        <w:jc w:val="both"/>
        <w:rPr>
          <w:rFonts w:ascii="標楷體" w:hAnsi="標楷體"/>
          <w:b/>
        </w:rPr>
      </w:pPr>
      <w:r w:rsidRPr="0055474B">
        <w:rPr>
          <w:rFonts w:ascii="標楷體" w:hAnsi="標楷體"/>
          <w:sz w:val="32"/>
        </w:rPr>
        <w:t>截止收件時間：</w:t>
      </w:r>
      <w:r w:rsidR="001B3BB9">
        <w:rPr>
          <w:rFonts w:ascii="標楷體" w:hAnsi="標楷體"/>
          <w:sz w:val="32"/>
        </w:rPr>
        <w:t xml:space="preserve"> </w:t>
      </w:r>
      <w:r w:rsidR="001B3BB9" w:rsidRPr="001B3BB9">
        <w:rPr>
          <w:rFonts w:ascii="標楷體" w:hAnsi="標楷體"/>
          <w:b/>
          <w:sz w:val="32"/>
        </w:rPr>
        <w:t>114</w:t>
      </w:r>
      <w:r w:rsidR="001B3BB9">
        <w:rPr>
          <w:rFonts w:ascii="標楷體" w:hAnsi="標楷體"/>
          <w:b/>
          <w:sz w:val="32"/>
        </w:rPr>
        <w:t xml:space="preserve"> </w:t>
      </w:r>
      <w:r w:rsidRPr="001B3BB9">
        <w:rPr>
          <w:rFonts w:ascii="標楷體" w:hAnsi="標楷體"/>
          <w:b/>
          <w:sz w:val="32"/>
        </w:rPr>
        <w:t>年</w:t>
      </w:r>
      <w:r w:rsidR="001B3BB9">
        <w:rPr>
          <w:rFonts w:ascii="標楷體" w:hAnsi="標楷體"/>
          <w:b/>
          <w:sz w:val="32"/>
        </w:rPr>
        <w:t xml:space="preserve"> </w:t>
      </w:r>
      <w:r w:rsidR="001B3BB9" w:rsidRPr="001B3BB9">
        <w:rPr>
          <w:rFonts w:ascii="標楷體" w:hAnsi="標楷體"/>
          <w:b/>
          <w:sz w:val="32"/>
        </w:rPr>
        <w:t>10</w:t>
      </w:r>
      <w:r w:rsidR="001B3BB9">
        <w:rPr>
          <w:rFonts w:ascii="標楷體" w:hAnsi="標楷體"/>
          <w:b/>
          <w:sz w:val="32"/>
        </w:rPr>
        <w:t xml:space="preserve"> </w:t>
      </w:r>
      <w:r w:rsidRPr="001B3BB9">
        <w:rPr>
          <w:rFonts w:ascii="標楷體" w:hAnsi="標楷體"/>
          <w:b/>
          <w:sz w:val="32"/>
        </w:rPr>
        <w:t>月</w:t>
      </w:r>
      <w:r w:rsidR="001B3BB9">
        <w:rPr>
          <w:rFonts w:ascii="標楷體" w:hAnsi="標楷體"/>
          <w:b/>
          <w:sz w:val="32"/>
        </w:rPr>
        <w:t xml:space="preserve"> </w:t>
      </w:r>
      <w:r w:rsidR="001B3BB9" w:rsidRPr="001B3BB9">
        <w:rPr>
          <w:rFonts w:ascii="標楷體" w:hAnsi="標楷體"/>
          <w:b/>
          <w:sz w:val="32"/>
        </w:rPr>
        <w:t>2</w:t>
      </w:r>
      <w:r w:rsidR="001B3BB9">
        <w:rPr>
          <w:rFonts w:ascii="標楷體" w:hAnsi="標楷體"/>
          <w:b/>
          <w:sz w:val="32"/>
        </w:rPr>
        <w:t xml:space="preserve">1 </w:t>
      </w:r>
      <w:r w:rsidRPr="001B3BB9">
        <w:rPr>
          <w:rFonts w:ascii="標楷體" w:hAnsi="標楷體"/>
          <w:b/>
          <w:sz w:val="32"/>
        </w:rPr>
        <w:t>日</w:t>
      </w:r>
      <w:r w:rsidR="001B3BB9">
        <w:rPr>
          <w:rFonts w:ascii="標楷體" w:hAnsi="標楷體"/>
          <w:b/>
          <w:sz w:val="32"/>
        </w:rPr>
        <w:t xml:space="preserve"> </w:t>
      </w:r>
      <w:r w:rsidR="001B3BB9" w:rsidRPr="001B3BB9">
        <w:rPr>
          <w:rFonts w:ascii="標楷體" w:hAnsi="標楷體"/>
          <w:b/>
          <w:sz w:val="32"/>
        </w:rPr>
        <w:t>下</w:t>
      </w:r>
      <w:r w:rsidRPr="001B3BB9">
        <w:rPr>
          <w:rFonts w:ascii="標楷體" w:hAnsi="標楷體"/>
          <w:b/>
          <w:sz w:val="32"/>
        </w:rPr>
        <w:t>午</w:t>
      </w:r>
      <w:r w:rsidR="001B3BB9">
        <w:rPr>
          <w:rFonts w:ascii="標楷體" w:hAnsi="標楷體"/>
          <w:b/>
          <w:sz w:val="32"/>
        </w:rPr>
        <w:t xml:space="preserve"> </w:t>
      </w:r>
      <w:r w:rsidR="001B3BB9" w:rsidRPr="001B3BB9">
        <w:rPr>
          <w:rFonts w:ascii="標楷體" w:hAnsi="標楷體"/>
          <w:b/>
          <w:sz w:val="32"/>
        </w:rPr>
        <w:t>4</w:t>
      </w:r>
      <w:r w:rsidR="001B3BB9">
        <w:rPr>
          <w:rFonts w:ascii="標楷體" w:hAnsi="標楷體"/>
          <w:b/>
          <w:sz w:val="32"/>
        </w:rPr>
        <w:t xml:space="preserve"> </w:t>
      </w:r>
      <w:r w:rsidRPr="001B3BB9">
        <w:rPr>
          <w:rFonts w:ascii="標楷體" w:hAnsi="標楷體"/>
          <w:b/>
          <w:sz w:val="32"/>
        </w:rPr>
        <w:t>時</w:t>
      </w:r>
      <w:r w:rsidR="001B3BB9">
        <w:rPr>
          <w:rFonts w:ascii="標楷體" w:hAnsi="標楷體"/>
          <w:b/>
          <w:sz w:val="32"/>
        </w:rPr>
        <w:t xml:space="preserve"> </w:t>
      </w:r>
      <w:r w:rsidR="001B3BB9" w:rsidRPr="001B3BB9">
        <w:rPr>
          <w:rFonts w:ascii="標楷體" w:hAnsi="標楷體"/>
          <w:b/>
          <w:sz w:val="32"/>
        </w:rPr>
        <w:t>30</w:t>
      </w:r>
      <w:r w:rsidR="001B3BB9">
        <w:rPr>
          <w:rFonts w:ascii="標楷體" w:hAnsi="標楷體"/>
          <w:b/>
          <w:sz w:val="32"/>
        </w:rPr>
        <w:t xml:space="preserve"> </w:t>
      </w:r>
      <w:r w:rsidRPr="001B3BB9">
        <w:rPr>
          <w:rFonts w:ascii="標楷體" w:hAnsi="標楷體"/>
          <w:b/>
          <w:sz w:val="32"/>
        </w:rPr>
        <w:t>分</w:t>
      </w:r>
    </w:p>
    <w:p w14:paraId="70772499" w14:textId="4917D0AB" w:rsidR="000D1719" w:rsidRPr="0055474B" w:rsidRDefault="00CE7E24">
      <w:pPr>
        <w:tabs>
          <w:tab w:val="left" w:pos="9923"/>
        </w:tabs>
        <w:spacing w:line="700" w:lineRule="exact"/>
        <w:jc w:val="both"/>
        <w:rPr>
          <w:rFonts w:ascii="標楷體" w:hAnsi="標楷體"/>
        </w:rPr>
      </w:pPr>
      <w:r w:rsidRPr="0055474B">
        <w:rPr>
          <w:rFonts w:ascii="標楷體" w:hAnsi="標楷體"/>
          <w:sz w:val="32"/>
        </w:rPr>
        <w:t>開 標 時 間 ：</w:t>
      </w:r>
      <w:r w:rsidR="001B3BB9">
        <w:rPr>
          <w:rFonts w:ascii="標楷體" w:hAnsi="標楷體"/>
          <w:sz w:val="32"/>
        </w:rPr>
        <w:t xml:space="preserve"> </w:t>
      </w:r>
      <w:r w:rsidR="001B3BB9" w:rsidRPr="001B3BB9">
        <w:rPr>
          <w:rFonts w:ascii="標楷體" w:hAnsi="標楷體"/>
          <w:b/>
          <w:sz w:val="32"/>
        </w:rPr>
        <w:t>114</w:t>
      </w:r>
      <w:r w:rsidR="001B3BB9">
        <w:rPr>
          <w:rFonts w:ascii="標楷體" w:hAnsi="標楷體"/>
          <w:b/>
          <w:sz w:val="32"/>
        </w:rPr>
        <w:t xml:space="preserve"> </w:t>
      </w:r>
      <w:r w:rsidR="001B3BB9" w:rsidRPr="001B3BB9">
        <w:rPr>
          <w:rFonts w:ascii="標楷體" w:hAnsi="標楷體"/>
          <w:b/>
          <w:sz w:val="32"/>
        </w:rPr>
        <w:t>年</w:t>
      </w:r>
      <w:r w:rsidR="001B3BB9">
        <w:rPr>
          <w:rFonts w:ascii="標楷體" w:hAnsi="標楷體"/>
          <w:b/>
          <w:sz w:val="32"/>
        </w:rPr>
        <w:t xml:space="preserve"> </w:t>
      </w:r>
      <w:r w:rsidR="001B3BB9" w:rsidRPr="001B3BB9">
        <w:rPr>
          <w:rFonts w:ascii="標楷體" w:hAnsi="標楷體"/>
          <w:b/>
          <w:sz w:val="32"/>
        </w:rPr>
        <w:t>10</w:t>
      </w:r>
      <w:r w:rsidR="001B3BB9">
        <w:rPr>
          <w:rFonts w:ascii="標楷體" w:hAnsi="標楷體"/>
          <w:b/>
          <w:sz w:val="32"/>
        </w:rPr>
        <w:t xml:space="preserve"> </w:t>
      </w:r>
      <w:r w:rsidR="001B3BB9" w:rsidRPr="001B3BB9">
        <w:rPr>
          <w:rFonts w:ascii="標楷體" w:hAnsi="標楷體"/>
          <w:b/>
          <w:sz w:val="32"/>
        </w:rPr>
        <w:t>月</w:t>
      </w:r>
      <w:r w:rsidR="001B3BB9">
        <w:rPr>
          <w:rFonts w:ascii="標楷體" w:hAnsi="標楷體"/>
          <w:b/>
          <w:sz w:val="32"/>
        </w:rPr>
        <w:t xml:space="preserve"> </w:t>
      </w:r>
      <w:r w:rsidR="001B3BB9" w:rsidRPr="001B3BB9">
        <w:rPr>
          <w:rFonts w:ascii="標楷體" w:hAnsi="標楷體"/>
          <w:b/>
          <w:sz w:val="32"/>
        </w:rPr>
        <w:t>2</w:t>
      </w:r>
      <w:r w:rsidR="001B3BB9">
        <w:rPr>
          <w:rFonts w:ascii="標楷體" w:hAnsi="標楷體"/>
          <w:b/>
          <w:sz w:val="32"/>
        </w:rPr>
        <w:t xml:space="preserve">2 </w:t>
      </w:r>
      <w:r w:rsidR="001B3BB9" w:rsidRPr="001B3BB9">
        <w:rPr>
          <w:rFonts w:ascii="標楷體" w:hAnsi="標楷體"/>
          <w:b/>
          <w:sz w:val="32"/>
        </w:rPr>
        <w:t>日</w:t>
      </w:r>
      <w:r w:rsidR="001B3BB9">
        <w:rPr>
          <w:rFonts w:ascii="標楷體" w:hAnsi="標楷體"/>
          <w:b/>
          <w:sz w:val="32"/>
        </w:rPr>
        <w:t xml:space="preserve"> </w:t>
      </w:r>
      <w:r w:rsidR="001B3BB9" w:rsidRPr="001B3BB9">
        <w:rPr>
          <w:rFonts w:ascii="標楷體" w:hAnsi="標楷體"/>
          <w:b/>
          <w:sz w:val="32"/>
        </w:rPr>
        <w:t>下午</w:t>
      </w:r>
      <w:r w:rsidR="001B3BB9">
        <w:rPr>
          <w:rFonts w:ascii="標楷體" w:hAnsi="標楷體"/>
          <w:b/>
          <w:sz w:val="32"/>
        </w:rPr>
        <w:t xml:space="preserve"> 1 </w:t>
      </w:r>
      <w:r w:rsidR="001B3BB9" w:rsidRPr="001B3BB9">
        <w:rPr>
          <w:rFonts w:ascii="標楷體" w:hAnsi="標楷體"/>
          <w:b/>
          <w:sz w:val="32"/>
        </w:rPr>
        <w:t>時</w:t>
      </w:r>
      <w:r w:rsidR="001B3BB9">
        <w:rPr>
          <w:rFonts w:ascii="標楷體" w:hAnsi="標楷體"/>
          <w:b/>
          <w:sz w:val="32"/>
        </w:rPr>
        <w:t xml:space="preserve"> 3</w:t>
      </w:r>
      <w:r w:rsidR="001B3BB9" w:rsidRPr="001B3BB9">
        <w:rPr>
          <w:rFonts w:ascii="標楷體" w:hAnsi="標楷體"/>
          <w:b/>
          <w:sz w:val="32"/>
        </w:rPr>
        <w:t>0</w:t>
      </w:r>
      <w:r w:rsidR="001B3BB9">
        <w:rPr>
          <w:rFonts w:ascii="標楷體" w:hAnsi="標楷體"/>
          <w:b/>
          <w:sz w:val="32"/>
        </w:rPr>
        <w:t xml:space="preserve"> </w:t>
      </w:r>
      <w:r w:rsidR="001B3BB9" w:rsidRPr="001B3BB9">
        <w:rPr>
          <w:rFonts w:ascii="標楷體" w:hAnsi="標楷體"/>
          <w:b/>
          <w:sz w:val="32"/>
        </w:rPr>
        <w:t>分</w:t>
      </w:r>
    </w:p>
    <w:p w14:paraId="25C3E696" w14:textId="77777777" w:rsidR="000D1719" w:rsidRPr="0055474B" w:rsidRDefault="009612F0">
      <w:pPr>
        <w:tabs>
          <w:tab w:val="left" w:pos="9923"/>
        </w:tabs>
        <w:jc w:val="both"/>
        <w:rPr>
          <w:rFonts w:ascii="標楷體" w:hAnsi="標楷體"/>
        </w:rPr>
      </w:pPr>
      <w:r w:rsidRPr="0055474B">
        <w:rPr>
          <w:rFonts w:ascii="標楷體" w:hAnsi="標楷體"/>
          <w:noProof/>
        </w:rPr>
        <mc:AlternateContent>
          <mc:Choice Requires="wps">
            <w:drawing>
              <wp:anchor distT="0" distB="0" distL="114300" distR="114300" simplePos="0" relativeHeight="251652608" behindDoc="0" locked="0" layoutInCell="1" allowOverlap="1" wp14:anchorId="4B1EE586" wp14:editId="7B581CD1">
                <wp:simplePos x="0" y="0"/>
                <wp:positionH relativeFrom="column">
                  <wp:posOffset>91592</wp:posOffset>
                </wp:positionH>
                <wp:positionV relativeFrom="paragraph">
                  <wp:posOffset>153670</wp:posOffset>
                </wp:positionV>
                <wp:extent cx="5029200" cy="571500"/>
                <wp:effectExtent l="0" t="0" r="19050" b="19050"/>
                <wp:wrapSquare wrapText="bothSides"/>
                <wp:docPr id="23" name="Text Box 48"/>
                <wp:cNvGraphicFramePr/>
                <a:graphic xmlns:a="http://schemas.openxmlformats.org/drawingml/2006/main">
                  <a:graphicData uri="http://schemas.microsoft.com/office/word/2010/wordprocessingShape">
                    <wps:wsp>
                      <wps:cNvSpPr txBox="1"/>
                      <wps:spPr>
                        <a:xfrm>
                          <a:off x="0" y="0"/>
                          <a:ext cx="5029200" cy="571500"/>
                        </a:xfrm>
                        <a:prstGeom prst="rect">
                          <a:avLst/>
                        </a:prstGeom>
                        <a:solidFill>
                          <a:srgbClr val="FFFFFF"/>
                        </a:solidFill>
                        <a:ln w="19046">
                          <a:solidFill>
                            <a:srgbClr val="000000"/>
                          </a:solidFill>
                          <a:prstDash val="solid"/>
                        </a:ln>
                      </wps:spPr>
                      <wps:txbx>
                        <w:txbxContent>
                          <w:p w14:paraId="491AD282" w14:textId="77777777" w:rsidR="00837F87" w:rsidRDefault="00837F87">
                            <w:pPr>
                              <w:snapToGrid w:val="0"/>
                              <w:rPr>
                                <w:sz w:val="28"/>
                                <w:szCs w:val="28"/>
                              </w:rPr>
                            </w:pPr>
                            <w:r>
                              <w:rPr>
                                <w:sz w:val="28"/>
                                <w:szCs w:val="28"/>
                              </w:rPr>
                              <w:t>收件時間：　　　年　　　月　　　日　　　時　　　分</w:t>
                            </w:r>
                          </w:p>
                          <w:p w14:paraId="250AAC7B" w14:textId="77777777" w:rsidR="00837F87" w:rsidRDefault="00837F87">
                            <w:pPr>
                              <w:snapToGrid w:val="0"/>
                            </w:pPr>
                            <w:r>
                              <w:rPr>
                                <w:b/>
                                <w:color w:val="000000"/>
                                <w:sz w:val="28"/>
                                <w:szCs w:val="28"/>
                              </w:rPr>
                              <w:t>注　　意：</w:t>
                            </w:r>
                            <w:r>
                              <w:rPr>
                                <w:b/>
                                <w:sz w:val="28"/>
                                <w:szCs w:val="28"/>
                              </w:rPr>
                              <w:t>收件後請即送招標機關或單位</w:t>
                            </w:r>
                          </w:p>
                        </w:txbxContent>
                      </wps:txbx>
                      <wps:bodyPr vert="horz" wrap="square" lIns="91440" tIns="45720" rIns="91440" bIns="45720" anchor="t" anchorCtr="0" compatLnSpc="0">
                        <a:noAutofit/>
                      </wps:bodyPr>
                    </wps:wsp>
                  </a:graphicData>
                </a:graphic>
              </wp:anchor>
            </w:drawing>
          </mc:Choice>
          <mc:Fallback>
            <w:pict>
              <v:shape id="Text Box 48" o:spid="_x0000_s1037" type="#_x0000_t202" style="position:absolute;left:0;text-align:left;margin-left:7.2pt;margin-top:12.1pt;width:396pt;height:4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" strokeweight=".52906mm">
                <v:textbox>
                  <w:txbxContent>
                    <w:p w14:paraId="491AD282" w14:textId="77777777" w:rsidR="00837F87" w:rsidRDefault="00837F87">
                      <w:pPr>
                        <w:snapToGrid w:val="0"/>
                        <w:rPr>
                          <w:sz w:val="28"/>
                          <w:szCs w:val="28"/>
                        </w:rPr>
                      </w:pPr>
                      <w:r>
                        <w:rPr>
                          <w:sz w:val="28"/>
                          <w:szCs w:val="28"/>
                        </w:rPr>
                        <w:t>收件時間：　　　年　　　月　　　日　　　時　　　分</w:t>
                      </w:r>
                    </w:p>
                    <w:p w14:paraId="250AAC7B" w14:textId="77777777" w:rsidR="00837F87" w:rsidRDefault="00837F87">
                      <w:pPr>
                        <w:snapToGrid w:val="0"/>
                      </w:pPr>
                      <w:r>
                        <w:rPr>
                          <w:b/>
                          <w:color w:val="000000"/>
                          <w:sz w:val="28"/>
                          <w:szCs w:val="28"/>
                        </w:rPr>
                        <w:t>注　　意：</w:t>
                      </w:r>
                      <w:r>
                        <w:rPr>
                          <w:b/>
                          <w:sz w:val="28"/>
                          <w:szCs w:val="28"/>
                        </w:rPr>
                        <w:t>收件後請即送招標機關或單位</w:t>
                      </w:r>
                    </w:p>
                  </w:txbxContent>
                </v:textbox>
                <w10:wrap type="square"/>
              </v:shape>
            </w:pict>
          </mc:Fallback>
        </mc:AlternateContent>
      </w:r>
    </w:p>
    <w:p w14:paraId="6771DCA2" w14:textId="77777777" w:rsidR="000D1719" w:rsidRPr="0055474B" w:rsidRDefault="009612F0">
      <w:pPr>
        <w:tabs>
          <w:tab w:val="left" w:pos="9923"/>
        </w:tabs>
        <w:spacing w:before="180"/>
        <w:jc w:val="both"/>
        <w:rPr>
          <w:rFonts w:ascii="標楷體" w:hAnsi="標楷體"/>
        </w:rPr>
      </w:pPr>
      <w:r w:rsidRPr="0055474B">
        <w:rPr>
          <w:rFonts w:ascii="標楷體" w:hAnsi="標楷體"/>
          <w:noProof/>
        </w:rPr>
        <mc:AlternateContent>
          <mc:Choice Requires="wps">
            <w:drawing>
              <wp:anchor distT="0" distB="0" distL="114300" distR="114300" simplePos="0" relativeHeight="251653632" behindDoc="0" locked="0" layoutInCell="1" allowOverlap="1" wp14:anchorId="7E5687A4" wp14:editId="0B9690D5">
                <wp:simplePos x="0" y="0"/>
                <wp:positionH relativeFrom="column">
                  <wp:posOffset>-5163820</wp:posOffset>
                </wp:positionH>
                <wp:positionV relativeFrom="paragraph">
                  <wp:posOffset>142875</wp:posOffset>
                </wp:positionV>
                <wp:extent cx="5029200" cy="702945"/>
                <wp:effectExtent l="0" t="0" r="19050" b="20955"/>
                <wp:wrapSquare wrapText="bothSides"/>
                <wp:docPr id="24" name="Text Box 49"/>
                <wp:cNvGraphicFramePr/>
                <a:graphic xmlns:a="http://schemas.openxmlformats.org/drawingml/2006/main">
                  <a:graphicData uri="http://schemas.microsoft.com/office/word/2010/wordprocessingShape">
                    <wps:wsp>
                      <wps:cNvSpPr txBox="1"/>
                      <wps:spPr>
                        <a:xfrm>
                          <a:off x="0" y="0"/>
                          <a:ext cx="5029200" cy="702945"/>
                        </a:xfrm>
                        <a:prstGeom prst="rect">
                          <a:avLst/>
                        </a:prstGeom>
                        <a:solidFill>
                          <a:srgbClr val="FFFFFF"/>
                        </a:solidFill>
                        <a:ln w="19046">
                          <a:solidFill>
                            <a:srgbClr val="000000"/>
                          </a:solidFill>
                          <a:prstDash val="solid"/>
                        </a:ln>
                      </wps:spPr>
                      <wps:txbx>
                        <w:txbxContent>
                          <w:p w14:paraId="608608A6" w14:textId="77777777" w:rsidR="00837F87" w:rsidRDefault="00837F87">
                            <w:pPr>
                              <w:snapToGrid w:val="0"/>
                              <w:rPr>
                                <w:sz w:val="28"/>
                                <w:szCs w:val="28"/>
                              </w:rPr>
                            </w:pPr>
                            <w:r>
                              <w:rPr>
                                <w:sz w:val="28"/>
                                <w:szCs w:val="28"/>
                              </w:rPr>
                              <w:t>收件人：</w:t>
                            </w:r>
                          </w:p>
                          <w:p w14:paraId="1106B33B" w14:textId="77777777" w:rsidR="00837F87" w:rsidRDefault="00837F87">
                            <w:pPr>
                              <w:snapToGrid w:val="0"/>
                              <w:rPr>
                                <w:sz w:val="10"/>
                                <w:szCs w:val="10"/>
                              </w:rPr>
                            </w:pPr>
                          </w:p>
                          <w:p w14:paraId="491699A0" w14:textId="77777777" w:rsidR="00837F87" w:rsidRDefault="00837F87">
                            <w:pPr>
                              <w:snapToGrid w:val="0"/>
                              <w:rPr>
                                <w:sz w:val="28"/>
                                <w:szCs w:val="28"/>
                              </w:rPr>
                            </w:pPr>
                            <w:r>
                              <w:rPr>
                                <w:sz w:val="28"/>
                                <w:szCs w:val="28"/>
                              </w:rPr>
                              <w:t>送件人：</w:t>
                            </w:r>
                          </w:p>
                        </w:txbxContent>
                      </wps:txbx>
                      <wps:bodyPr vert="horz" wrap="square" lIns="91440" tIns="45720" rIns="91440" bIns="45720" anchor="t" anchorCtr="0" compatLnSpc="0">
                        <a:noAutofit/>
                      </wps:bodyPr>
                    </wps:wsp>
                  </a:graphicData>
                </a:graphic>
              </wp:anchor>
            </w:drawing>
          </mc:Choice>
          <mc:Fallback>
            <w:pict>
              <v:shape id="Text Box 49" o:spid="_x0000_s1038" type="#_x0000_t202" style="position:absolute;left:0;text-align:left;margin-left:-406.6pt;margin-top:11.25pt;width:396pt;height:55.3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" strokeweight=".52906mm">
                <v:textbox>
                  <w:txbxContent>
                    <w:p w14:paraId="608608A6" w14:textId="77777777" w:rsidR="00837F87" w:rsidRDefault="00837F87">
                      <w:pPr>
                        <w:snapToGrid w:val="0"/>
                        <w:rPr>
                          <w:sz w:val="28"/>
                          <w:szCs w:val="28"/>
                        </w:rPr>
                      </w:pPr>
                      <w:r>
                        <w:rPr>
                          <w:sz w:val="28"/>
                          <w:szCs w:val="28"/>
                        </w:rPr>
                        <w:t>收件人：</w:t>
                      </w:r>
                    </w:p>
                    <w:p w14:paraId="1106B33B" w14:textId="77777777" w:rsidR="00837F87" w:rsidRDefault="00837F87">
                      <w:pPr>
                        <w:snapToGrid w:val="0"/>
                        <w:rPr>
                          <w:sz w:val="10"/>
                          <w:szCs w:val="10"/>
                        </w:rPr>
                      </w:pPr>
                    </w:p>
                    <w:p w14:paraId="491699A0" w14:textId="77777777" w:rsidR="00837F87" w:rsidRDefault="00837F87">
                      <w:pPr>
                        <w:snapToGrid w:val="0"/>
                        <w:rPr>
                          <w:sz w:val="28"/>
                          <w:szCs w:val="28"/>
                        </w:rPr>
                      </w:pPr>
                      <w:r>
                        <w:rPr>
                          <w:sz w:val="28"/>
                          <w:szCs w:val="28"/>
                        </w:rPr>
                        <w:t>送件人：</w:t>
                      </w:r>
                    </w:p>
                  </w:txbxContent>
                </v:textbox>
                <w10:wrap type="square"/>
              </v:shape>
            </w:pict>
          </mc:Fallback>
        </mc:AlternateContent>
      </w:r>
    </w:p>
    <w:p w14:paraId="162A3262" w14:textId="77777777" w:rsidR="000D1719" w:rsidRPr="0055474B" w:rsidRDefault="00CE7E24">
      <w:pPr>
        <w:pStyle w:val="2"/>
        <w:pageBreakBefore/>
        <w:tabs>
          <w:tab w:val="left" w:pos="9923"/>
        </w:tabs>
        <w:ind w:firstLine="0"/>
        <w:jc w:val="both"/>
      </w:pPr>
      <w:r w:rsidRPr="0055474B">
        <w:lastRenderedPageBreak/>
        <w:t>附錄八</w:t>
      </w:r>
    </w:p>
    <w:p w14:paraId="6BDB92EB" w14:textId="77777777" w:rsidR="000D1719" w:rsidRPr="0055474B" w:rsidRDefault="00CE7E24">
      <w:pPr>
        <w:tabs>
          <w:tab w:val="left" w:pos="9923"/>
        </w:tabs>
        <w:spacing w:line="480" w:lineRule="exact"/>
        <w:jc w:val="center"/>
        <w:rPr>
          <w:rFonts w:ascii="標楷體" w:hAnsi="標楷體"/>
          <w:spacing w:val="70"/>
          <w:sz w:val="36"/>
          <w:szCs w:val="36"/>
        </w:rPr>
      </w:pPr>
      <w:r w:rsidRPr="0055474B">
        <w:rPr>
          <w:rFonts w:ascii="標楷體" w:hAnsi="標楷體"/>
          <w:spacing w:val="70"/>
          <w:sz w:val="36"/>
          <w:szCs w:val="36"/>
        </w:rPr>
        <w:t>00418</w:t>
      </w:r>
    </w:p>
    <w:p w14:paraId="61A03FD9" w14:textId="77777777" w:rsidR="000D1719" w:rsidRPr="0055474B" w:rsidRDefault="00CE7E24">
      <w:pPr>
        <w:tabs>
          <w:tab w:val="left" w:pos="9923"/>
        </w:tabs>
        <w:spacing w:line="480" w:lineRule="exact"/>
        <w:jc w:val="center"/>
        <w:rPr>
          <w:rFonts w:ascii="標楷體" w:hAnsi="標楷體"/>
        </w:rPr>
      </w:pPr>
      <w:r w:rsidRPr="0055474B">
        <w:rPr>
          <w:rFonts w:ascii="標楷體" w:hAnsi="標楷體"/>
          <w:sz w:val="36"/>
          <w:szCs w:val="36"/>
        </w:rPr>
        <w:t>授權書</w:t>
      </w:r>
    </w:p>
    <w:p w14:paraId="5BBE590C" w14:textId="17447175" w:rsidR="000D1719" w:rsidRPr="0055474B" w:rsidRDefault="00CE7E24" w:rsidP="00A90C2B">
      <w:pPr>
        <w:tabs>
          <w:tab w:val="left" w:pos="9923"/>
        </w:tabs>
        <w:spacing w:line="480" w:lineRule="exact"/>
        <w:jc w:val="both"/>
        <w:rPr>
          <w:rFonts w:ascii="標楷體" w:hAnsi="標楷體"/>
        </w:rPr>
      </w:pPr>
      <w:r w:rsidRPr="0055474B">
        <w:rPr>
          <w:rFonts w:ascii="標楷體" w:hAnsi="標楷體"/>
          <w:sz w:val="28"/>
          <w:szCs w:val="28"/>
        </w:rPr>
        <w:t>本廠商投標「</w:t>
      </w:r>
      <w:r w:rsidR="00837F87">
        <w:rPr>
          <w:rFonts w:ascii="標楷體" w:hAnsi="標楷體" w:hint="eastAsia"/>
          <w:sz w:val="28"/>
          <w:szCs w:val="28"/>
        </w:rPr>
        <w:t>114</w:t>
      </w:r>
      <w:proofErr w:type="gramStart"/>
      <w:r w:rsidR="00837F87">
        <w:rPr>
          <w:rFonts w:ascii="標楷體" w:hAnsi="標楷體" w:hint="eastAsia"/>
          <w:sz w:val="28"/>
          <w:szCs w:val="28"/>
        </w:rPr>
        <w:t>年光仁樓</w:t>
      </w:r>
      <w:proofErr w:type="gramEnd"/>
      <w:r w:rsidR="00837F87">
        <w:rPr>
          <w:rFonts w:ascii="標楷體" w:hAnsi="標楷體" w:hint="eastAsia"/>
          <w:sz w:val="28"/>
          <w:szCs w:val="28"/>
        </w:rPr>
        <w:t>B2雷射投影機</w:t>
      </w:r>
      <w:r w:rsidR="00A90C2B" w:rsidRPr="00A90C2B">
        <w:rPr>
          <w:rFonts w:ascii="標楷體" w:hAnsi="標楷體" w:hint="eastAsia"/>
          <w:sz w:val="28"/>
          <w:szCs w:val="28"/>
        </w:rPr>
        <w:t>採購案</w:t>
      </w:r>
      <w:r w:rsidRPr="0055474B">
        <w:rPr>
          <w:rFonts w:ascii="標楷體" w:hAnsi="標楷體"/>
          <w:sz w:val="20"/>
          <w:szCs w:val="28"/>
        </w:rPr>
        <w:t xml:space="preserve"> </w:t>
      </w:r>
      <w:r w:rsidRPr="0055474B">
        <w:rPr>
          <w:rFonts w:ascii="標楷體" w:hAnsi="標楷體"/>
          <w:sz w:val="28"/>
          <w:szCs w:val="28"/>
        </w:rPr>
        <w:t>」</w:t>
      </w:r>
      <w:proofErr w:type="gramStart"/>
      <w:r w:rsidRPr="0055474B">
        <w:rPr>
          <w:rFonts w:ascii="標楷體" w:hAnsi="標楷體"/>
          <w:sz w:val="28"/>
          <w:szCs w:val="28"/>
        </w:rPr>
        <w:t>（</w:t>
      </w:r>
      <w:proofErr w:type="gramEnd"/>
      <w:r w:rsidRPr="0055474B">
        <w:rPr>
          <w:rFonts w:ascii="標楷體" w:hAnsi="標楷體"/>
          <w:sz w:val="28"/>
          <w:szCs w:val="28"/>
        </w:rPr>
        <w:t>案號：</w:t>
      </w:r>
      <w:r w:rsidR="001B3BB9">
        <w:rPr>
          <w:rFonts w:ascii="標楷體" w:hAnsi="標楷體"/>
          <w:sz w:val="28"/>
          <w:szCs w:val="28"/>
        </w:rPr>
        <w:t>114003</w:t>
      </w:r>
      <w:r w:rsidRPr="0055474B">
        <w:rPr>
          <w:rFonts w:ascii="標楷體" w:hAnsi="標楷體"/>
          <w:sz w:val="28"/>
          <w:szCs w:val="28"/>
        </w:rPr>
        <w:t xml:space="preserve"> </w:t>
      </w:r>
      <w:proofErr w:type="gramStart"/>
      <w:r w:rsidRPr="0055474B">
        <w:rPr>
          <w:rFonts w:ascii="標楷體" w:hAnsi="標楷體"/>
          <w:sz w:val="28"/>
          <w:szCs w:val="28"/>
        </w:rPr>
        <w:t>）</w:t>
      </w:r>
      <w:proofErr w:type="gramEnd"/>
    </w:p>
    <w:p w14:paraId="306B0CCF" w14:textId="77777777" w:rsidR="000D1719" w:rsidRPr="0055474B" w:rsidRDefault="00CE7E24">
      <w:pPr>
        <w:tabs>
          <w:tab w:val="left" w:pos="9923"/>
        </w:tabs>
        <w:spacing w:line="480" w:lineRule="exact"/>
        <w:jc w:val="both"/>
        <w:rPr>
          <w:rFonts w:ascii="標楷體" w:hAnsi="標楷體"/>
        </w:rPr>
      </w:pPr>
      <w:r w:rsidRPr="0055474B">
        <w:rPr>
          <w:rFonts w:ascii="標楷體" w:hAnsi="標楷體"/>
          <w:sz w:val="28"/>
          <w:szCs w:val="28"/>
        </w:rPr>
        <w:t>茲授權下列代理人全權代理本廠商</w:t>
      </w:r>
      <w:r w:rsidRPr="0055474B">
        <w:rPr>
          <w:rFonts w:ascii="標楷體" w:hAnsi="標楷體"/>
        </w:rPr>
        <w:t>「</w:t>
      </w:r>
      <w:r w:rsidRPr="0055474B">
        <w:rPr>
          <w:rFonts w:ascii="標楷體" w:hAnsi="標楷體"/>
          <w:sz w:val="28"/>
          <w:szCs w:val="28"/>
        </w:rPr>
        <w:t>參與開標或提出說明、減價、</w:t>
      </w:r>
      <w:proofErr w:type="gramStart"/>
      <w:r w:rsidRPr="0055474B">
        <w:rPr>
          <w:rFonts w:ascii="標楷體" w:hAnsi="標楷體"/>
          <w:sz w:val="28"/>
          <w:szCs w:val="28"/>
        </w:rPr>
        <w:t>比減價格</w:t>
      </w:r>
      <w:proofErr w:type="gramEnd"/>
      <w:r w:rsidRPr="0055474B">
        <w:rPr>
          <w:rFonts w:ascii="標楷體" w:hAnsi="標楷體"/>
          <w:sz w:val="28"/>
          <w:szCs w:val="28"/>
        </w:rPr>
        <w:t>、協商、</w:t>
      </w:r>
      <w:proofErr w:type="gramStart"/>
      <w:r w:rsidRPr="0055474B">
        <w:rPr>
          <w:rFonts w:ascii="標楷體" w:hAnsi="標楷體"/>
          <w:sz w:val="28"/>
          <w:szCs w:val="28"/>
        </w:rPr>
        <w:t>更改原報內容</w:t>
      </w:r>
      <w:proofErr w:type="gramEnd"/>
      <w:r w:rsidRPr="0055474B">
        <w:rPr>
          <w:rFonts w:ascii="標楷體" w:hAnsi="標楷體"/>
          <w:sz w:val="28"/>
          <w:szCs w:val="28"/>
        </w:rPr>
        <w:t>或重新報價</w:t>
      </w:r>
      <w:r w:rsidRPr="0055474B">
        <w:rPr>
          <w:rFonts w:ascii="標楷體" w:hAnsi="標楷體"/>
        </w:rPr>
        <w:t>」</w:t>
      </w:r>
      <w:r w:rsidRPr="0055474B">
        <w:rPr>
          <w:rFonts w:ascii="標楷體" w:hAnsi="標楷體"/>
          <w:sz w:val="28"/>
          <w:szCs w:val="28"/>
        </w:rPr>
        <w:t>及相關事宜，該代理人資料如下：</w:t>
      </w:r>
    </w:p>
    <w:p w14:paraId="15D726CF" w14:textId="77777777" w:rsidR="000D1719" w:rsidRPr="0055474B" w:rsidRDefault="000D1719">
      <w:pPr>
        <w:tabs>
          <w:tab w:val="left" w:pos="9923"/>
        </w:tabs>
        <w:spacing w:line="480" w:lineRule="exact"/>
        <w:jc w:val="both"/>
        <w:rPr>
          <w:rFonts w:ascii="標楷體" w:hAnsi="標楷體"/>
          <w:sz w:val="28"/>
          <w:szCs w:val="28"/>
        </w:rPr>
      </w:pPr>
    </w:p>
    <w:p w14:paraId="79F8A338" w14:textId="77777777" w:rsidR="000D1719" w:rsidRPr="0055474B" w:rsidRDefault="00CE7E24">
      <w:pPr>
        <w:tabs>
          <w:tab w:val="left" w:pos="9923"/>
        </w:tabs>
        <w:spacing w:line="560" w:lineRule="exact"/>
        <w:jc w:val="both"/>
        <w:rPr>
          <w:rFonts w:ascii="標楷體" w:hAnsi="標楷體"/>
          <w:sz w:val="28"/>
          <w:szCs w:val="28"/>
        </w:rPr>
      </w:pPr>
      <w:r w:rsidRPr="0055474B">
        <w:rPr>
          <w:rFonts w:ascii="標楷體" w:hAnsi="標楷體"/>
          <w:sz w:val="28"/>
          <w:szCs w:val="28"/>
        </w:rPr>
        <w:t>代理人姓名：</w:t>
      </w:r>
    </w:p>
    <w:p w14:paraId="529A9B3F" w14:textId="77777777" w:rsidR="000D1719" w:rsidRPr="0055474B" w:rsidRDefault="00CE7E24">
      <w:pPr>
        <w:tabs>
          <w:tab w:val="left" w:pos="9923"/>
        </w:tabs>
        <w:spacing w:line="560" w:lineRule="exact"/>
        <w:jc w:val="both"/>
        <w:rPr>
          <w:rFonts w:ascii="標楷體" w:hAnsi="標楷體"/>
          <w:sz w:val="28"/>
          <w:szCs w:val="28"/>
        </w:rPr>
      </w:pPr>
      <w:r w:rsidRPr="0055474B">
        <w:rPr>
          <w:rFonts w:ascii="標楷體" w:hAnsi="標楷體"/>
          <w:sz w:val="28"/>
          <w:szCs w:val="28"/>
        </w:rPr>
        <w:t>身分證字號：</w:t>
      </w:r>
    </w:p>
    <w:p w14:paraId="10429C20" w14:textId="77777777" w:rsidR="000D1719" w:rsidRPr="0055474B" w:rsidRDefault="000D1719">
      <w:pPr>
        <w:tabs>
          <w:tab w:val="left" w:pos="9923"/>
        </w:tabs>
        <w:spacing w:line="480" w:lineRule="exact"/>
        <w:jc w:val="both"/>
        <w:rPr>
          <w:rFonts w:ascii="標楷體" w:hAnsi="標楷體"/>
          <w:sz w:val="28"/>
          <w:szCs w:val="28"/>
        </w:rPr>
      </w:pPr>
    </w:p>
    <w:p w14:paraId="666C421A" w14:textId="77777777" w:rsidR="000D1719" w:rsidRPr="0055474B" w:rsidRDefault="000D1719">
      <w:pPr>
        <w:tabs>
          <w:tab w:val="left" w:pos="9923"/>
        </w:tabs>
        <w:spacing w:line="480" w:lineRule="exact"/>
        <w:jc w:val="both"/>
        <w:rPr>
          <w:rFonts w:ascii="標楷體" w:hAnsi="標楷體"/>
          <w:spacing w:val="30"/>
          <w:sz w:val="28"/>
        </w:rPr>
      </w:pPr>
    </w:p>
    <w:p w14:paraId="6230CE6A" w14:textId="77777777" w:rsidR="000D1719" w:rsidRPr="0055474B" w:rsidRDefault="00CE7E24">
      <w:pPr>
        <w:tabs>
          <w:tab w:val="left" w:pos="9923"/>
        </w:tabs>
        <w:spacing w:line="480" w:lineRule="exact"/>
        <w:ind w:firstLine="2660"/>
        <w:jc w:val="both"/>
        <w:rPr>
          <w:rFonts w:ascii="標楷體" w:hAnsi="標楷體"/>
        </w:rPr>
      </w:pPr>
      <w:r w:rsidRPr="0055474B">
        <w:rPr>
          <w:rFonts w:ascii="標楷體" w:hAnsi="標楷體"/>
          <w:noProof/>
          <w:spacing w:val="30"/>
          <w:sz w:val="28"/>
        </w:rPr>
        <mc:AlternateContent>
          <mc:Choice Requires="wps">
            <w:drawing>
              <wp:anchor distT="0" distB="0" distL="114300" distR="114300" simplePos="0" relativeHeight="251667968" behindDoc="0" locked="0" layoutInCell="1" allowOverlap="1" wp14:anchorId="576F39B7" wp14:editId="6105F7A5">
                <wp:simplePos x="0" y="0"/>
                <wp:positionH relativeFrom="column">
                  <wp:posOffset>4686299</wp:posOffset>
                </wp:positionH>
                <wp:positionV relativeFrom="paragraph">
                  <wp:posOffset>114300</wp:posOffset>
                </wp:positionV>
                <wp:extent cx="923928" cy="755651"/>
                <wp:effectExtent l="0" t="0" r="28572" b="25399"/>
                <wp:wrapNone/>
                <wp:docPr id="25" name="Rectangle 99"/>
                <wp:cNvGraphicFramePr/>
                <a:graphic xmlns:a="http://schemas.openxmlformats.org/drawingml/2006/main">
                  <a:graphicData uri="http://schemas.microsoft.com/office/word/2010/wordprocessingShape">
                    <wps:wsp>
                      <wps:cNvSpPr/>
                      <wps:spPr>
                        <a:xfrm>
                          <a:off x="0" y="0"/>
                          <a:ext cx="923928" cy="755651"/>
                        </a:xfrm>
                        <a:prstGeom prst="rect">
                          <a:avLst/>
                        </a:prstGeom>
                        <a:solidFill>
                          <a:srgbClr val="FFFFFF"/>
                        </a:solidFill>
                        <a:ln w="12701" cap="flat">
                          <a:solidFill>
                            <a:srgbClr val="000000"/>
                          </a:solidFill>
                          <a:custDash>
                            <a:ds d="100000" sp="100000"/>
                          </a:custDash>
                          <a:miter/>
                        </a:ln>
                      </wps:spPr>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4A950E" id="Rectangle 99" o:spid="_x0000_s1026" style="position:absolute;margin-left:369pt;margin-top:9pt;width:72.75pt;height:59.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" strokeweight=".35281mm">
                <v:textbox inset="0,0,0,0"/>
              </v:rect>
            </w:pict>
          </mc:Fallback>
        </mc:AlternateContent>
      </w:r>
      <w:r w:rsidRPr="0055474B">
        <w:rPr>
          <w:rFonts w:ascii="標楷體" w:hAnsi="標楷體"/>
          <w:spacing w:val="30"/>
          <w:sz w:val="28"/>
        </w:rPr>
        <w:t>委任人</w:t>
      </w:r>
    </w:p>
    <w:p w14:paraId="056B92BA" w14:textId="77777777" w:rsidR="000D1719" w:rsidRPr="0055474B" w:rsidRDefault="00CE7E24">
      <w:pPr>
        <w:tabs>
          <w:tab w:val="left" w:pos="9923"/>
        </w:tabs>
        <w:spacing w:line="480" w:lineRule="exact"/>
        <w:ind w:firstLine="2720"/>
        <w:jc w:val="both"/>
        <w:rPr>
          <w:rFonts w:ascii="標楷體" w:hAnsi="標楷體"/>
          <w:spacing w:val="30"/>
          <w:sz w:val="28"/>
        </w:rPr>
      </w:pPr>
      <w:r w:rsidRPr="0055474B">
        <w:rPr>
          <w:rFonts w:ascii="標楷體" w:hAnsi="標楷體"/>
          <w:spacing w:val="30"/>
          <w:sz w:val="28"/>
        </w:rPr>
        <w:t>廠商名稱：         印章：</w:t>
      </w:r>
    </w:p>
    <w:p w14:paraId="0AE8915C" w14:textId="77777777" w:rsidR="000D1719" w:rsidRPr="0055474B" w:rsidRDefault="000D1719">
      <w:pPr>
        <w:tabs>
          <w:tab w:val="left" w:pos="9923"/>
        </w:tabs>
        <w:spacing w:line="480" w:lineRule="exact"/>
        <w:jc w:val="both"/>
        <w:rPr>
          <w:rFonts w:ascii="標楷體" w:hAnsi="標楷體"/>
          <w:spacing w:val="30"/>
          <w:sz w:val="28"/>
        </w:rPr>
      </w:pPr>
    </w:p>
    <w:p w14:paraId="171D3B35" w14:textId="77777777" w:rsidR="000D1719" w:rsidRPr="0055474B" w:rsidRDefault="00CE7E24">
      <w:pPr>
        <w:tabs>
          <w:tab w:val="left" w:pos="9923"/>
        </w:tabs>
        <w:spacing w:line="480" w:lineRule="exact"/>
        <w:jc w:val="both"/>
        <w:rPr>
          <w:rFonts w:ascii="標楷體" w:hAnsi="標楷體"/>
        </w:rPr>
      </w:pPr>
      <w:r w:rsidRPr="0055474B">
        <w:rPr>
          <w:rFonts w:ascii="標楷體" w:hAnsi="標楷體"/>
          <w:noProof/>
          <w:spacing w:val="30"/>
          <w:sz w:val="28"/>
        </w:rPr>
        <mc:AlternateContent>
          <mc:Choice Requires="wps">
            <w:drawing>
              <wp:anchor distT="0" distB="0" distL="114300" distR="114300" simplePos="0" relativeHeight="251666944" behindDoc="0" locked="0" layoutInCell="1" allowOverlap="1" wp14:anchorId="3CFA70CC" wp14:editId="6EC6259D">
                <wp:simplePos x="0" y="0"/>
                <wp:positionH relativeFrom="column">
                  <wp:posOffset>4810128</wp:posOffset>
                </wp:positionH>
                <wp:positionV relativeFrom="paragraph">
                  <wp:posOffset>190496</wp:posOffset>
                </wp:positionV>
                <wp:extent cx="685800" cy="571500"/>
                <wp:effectExtent l="0" t="0" r="19050" b="19050"/>
                <wp:wrapNone/>
                <wp:docPr id="26" name="Rectangle 98"/>
                <wp:cNvGraphicFramePr/>
                <a:graphic xmlns:a="http://schemas.openxmlformats.org/drawingml/2006/main">
                  <a:graphicData uri="http://schemas.microsoft.com/office/word/2010/wordprocessingShape">
                    <wps:wsp>
                      <wps:cNvSpPr/>
                      <wps:spPr>
                        <a:xfrm>
                          <a:off x="0" y="0"/>
                          <a:ext cx="685800" cy="571500"/>
                        </a:xfrm>
                        <a:prstGeom prst="rect">
                          <a:avLst/>
                        </a:prstGeom>
                        <a:solidFill>
                          <a:srgbClr val="FFFFFF"/>
                        </a:solidFill>
                        <a:ln w="12701" cap="flat">
                          <a:solidFill>
                            <a:srgbClr val="000000"/>
                          </a:solidFill>
                          <a:custDash>
                            <a:ds d="100000" sp="100000"/>
                          </a:custDash>
                          <a:miter/>
                        </a:ln>
                      </wps:spPr>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8B955E" id="Rectangle 98" o:spid="_x0000_s1026" style="position:absolute;margin-left:378.75pt;margin-top:15pt;width:54pt;height:4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" strokeweight=".35281mm">
                <v:textbox inset="0,0,0,0"/>
              </v:rect>
            </w:pict>
          </mc:Fallback>
        </mc:AlternateContent>
      </w:r>
    </w:p>
    <w:p w14:paraId="5775305A" w14:textId="77777777" w:rsidR="000D1719" w:rsidRPr="0055474B" w:rsidRDefault="00CE7E24">
      <w:pPr>
        <w:tabs>
          <w:tab w:val="left" w:pos="9923"/>
        </w:tabs>
        <w:spacing w:line="480" w:lineRule="exact"/>
        <w:ind w:firstLine="2720"/>
        <w:jc w:val="both"/>
        <w:rPr>
          <w:rFonts w:ascii="標楷體" w:hAnsi="標楷體"/>
          <w:spacing w:val="30"/>
          <w:sz w:val="28"/>
        </w:rPr>
      </w:pPr>
      <w:r w:rsidRPr="0055474B">
        <w:rPr>
          <w:rFonts w:ascii="標楷體" w:hAnsi="標楷體"/>
          <w:spacing w:val="30"/>
          <w:sz w:val="28"/>
        </w:rPr>
        <w:t>負責人姓名：       印章：</w:t>
      </w:r>
    </w:p>
    <w:p w14:paraId="45CCCD34" w14:textId="77777777" w:rsidR="000D1719" w:rsidRPr="0055474B" w:rsidRDefault="000D1719">
      <w:pPr>
        <w:tabs>
          <w:tab w:val="left" w:pos="9923"/>
        </w:tabs>
        <w:spacing w:line="480" w:lineRule="exact"/>
        <w:ind w:firstLine="600"/>
        <w:jc w:val="both"/>
        <w:rPr>
          <w:rFonts w:ascii="標楷體" w:hAnsi="標楷體"/>
        </w:rPr>
      </w:pPr>
    </w:p>
    <w:p w14:paraId="5CE91BEE" w14:textId="77777777" w:rsidR="000D1719" w:rsidRPr="0055474B" w:rsidRDefault="000D1719">
      <w:pPr>
        <w:tabs>
          <w:tab w:val="left" w:pos="9923"/>
        </w:tabs>
        <w:spacing w:line="480" w:lineRule="exact"/>
        <w:jc w:val="both"/>
        <w:rPr>
          <w:rFonts w:ascii="標楷體" w:hAnsi="標楷體"/>
        </w:rPr>
      </w:pPr>
    </w:p>
    <w:p w14:paraId="75E163B5" w14:textId="77777777" w:rsidR="000D1719" w:rsidRPr="0055474B" w:rsidRDefault="00CE7E24">
      <w:pPr>
        <w:tabs>
          <w:tab w:val="left" w:pos="9923"/>
        </w:tabs>
        <w:spacing w:line="480" w:lineRule="exact"/>
        <w:jc w:val="both"/>
        <w:rPr>
          <w:rFonts w:ascii="標楷體" w:hAnsi="標楷體"/>
        </w:rPr>
      </w:pPr>
      <w:r w:rsidRPr="0055474B">
        <w:rPr>
          <w:rFonts w:ascii="標楷體" w:hAnsi="標楷體"/>
          <w:noProof/>
        </w:rPr>
        <mc:AlternateContent>
          <mc:Choice Requires="wps">
            <w:drawing>
              <wp:anchor distT="0" distB="0" distL="114300" distR="114300" simplePos="0" relativeHeight="251665920" behindDoc="0" locked="0" layoutInCell="1" allowOverlap="1" wp14:anchorId="429DDA44" wp14:editId="3CCB41A3">
                <wp:simplePos x="0" y="0"/>
                <wp:positionH relativeFrom="column">
                  <wp:posOffset>-110486</wp:posOffset>
                </wp:positionH>
                <wp:positionV relativeFrom="paragraph">
                  <wp:posOffset>88897</wp:posOffset>
                </wp:positionV>
                <wp:extent cx="6286500" cy="3038478"/>
                <wp:effectExtent l="0" t="0" r="19050" b="28572"/>
                <wp:wrapNone/>
                <wp:docPr id="27" name="Text Box 97"/>
                <wp:cNvGraphicFramePr/>
                <a:graphic xmlns:a="http://schemas.openxmlformats.org/drawingml/2006/main">
                  <a:graphicData uri="http://schemas.microsoft.com/office/word/2010/wordprocessingShape">
                    <wps:wsp>
                      <wps:cNvSpPr txBox="1"/>
                      <wps:spPr>
                        <a:xfrm>
                          <a:off x="0" y="0"/>
                          <a:ext cx="6286500" cy="3038478"/>
                        </a:xfrm>
                        <a:prstGeom prst="rect">
                          <a:avLst/>
                        </a:prstGeom>
                        <a:solidFill>
                          <a:srgbClr val="FFFFFF"/>
                        </a:solidFill>
                        <a:ln w="9528">
                          <a:solidFill>
                            <a:srgbClr val="000000"/>
                          </a:solidFill>
                          <a:prstDash val="solid"/>
                        </a:ln>
                      </wps:spPr>
                      <wps:txbx>
                        <w:txbxContent>
                          <w:p w14:paraId="2A71BC8E" w14:textId="77777777" w:rsidR="00837F87" w:rsidRDefault="00837F87">
                            <w:pPr>
                              <w:spacing w:line="460" w:lineRule="exact"/>
                              <w:rPr>
                                <w:rFonts w:ascii="標楷體" w:hAnsi="標楷體"/>
                                <w:b/>
                                <w:sz w:val="28"/>
                                <w:szCs w:val="28"/>
                              </w:rPr>
                            </w:pPr>
                            <w:r>
                              <w:rPr>
                                <w:rFonts w:ascii="標楷體" w:hAnsi="標楷體"/>
                                <w:b/>
                                <w:sz w:val="28"/>
                                <w:szCs w:val="28"/>
                              </w:rPr>
                              <w:t>注意事項：</w:t>
                            </w:r>
                          </w:p>
                          <w:p w14:paraId="685B6209" w14:textId="77777777" w:rsidR="00837F87" w:rsidRDefault="00837F87" w:rsidP="00072F4F">
                            <w:pPr>
                              <w:pStyle w:val="a5"/>
                              <w:spacing w:line="400" w:lineRule="exact"/>
                              <w:jc w:val="both"/>
                              <w:rPr>
                                <w:rFonts w:ascii="標楷體" w:hAnsi="標楷體"/>
                                <w:b/>
                                <w:szCs w:val="28"/>
                              </w:rPr>
                            </w:pPr>
                            <w:r>
                              <w:rPr>
                                <w:rFonts w:ascii="標楷體" w:hAnsi="標楷體"/>
                                <w:b/>
                                <w:szCs w:val="28"/>
                              </w:rPr>
                              <w:t>廠商負責人或代理人參與開標或提出說明、減價、</w:t>
                            </w:r>
                            <w:proofErr w:type="gramStart"/>
                            <w:r>
                              <w:rPr>
                                <w:rFonts w:ascii="標楷體" w:hAnsi="標楷體"/>
                                <w:b/>
                                <w:szCs w:val="28"/>
                              </w:rPr>
                              <w:t>比減價格</w:t>
                            </w:r>
                            <w:proofErr w:type="gramEnd"/>
                            <w:r>
                              <w:rPr>
                                <w:rFonts w:ascii="標楷體" w:hAnsi="標楷體"/>
                                <w:b/>
                                <w:szCs w:val="28"/>
                              </w:rPr>
                              <w:t>、協商、</w:t>
                            </w:r>
                            <w:proofErr w:type="gramStart"/>
                            <w:r>
                              <w:rPr>
                                <w:rFonts w:ascii="標楷體" w:hAnsi="標楷體"/>
                                <w:b/>
                                <w:szCs w:val="28"/>
                              </w:rPr>
                              <w:t>更改原報內容</w:t>
                            </w:r>
                            <w:proofErr w:type="gramEnd"/>
                            <w:r>
                              <w:rPr>
                                <w:rFonts w:ascii="標楷體" w:hAnsi="標楷體"/>
                                <w:b/>
                                <w:szCs w:val="28"/>
                              </w:rPr>
                              <w:t>或重新報價及相關事宜時，應依下列規定出示身分證明文件及本授權書：</w:t>
                            </w:r>
                          </w:p>
                          <w:p w14:paraId="14CCEAEF" w14:textId="77777777" w:rsidR="00837F87" w:rsidRPr="00414944" w:rsidRDefault="00837F87" w:rsidP="00414944">
                            <w:pPr>
                              <w:pStyle w:val="a5"/>
                              <w:spacing w:line="400" w:lineRule="exact"/>
                              <w:ind w:left="182" w:hanging="182"/>
                              <w:jc w:val="both"/>
                              <w:rPr>
                                <w:b/>
                                <w:szCs w:val="28"/>
                              </w:rPr>
                            </w:pPr>
                            <w:r w:rsidRPr="00414944">
                              <w:rPr>
                                <w:b/>
                                <w:szCs w:val="28"/>
                              </w:rPr>
                              <w:t>1.</w:t>
                            </w:r>
                            <w:r w:rsidRPr="00414944">
                              <w:rPr>
                                <w:b/>
                                <w:szCs w:val="28"/>
                              </w:rPr>
                              <w:t>投標廠商若由負責人出席，應出示身分證明文件，無須出示授權書，參與上開作業時，得以簽名代替蓋章，或蓋投標廠商及負責人印章確認。</w:t>
                            </w:r>
                          </w:p>
                          <w:p w14:paraId="145D8960" w14:textId="35929EAC" w:rsidR="00837F87" w:rsidRPr="00414944" w:rsidRDefault="00837F87" w:rsidP="00414944">
                            <w:pPr>
                              <w:pStyle w:val="a5"/>
                              <w:spacing w:line="400" w:lineRule="exact"/>
                              <w:ind w:left="182" w:hanging="182"/>
                              <w:jc w:val="both"/>
                              <w:rPr>
                                <w:b/>
                                <w:szCs w:val="28"/>
                              </w:rPr>
                            </w:pPr>
                            <w:r w:rsidRPr="00414944">
                              <w:rPr>
                                <w:b/>
                                <w:szCs w:val="28"/>
                              </w:rPr>
                              <w:t>2.</w:t>
                            </w:r>
                            <w:r w:rsidRPr="00414944">
                              <w:rPr>
                                <w:b/>
                                <w:szCs w:val="28"/>
                              </w:rPr>
                              <w:t>投標廠商若委由代理人出席，則應填寫並出示本授權書及身分證明文件，參與上開作業時，得以簽名（簽代理人姓名）代替蓋章，或蓋投標廠商及負責人印章確認。</w:t>
                            </w:r>
                          </w:p>
                          <w:p w14:paraId="636BE457" w14:textId="77777777" w:rsidR="00837F87" w:rsidRPr="00414944" w:rsidRDefault="00837F87" w:rsidP="00414944">
                            <w:pPr>
                              <w:pStyle w:val="a5"/>
                              <w:spacing w:line="400" w:lineRule="exact"/>
                              <w:ind w:left="182" w:hanging="182"/>
                              <w:jc w:val="both"/>
                            </w:pPr>
                            <w:r w:rsidRPr="00414944">
                              <w:rPr>
                                <w:b/>
                                <w:szCs w:val="28"/>
                              </w:rPr>
                              <w:t>3.</w:t>
                            </w:r>
                            <w:r w:rsidRPr="00414944">
                              <w:rPr>
                                <w:b/>
                                <w:szCs w:val="28"/>
                              </w:rPr>
                              <w:t>外國廠商投標，</w:t>
                            </w:r>
                            <w:proofErr w:type="gramStart"/>
                            <w:r w:rsidRPr="00414944">
                              <w:rPr>
                                <w:b/>
                                <w:szCs w:val="28"/>
                              </w:rPr>
                              <w:t>如委由</w:t>
                            </w:r>
                            <w:proofErr w:type="gramEnd"/>
                            <w:r w:rsidRPr="00414944">
                              <w:rPr>
                                <w:b/>
                                <w:szCs w:val="28"/>
                              </w:rPr>
                              <w:t>代理人出席者，本授權書應經公證或認證；代理人為外國人士者，身分證</w:t>
                            </w:r>
                            <w:proofErr w:type="gramStart"/>
                            <w:r w:rsidRPr="00414944">
                              <w:rPr>
                                <w:b/>
                                <w:szCs w:val="28"/>
                              </w:rPr>
                              <w:t>字號欄請填寫</w:t>
                            </w:r>
                            <w:proofErr w:type="gramEnd"/>
                            <w:r w:rsidRPr="00414944">
                              <w:rPr>
                                <w:b/>
                                <w:szCs w:val="28"/>
                              </w:rPr>
                              <w:t>護照號碼。但在我國境內設立之外國分支機構參與投標者，授權書無需經公證或認證。</w:t>
                            </w:r>
                          </w:p>
                        </w:txbxContent>
                      </wps:txbx>
                      <wps:bodyPr vert="horz" wrap="square" lIns="91440" tIns="45720" rIns="91440" bIns="45720" anchor="t" anchorCtr="0" compatLnSpc="0">
                        <a:noAutofit/>
                      </wps:bodyPr>
                    </wps:wsp>
                  </a:graphicData>
                </a:graphic>
              </wp:anchor>
            </w:drawing>
          </mc:Choice>
          <mc:Fallback>
            <w:pict>
              <v:shape id="Text Box 97" o:spid="_x0000_s1039" type="#_x0000_t202" style="position:absolute;left:0;text-align:left;margin-left:-8.7pt;margin-top:7pt;width:495pt;height:239.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" strokeweight=".26467mm">
                <v:textbox>
                  <w:txbxContent>
                    <w:p w14:paraId="2A71BC8E" w14:textId="77777777" w:rsidR="00837F87" w:rsidRDefault="00837F87">
                      <w:pPr>
                        <w:spacing w:line="460" w:lineRule="exact"/>
                        <w:rPr>
                          <w:rFonts w:ascii="標楷體" w:hAnsi="標楷體"/>
                          <w:b/>
                          <w:sz w:val="28"/>
                          <w:szCs w:val="28"/>
                        </w:rPr>
                      </w:pPr>
                      <w:r>
                        <w:rPr>
                          <w:rFonts w:ascii="標楷體" w:hAnsi="標楷體"/>
                          <w:b/>
                          <w:sz w:val="28"/>
                          <w:szCs w:val="28"/>
                        </w:rPr>
                        <w:t>注意事項：</w:t>
                      </w:r>
                    </w:p>
                    <w:p w14:paraId="685B6209" w14:textId="77777777" w:rsidR="00837F87" w:rsidRDefault="00837F87" w:rsidP="00072F4F">
                      <w:pPr>
                        <w:pStyle w:val="a5"/>
                        <w:spacing w:line="400" w:lineRule="exact"/>
                        <w:jc w:val="both"/>
                        <w:rPr>
                          <w:rFonts w:ascii="標楷體" w:hAnsi="標楷體"/>
                          <w:b/>
                          <w:szCs w:val="28"/>
                        </w:rPr>
                      </w:pPr>
                      <w:r>
                        <w:rPr>
                          <w:rFonts w:ascii="標楷體" w:hAnsi="標楷體"/>
                          <w:b/>
                          <w:szCs w:val="28"/>
                        </w:rPr>
                        <w:t>廠商負責人或代理人參與開標或提出說明、減價、</w:t>
                      </w:r>
                      <w:proofErr w:type="gramStart"/>
                      <w:r>
                        <w:rPr>
                          <w:rFonts w:ascii="標楷體" w:hAnsi="標楷體"/>
                          <w:b/>
                          <w:szCs w:val="28"/>
                        </w:rPr>
                        <w:t>比減價格</w:t>
                      </w:r>
                      <w:proofErr w:type="gramEnd"/>
                      <w:r>
                        <w:rPr>
                          <w:rFonts w:ascii="標楷體" w:hAnsi="標楷體"/>
                          <w:b/>
                          <w:szCs w:val="28"/>
                        </w:rPr>
                        <w:t>、協商、</w:t>
                      </w:r>
                      <w:proofErr w:type="gramStart"/>
                      <w:r>
                        <w:rPr>
                          <w:rFonts w:ascii="標楷體" w:hAnsi="標楷體"/>
                          <w:b/>
                          <w:szCs w:val="28"/>
                        </w:rPr>
                        <w:t>更改原報內容</w:t>
                      </w:r>
                      <w:proofErr w:type="gramEnd"/>
                      <w:r>
                        <w:rPr>
                          <w:rFonts w:ascii="標楷體" w:hAnsi="標楷體"/>
                          <w:b/>
                          <w:szCs w:val="28"/>
                        </w:rPr>
                        <w:t>或重新報價及相關事宜時，應依下列規定出示身分證明文件及本授權書：</w:t>
                      </w:r>
                    </w:p>
                    <w:p w14:paraId="14CCEAEF" w14:textId="77777777" w:rsidR="00837F87" w:rsidRPr="00414944" w:rsidRDefault="00837F87" w:rsidP="00414944">
                      <w:pPr>
                        <w:pStyle w:val="a5"/>
                        <w:spacing w:line="400" w:lineRule="exact"/>
                        <w:ind w:left="182" w:hanging="182"/>
                        <w:jc w:val="both"/>
                        <w:rPr>
                          <w:b/>
                          <w:szCs w:val="28"/>
                        </w:rPr>
                      </w:pPr>
                      <w:r w:rsidRPr="00414944">
                        <w:rPr>
                          <w:b/>
                          <w:szCs w:val="28"/>
                        </w:rPr>
                        <w:t>1.</w:t>
                      </w:r>
                      <w:r w:rsidRPr="00414944">
                        <w:rPr>
                          <w:b/>
                          <w:szCs w:val="28"/>
                        </w:rPr>
                        <w:t>投標廠商若由負責人出席，應出示身分證明文件，無須出示授權書，參與上開作業時，得以簽名代替蓋章，或蓋投標廠商及負責人印章確認。</w:t>
                      </w:r>
                    </w:p>
                    <w:p w14:paraId="145D8960" w14:textId="35929EAC" w:rsidR="00837F87" w:rsidRPr="00414944" w:rsidRDefault="00837F87" w:rsidP="00414944">
                      <w:pPr>
                        <w:pStyle w:val="a5"/>
                        <w:spacing w:line="400" w:lineRule="exact"/>
                        <w:ind w:left="182" w:hanging="182"/>
                        <w:jc w:val="both"/>
                        <w:rPr>
                          <w:b/>
                          <w:szCs w:val="28"/>
                        </w:rPr>
                      </w:pPr>
                      <w:r w:rsidRPr="00414944">
                        <w:rPr>
                          <w:b/>
                          <w:szCs w:val="28"/>
                        </w:rPr>
                        <w:t>2.</w:t>
                      </w:r>
                      <w:r w:rsidRPr="00414944">
                        <w:rPr>
                          <w:b/>
                          <w:szCs w:val="28"/>
                        </w:rPr>
                        <w:t>投標廠商若委由代理人出席，則應填寫並出示本授權書及身分證明文件，參與上開作業時，得以簽名（簽代理人姓名）代替蓋章，或蓋投標廠商及負責人印章確認。</w:t>
                      </w:r>
                    </w:p>
                    <w:p w14:paraId="636BE457" w14:textId="77777777" w:rsidR="00837F87" w:rsidRPr="00414944" w:rsidRDefault="00837F87" w:rsidP="00414944">
                      <w:pPr>
                        <w:pStyle w:val="a5"/>
                        <w:spacing w:line="400" w:lineRule="exact"/>
                        <w:ind w:left="182" w:hanging="182"/>
                        <w:jc w:val="both"/>
                      </w:pPr>
                      <w:r w:rsidRPr="00414944">
                        <w:rPr>
                          <w:b/>
                          <w:szCs w:val="28"/>
                        </w:rPr>
                        <w:t>3.</w:t>
                      </w:r>
                      <w:r w:rsidRPr="00414944">
                        <w:rPr>
                          <w:b/>
                          <w:szCs w:val="28"/>
                        </w:rPr>
                        <w:t>外國廠商投標，</w:t>
                      </w:r>
                      <w:proofErr w:type="gramStart"/>
                      <w:r w:rsidRPr="00414944">
                        <w:rPr>
                          <w:b/>
                          <w:szCs w:val="28"/>
                        </w:rPr>
                        <w:t>如委由</w:t>
                      </w:r>
                      <w:proofErr w:type="gramEnd"/>
                      <w:r w:rsidRPr="00414944">
                        <w:rPr>
                          <w:b/>
                          <w:szCs w:val="28"/>
                        </w:rPr>
                        <w:t>代理人出席者，本授權書應經公證或認證；代理人為外國人士者，身分證</w:t>
                      </w:r>
                      <w:proofErr w:type="gramStart"/>
                      <w:r w:rsidRPr="00414944">
                        <w:rPr>
                          <w:b/>
                          <w:szCs w:val="28"/>
                        </w:rPr>
                        <w:t>字號欄請填寫</w:t>
                      </w:r>
                      <w:proofErr w:type="gramEnd"/>
                      <w:r w:rsidRPr="00414944">
                        <w:rPr>
                          <w:b/>
                          <w:szCs w:val="28"/>
                        </w:rPr>
                        <w:t>護照號碼。但在我國境內設立之外國分支機構參與投標者，授權書無需經公證或認證。</w:t>
                      </w:r>
                    </w:p>
                  </w:txbxContent>
                </v:textbox>
              </v:shape>
            </w:pict>
          </mc:Fallback>
        </mc:AlternateContent>
      </w:r>
    </w:p>
    <w:p w14:paraId="62BB0652" w14:textId="77777777" w:rsidR="000D1719" w:rsidRPr="0055474B" w:rsidRDefault="000D1719">
      <w:pPr>
        <w:tabs>
          <w:tab w:val="left" w:pos="9923"/>
        </w:tabs>
        <w:spacing w:line="480" w:lineRule="exact"/>
        <w:jc w:val="both"/>
        <w:rPr>
          <w:rFonts w:ascii="標楷體" w:hAnsi="標楷體"/>
        </w:rPr>
      </w:pPr>
    </w:p>
    <w:p w14:paraId="3BEE6376" w14:textId="77777777" w:rsidR="000D1719" w:rsidRPr="0055474B" w:rsidRDefault="000D1719">
      <w:pPr>
        <w:tabs>
          <w:tab w:val="left" w:pos="9923"/>
        </w:tabs>
        <w:spacing w:line="480" w:lineRule="exact"/>
        <w:jc w:val="both"/>
        <w:rPr>
          <w:rFonts w:ascii="標楷體" w:hAnsi="標楷體"/>
        </w:rPr>
      </w:pPr>
    </w:p>
    <w:p w14:paraId="436A8061" w14:textId="77777777" w:rsidR="000D1719" w:rsidRPr="0055474B" w:rsidRDefault="000D1719">
      <w:pPr>
        <w:tabs>
          <w:tab w:val="left" w:pos="9923"/>
        </w:tabs>
        <w:spacing w:line="480" w:lineRule="exact"/>
        <w:jc w:val="both"/>
        <w:rPr>
          <w:rFonts w:ascii="標楷體" w:hAnsi="標楷體"/>
        </w:rPr>
      </w:pPr>
    </w:p>
    <w:p w14:paraId="67CBF342" w14:textId="77777777" w:rsidR="000D1719" w:rsidRPr="0055474B" w:rsidRDefault="000D1719">
      <w:pPr>
        <w:tabs>
          <w:tab w:val="left" w:pos="9923"/>
        </w:tabs>
        <w:spacing w:line="480" w:lineRule="exact"/>
        <w:jc w:val="both"/>
        <w:rPr>
          <w:rFonts w:ascii="標楷體" w:hAnsi="標楷體"/>
        </w:rPr>
      </w:pPr>
    </w:p>
    <w:p w14:paraId="16402C02" w14:textId="77777777" w:rsidR="000D1719" w:rsidRPr="0055474B" w:rsidRDefault="000D1719">
      <w:pPr>
        <w:tabs>
          <w:tab w:val="left" w:pos="9923"/>
        </w:tabs>
        <w:spacing w:line="480" w:lineRule="exact"/>
        <w:jc w:val="both"/>
        <w:rPr>
          <w:rFonts w:ascii="標楷體" w:hAnsi="標楷體"/>
        </w:rPr>
      </w:pPr>
    </w:p>
    <w:p w14:paraId="36E4F3F6" w14:textId="77777777" w:rsidR="000D1719" w:rsidRPr="0055474B" w:rsidRDefault="000D1719">
      <w:pPr>
        <w:tabs>
          <w:tab w:val="left" w:pos="9923"/>
        </w:tabs>
        <w:spacing w:line="480" w:lineRule="exact"/>
        <w:jc w:val="both"/>
        <w:rPr>
          <w:rFonts w:ascii="標楷體" w:hAnsi="標楷體"/>
        </w:rPr>
      </w:pPr>
    </w:p>
    <w:p w14:paraId="086FF6CB" w14:textId="77777777" w:rsidR="000D1719" w:rsidRPr="0055474B" w:rsidRDefault="00CE7E24">
      <w:pPr>
        <w:tabs>
          <w:tab w:val="left" w:pos="9923"/>
        </w:tabs>
        <w:spacing w:before="180"/>
        <w:jc w:val="both"/>
        <w:rPr>
          <w:rFonts w:ascii="標楷體" w:hAnsi="標楷體"/>
        </w:rPr>
      </w:pPr>
      <w:r w:rsidRPr="0055474B">
        <w:rPr>
          <w:rFonts w:ascii="標楷體" w:hAnsi="標楷體"/>
        </w:rPr>
        <w:t xml:space="preserve"> </w:t>
      </w:r>
    </w:p>
    <w:p w14:paraId="4A5B75BB" w14:textId="77777777" w:rsidR="000D1719" w:rsidRPr="0055474B" w:rsidRDefault="000D1719">
      <w:pPr>
        <w:tabs>
          <w:tab w:val="left" w:pos="9923"/>
        </w:tabs>
        <w:spacing w:before="180"/>
        <w:jc w:val="both"/>
        <w:rPr>
          <w:rFonts w:ascii="標楷體" w:hAnsi="標楷體"/>
        </w:rPr>
      </w:pPr>
    </w:p>
    <w:p w14:paraId="31C05250" w14:textId="0B190496" w:rsidR="000D1719" w:rsidRPr="0055474B" w:rsidRDefault="00CE7E24">
      <w:pPr>
        <w:pStyle w:val="2"/>
        <w:pageBreakBefore/>
        <w:tabs>
          <w:tab w:val="left" w:pos="9923"/>
        </w:tabs>
        <w:ind w:firstLine="0"/>
        <w:jc w:val="both"/>
      </w:pPr>
      <w:r w:rsidRPr="0055474B">
        <w:lastRenderedPageBreak/>
        <w:t>附錄九</w:t>
      </w:r>
      <w:r w:rsidR="002D10A9" w:rsidRPr="0055474B">
        <w:rPr>
          <w:b w:val="0"/>
          <w:sz w:val="24"/>
          <w:szCs w:val="24"/>
          <w:lang w:val="en-US"/>
        </w:rPr>
        <w:t>（</w:t>
      </w:r>
      <w:r w:rsidRPr="0055474B">
        <w:rPr>
          <w:b w:val="0"/>
          <w:sz w:val="24"/>
          <w:szCs w:val="24"/>
          <w:lang w:val="en-US"/>
        </w:rPr>
        <w:t>格式1</w:t>
      </w:r>
      <w:r w:rsidR="002D10A9" w:rsidRPr="0055474B">
        <w:rPr>
          <w:b w:val="0"/>
          <w:sz w:val="24"/>
          <w:szCs w:val="24"/>
          <w:lang w:val="en-US"/>
        </w:rPr>
        <w:t>）</w:t>
      </w:r>
    </w:p>
    <w:p w14:paraId="3A229690" w14:textId="77777777" w:rsidR="000D1719" w:rsidRDefault="00CE7E24">
      <w:pPr>
        <w:tabs>
          <w:tab w:val="left" w:pos="9923"/>
        </w:tabs>
        <w:spacing w:line="500" w:lineRule="exact"/>
        <w:jc w:val="center"/>
        <w:rPr>
          <w:rFonts w:ascii="標楷體" w:hAnsi="標楷體"/>
          <w:sz w:val="36"/>
          <w:szCs w:val="36"/>
        </w:rPr>
      </w:pPr>
      <w:r w:rsidRPr="0055474B">
        <w:rPr>
          <w:rFonts w:ascii="標楷體" w:hAnsi="標楷體"/>
          <w:sz w:val="36"/>
          <w:szCs w:val="36"/>
        </w:rPr>
        <w:t>00420</w:t>
      </w:r>
    </w:p>
    <w:p w14:paraId="0E408412" w14:textId="77777777" w:rsidR="00A90C2B" w:rsidRPr="00A90C2B" w:rsidRDefault="00A90C2B">
      <w:pPr>
        <w:tabs>
          <w:tab w:val="left" w:pos="9923"/>
        </w:tabs>
        <w:spacing w:line="500" w:lineRule="exact"/>
        <w:jc w:val="center"/>
        <w:rPr>
          <w:rFonts w:ascii="標楷體" w:hAnsi="標楷體"/>
          <w:sz w:val="40"/>
        </w:rPr>
      </w:pPr>
      <w:r w:rsidRPr="00A90C2B">
        <w:rPr>
          <w:rFonts w:ascii="標楷體" w:hAnsi="標楷體" w:hint="eastAsia"/>
          <w:sz w:val="40"/>
        </w:rPr>
        <w:t xml:space="preserve">臺北市私立光仁國民小學 </w:t>
      </w:r>
    </w:p>
    <w:p w14:paraId="2EB22395" w14:textId="5C175BF6" w:rsidR="00A90C2B" w:rsidRPr="00A90C2B" w:rsidRDefault="00A90C2B">
      <w:pPr>
        <w:tabs>
          <w:tab w:val="left" w:pos="9923"/>
        </w:tabs>
        <w:spacing w:line="500" w:lineRule="exact"/>
        <w:jc w:val="center"/>
        <w:rPr>
          <w:rFonts w:ascii="標楷體" w:hAnsi="標楷體"/>
          <w:sz w:val="36"/>
        </w:rPr>
      </w:pPr>
      <w:r w:rsidRPr="00A90C2B">
        <w:rPr>
          <w:rFonts w:ascii="標楷體" w:hAnsi="標楷體" w:hint="eastAsia"/>
          <w:sz w:val="36"/>
        </w:rPr>
        <w:t xml:space="preserve"> 投標書</w:t>
      </w:r>
    </w:p>
    <w:p w14:paraId="298C73F5" w14:textId="0D89B1D1" w:rsidR="000D1719" w:rsidRPr="0055474B" w:rsidRDefault="009A4056">
      <w:pPr>
        <w:tabs>
          <w:tab w:val="left" w:pos="9923"/>
        </w:tabs>
        <w:snapToGrid w:val="0"/>
        <w:spacing w:before="120" w:after="120"/>
        <w:jc w:val="both"/>
        <w:rPr>
          <w:rFonts w:ascii="標楷體" w:hAnsi="標楷體"/>
        </w:rPr>
      </w:pPr>
      <w:r w:rsidRPr="0055474B">
        <w:rPr>
          <w:rFonts w:ascii="標楷體" w:hAnsi="標楷體"/>
          <w:noProof/>
        </w:rPr>
        <mc:AlternateContent>
          <mc:Choice Requires="wps">
            <w:drawing>
              <wp:anchor distT="0" distB="0" distL="114300" distR="114300" simplePos="0" relativeHeight="251668992" behindDoc="0" locked="0" layoutInCell="1" allowOverlap="1" wp14:anchorId="5CA1E95F" wp14:editId="4A82D593">
                <wp:simplePos x="0" y="0"/>
                <wp:positionH relativeFrom="column">
                  <wp:posOffset>5928360</wp:posOffset>
                </wp:positionH>
                <wp:positionV relativeFrom="paragraph">
                  <wp:posOffset>4618355</wp:posOffset>
                </wp:positionV>
                <wp:extent cx="628650" cy="2506983"/>
                <wp:effectExtent l="0" t="0" r="0" b="7620"/>
                <wp:wrapNone/>
                <wp:docPr id="28" name="Text Box 100"/>
                <wp:cNvGraphicFramePr/>
                <a:graphic xmlns:a="http://schemas.openxmlformats.org/drawingml/2006/main">
                  <a:graphicData uri="http://schemas.microsoft.com/office/word/2010/wordprocessingShape">
                    <wps:wsp>
                      <wps:cNvSpPr txBox="1"/>
                      <wps:spPr>
                        <a:xfrm>
                          <a:off x="0" y="0"/>
                          <a:ext cx="628650" cy="2506983"/>
                        </a:xfrm>
                        <a:prstGeom prst="rect">
                          <a:avLst/>
                        </a:prstGeom>
                        <a:noFill/>
                        <a:ln>
                          <a:noFill/>
                          <a:prstDash/>
                        </a:ln>
                      </wps:spPr>
                      <wps:txbx>
                        <w:txbxContent>
                          <w:p w14:paraId="219CDB6B" w14:textId="77777777" w:rsidR="00837F87" w:rsidRDefault="00837F87">
                            <w:pPr>
                              <w:rPr>
                                <w:b/>
                                <w:sz w:val="26"/>
                              </w:rPr>
                            </w:pPr>
                            <w:r>
                              <w:rPr>
                                <w:b/>
                                <w:sz w:val="26"/>
                              </w:rPr>
                              <w:t>本投標書決標後，</w:t>
                            </w:r>
                            <w:proofErr w:type="gramStart"/>
                            <w:r>
                              <w:rPr>
                                <w:b/>
                                <w:sz w:val="26"/>
                              </w:rPr>
                              <w:t>請訂入</w:t>
                            </w:r>
                            <w:proofErr w:type="gramEnd"/>
                            <w:r>
                              <w:rPr>
                                <w:b/>
                                <w:sz w:val="26"/>
                              </w:rPr>
                              <w:t>契約中</w:t>
                            </w:r>
                          </w:p>
                        </w:txbxContent>
                      </wps:txbx>
                      <wps:bodyPr vert="eaVert" wrap="square" lIns="91440" tIns="45720" rIns="91440" bIns="45720" anchor="t" anchorCtr="0" compatLnSpc="0">
                        <a:noAutofit/>
                      </wps:bodyPr>
                    </wps:wsp>
                  </a:graphicData>
                </a:graphic>
                <wp14:sizeRelH relativeFrom="margin">
                  <wp14:pctWidth>0</wp14:pctWidth>
                </wp14:sizeRelH>
              </wp:anchor>
            </w:drawing>
          </mc:Choice>
          <mc:Fallback>
            <w:pict>
              <v:shape id="Text Box 100" o:spid="_x0000_s1040" type="#_x0000_t202" style="position:absolute;left:0;text-align:left;margin-left:466.8pt;margin-top:363.65pt;width:49.5pt;height:197.4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" filled="f" stroked="f">
                <v:textbox style="layout-flow:vertical-ideographic">
                  <w:txbxContent>
                    <w:p w14:paraId="219CDB6B" w14:textId="77777777" w:rsidR="00837F87" w:rsidRDefault="00837F87">
                      <w:pPr>
                        <w:rPr>
                          <w:b/>
                          <w:sz w:val="26"/>
                        </w:rPr>
                      </w:pPr>
                      <w:r>
                        <w:rPr>
                          <w:b/>
                          <w:sz w:val="26"/>
                        </w:rPr>
                        <w:t>本投標書決標後，</w:t>
                      </w:r>
                      <w:proofErr w:type="gramStart"/>
                      <w:r>
                        <w:rPr>
                          <w:b/>
                          <w:sz w:val="26"/>
                        </w:rPr>
                        <w:t>請訂入</w:t>
                      </w:r>
                      <w:proofErr w:type="gramEnd"/>
                      <w:r>
                        <w:rPr>
                          <w:b/>
                          <w:sz w:val="26"/>
                        </w:rPr>
                        <w:t>契約中</w:t>
                      </w:r>
                    </w:p>
                  </w:txbxContent>
                </v:textbox>
              </v:shape>
            </w:pict>
          </mc:Fallback>
        </mc:AlternateContent>
      </w:r>
      <w:r w:rsidR="00B5311D" w:rsidRPr="0055474B">
        <w:rPr>
          <w:rFonts w:ascii="標楷體" w:hAnsi="標楷體"/>
          <w:noProof/>
        </w:rPr>
        <mc:AlternateContent>
          <mc:Choice Requires="wps">
            <w:drawing>
              <wp:anchor distT="0" distB="0" distL="114300" distR="114300" simplePos="0" relativeHeight="251670016" behindDoc="0" locked="0" layoutInCell="1" allowOverlap="1" wp14:anchorId="1848501B" wp14:editId="2935DE46">
                <wp:simplePos x="0" y="0"/>
                <wp:positionH relativeFrom="column">
                  <wp:posOffset>-472440</wp:posOffset>
                </wp:positionH>
                <wp:positionV relativeFrom="paragraph">
                  <wp:posOffset>4602480</wp:posOffset>
                </wp:positionV>
                <wp:extent cx="580390" cy="2696845"/>
                <wp:effectExtent l="0" t="0" r="0" b="8255"/>
                <wp:wrapNone/>
                <wp:docPr id="29" name="Text Box 101"/>
                <wp:cNvGraphicFramePr/>
                <a:graphic xmlns:a="http://schemas.openxmlformats.org/drawingml/2006/main">
                  <a:graphicData uri="http://schemas.microsoft.com/office/word/2010/wordprocessingShape">
                    <wps:wsp>
                      <wps:cNvSpPr txBox="1"/>
                      <wps:spPr>
                        <a:xfrm>
                          <a:off x="0" y="0"/>
                          <a:ext cx="580390" cy="2696845"/>
                        </a:xfrm>
                        <a:prstGeom prst="rect">
                          <a:avLst/>
                        </a:prstGeom>
                        <a:noFill/>
                        <a:ln>
                          <a:noFill/>
                          <a:prstDash/>
                        </a:ln>
                      </wps:spPr>
                      <wps:txbx>
                        <w:txbxContent>
                          <w:p w14:paraId="54488D74" w14:textId="77777777" w:rsidR="00837F87" w:rsidRDefault="00837F87">
                            <w:pPr>
                              <w:rPr>
                                <w:b/>
                                <w:sz w:val="26"/>
                              </w:rPr>
                            </w:pPr>
                            <w:r>
                              <w:rPr>
                                <w:b/>
                                <w:sz w:val="26"/>
                              </w:rPr>
                              <w:t>雙線以下部分，在未開標前請勿填寫</w:t>
                            </w:r>
                          </w:p>
                        </w:txbxContent>
                      </wps:txbx>
                      <wps:bodyPr vert="eaVert" wrap="square" lIns="91440" tIns="45720" rIns="91440" bIns="45720" anchor="t" anchorCtr="0" compatLnSpc="0">
                        <a:noAutofit/>
                      </wps:bodyPr>
                    </wps:wsp>
                  </a:graphicData>
                </a:graphic>
                <wp14:sizeRelH relativeFrom="margin">
                  <wp14:pctWidth>0</wp14:pctWidth>
                </wp14:sizeRelH>
              </wp:anchor>
            </w:drawing>
          </mc:Choice>
          <mc:Fallback>
            <w:pict>
              <v:shape id="Text Box 101" o:spid="_x0000_s1041" type="#_x0000_t202" style="position:absolute;left:0;text-align:left;margin-left:-37.2pt;margin-top:362.4pt;width:45.7pt;height:212.3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" filled="f" stroked="f">
                <v:textbox style="layout-flow:vertical-ideographic">
                  <w:txbxContent>
                    <w:p w14:paraId="54488D74" w14:textId="77777777" w:rsidR="00837F87" w:rsidRDefault="00837F87">
                      <w:pPr>
                        <w:rPr>
                          <w:b/>
                          <w:sz w:val="26"/>
                        </w:rPr>
                      </w:pPr>
                      <w:r>
                        <w:rPr>
                          <w:b/>
                          <w:sz w:val="26"/>
                        </w:rPr>
                        <w:t>雙線以下部分，在未開標前請勿填寫</w:t>
                      </w:r>
                    </w:p>
                  </w:txbxContent>
                </v:textbox>
              </v:shape>
            </w:pict>
          </mc:Fallback>
        </mc:AlternateContent>
      </w:r>
      <w:r w:rsidR="00CE7E24" w:rsidRPr="0055474B">
        <w:rPr>
          <w:rFonts w:ascii="標楷體" w:hAnsi="標楷體"/>
          <w:sz w:val="28"/>
        </w:rPr>
        <w:t xml:space="preserve">採購名稱： </w:t>
      </w:r>
      <w:r w:rsidR="00837F87">
        <w:rPr>
          <w:rFonts w:ascii="標楷體" w:hAnsi="標楷體" w:hint="eastAsia"/>
          <w:sz w:val="28"/>
          <w:szCs w:val="28"/>
        </w:rPr>
        <w:t>114</w:t>
      </w:r>
      <w:proofErr w:type="gramStart"/>
      <w:r w:rsidR="00837F87">
        <w:rPr>
          <w:rFonts w:ascii="標楷體" w:hAnsi="標楷體" w:hint="eastAsia"/>
          <w:sz w:val="28"/>
          <w:szCs w:val="28"/>
        </w:rPr>
        <w:t>年光仁樓</w:t>
      </w:r>
      <w:proofErr w:type="gramEnd"/>
      <w:r w:rsidR="00837F87">
        <w:rPr>
          <w:rFonts w:ascii="標楷體" w:hAnsi="標楷體" w:hint="eastAsia"/>
          <w:sz w:val="28"/>
          <w:szCs w:val="28"/>
        </w:rPr>
        <w:t>B2雷射投影機</w:t>
      </w:r>
      <w:r w:rsidR="00A90C2B" w:rsidRPr="00A90C2B">
        <w:rPr>
          <w:rFonts w:ascii="標楷體" w:hAnsi="標楷體" w:hint="eastAsia"/>
          <w:sz w:val="28"/>
          <w:szCs w:val="28"/>
        </w:rPr>
        <w:t>採購案</w:t>
      </w:r>
      <w:r w:rsidR="00A90C2B" w:rsidRPr="0055474B">
        <w:rPr>
          <w:rFonts w:ascii="標楷體" w:hAnsi="標楷體"/>
          <w:sz w:val="20"/>
          <w:szCs w:val="28"/>
        </w:rPr>
        <w:t xml:space="preserve"> </w:t>
      </w:r>
      <w:r w:rsidR="00CE7E24" w:rsidRPr="0055474B">
        <w:rPr>
          <w:rFonts w:ascii="標楷體" w:hAnsi="標楷體"/>
          <w:sz w:val="28"/>
        </w:rPr>
        <w:t xml:space="preserve">     標案</w:t>
      </w:r>
      <w:proofErr w:type="gramStart"/>
      <w:r w:rsidR="00CE7E24" w:rsidRPr="0055474B">
        <w:rPr>
          <w:rFonts w:ascii="標楷體" w:hAnsi="標楷體"/>
          <w:sz w:val="28"/>
        </w:rPr>
        <w:t>案</w:t>
      </w:r>
      <w:proofErr w:type="gramEnd"/>
      <w:r w:rsidR="00CE7E24" w:rsidRPr="0055474B">
        <w:rPr>
          <w:rFonts w:ascii="標楷體" w:hAnsi="標楷體"/>
          <w:sz w:val="28"/>
        </w:rPr>
        <w:t>號：</w:t>
      </w:r>
      <w:r w:rsidR="001B3BB9">
        <w:rPr>
          <w:rFonts w:ascii="標楷體" w:hAnsi="標楷體"/>
          <w:sz w:val="28"/>
          <w:szCs w:val="28"/>
        </w:rPr>
        <w:t>114003</w:t>
      </w:r>
    </w:p>
    <w:tbl>
      <w:tblPr>
        <w:tblW w:w="9127" w:type="dxa"/>
        <w:tblLayout w:type="fixed"/>
        <w:tblCellMar>
          <w:left w:w="10" w:type="dxa"/>
          <w:right w:w="10" w:type="dxa"/>
        </w:tblCellMar>
        <w:tblLook w:val="0000" w:firstRow="0" w:lastRow="0" w:firstColumn="0" w:lastColumn="0" w:noHBand="0" w:noVBand="0"/>
      </w:tblPr>
      <w:tblGrid>
        <w:gridCol w:w="3268"/>
        <w:gridCol w:w="2520"/>
        <w:gridCol w:w="3339"/>
      </w:tblGrid>
      <w:tr w:rsidR="00782CA7" w:rsidRPr="0055474B" w14:paraId="3C626740" w14:textId="77777777">
        <w:trPr>
          <w:trHeight w:val="6538"/>
        </w:trPr>
        <w:tc>
          <w:tcPr>
            <w:tcW w:w="9127" w:type="dxa"/>
            <w:gridSpan w:val="3"/>
            <w:tcBorders>
              <w:top w:val="single" w:sz="12" w:space="0" w:color="000000"/>
              <w:left w:val="single" w:sz="12" w:space="0" w:color="000000"/>
              <w:right w:val="single" w:sz="12" w:space="0" w:color="000000"/>
            </w:tcBorders>
            <w:shd w:val="clear" w:color="auto" w:fill="auto"/>
            <w:tcMar>
              <w:top w:w="0" w:type="dxa"/>
              <w:left w:w="28" w:type="dxa"/>
              <w:bottom w:w="0" w:type="dxa"/>
              <w:right w:w="28" w:type="dxa"/>
            </w:tcMar>
          </w:tcPr>
          <w:p w14:paraId="0C493D9F" w14:textId="77777777" w:rsidR="000D1719" w:rsidRPr="0055474B" w:rsidRDefault="00CE7E24" w:rsidP="001F5DA9">
            <w:pPr>
              <w:snapToGrid w:val="0"/>
              <w:spacing w:before="120" w:after="120"/>
              <w:ind w:left="573" w:hanging="573"/>
              <w:jc w:val="both"/>
              <w:rPr>
                <w:rFonts w:ascii="標楷體" w:hAnsi="標楷體"/>
                <w:sz w:val="28"/>
              </w:rPr>
            </w:pPr>
            <w:r w:rsidRPr="0055474B">
              <w:rPr>
                <w:rFonts w:ascii="標楷體" w:hAnsi="標楷體"/>
                <w:sz w:val="28"/>
              </w:rPr>
              <w:t>一、投標廠商對上開採購之契約、投標須知、有關附件等招標文件，</w:t>
            </w:r>
            <w:proofErr w:type="gramStart"/>
            <w:r w:rsidRPr="0055474B">
              <w:rPr>
                <w:rFonts w:ascii="標楷體" w:hAnsi="標楷體"/>
                <w:sz w:val="28"/>
                <w:szCs w:val="28"/>
              </w:rPr>
              <w:t>均已完全</w:t>
            </w:r>
            <w:proofErr w:type="gramEnd"/>
            <w:r w:rsidRPr="0055474B">
              <w:rPr>
                <w:rFonts w:ascii="標楷體" w:hAnsi="標楷體"/>
                <w:sz w:val="28"/>
                <w:szCs w:val="28"/>
              </w:rPr>
              <w:t>明瞭</w:t>
            </w:r>
            <w:r w:rsidRPr="0055474B">
              <w:rPr>
                <w:rFonts w:ascii="標楷體" w:hAnsi="標楷體"/>
                <w:sz w:val="28"/>
              </w:rPr>
              <w:t>接受。投標總價</w:t>
            </w:r>
          </w:p>
          <w:tbl>
            <w:tblPr>
              <w:tblW w:w="6011" w:type="dxa"/>
              <w:tblInd w:w="1527" w:type="dxa"/>
              <w:tblLayout w:type="fixed"/>
              <w:tblCellMar>
                <w:left w:w="10" w:type="dxa"/>
                <w:right w:w="10" w:type="dxa"/>
              </w:tblCellMar>
              <w:tblLook w:val="0000" w:firstRow="0" w:lastRow="0" w:firstColumn="0" w:lastColumn="0" w:noHBand="0" w:noVBand="0"/>
            </w:tblPr>
            <w:tblGrid>
              <w:gridCol w:w="481"/>
              <w:gridCol w:w="716"/>
              <w:gridCol w:w="717"/>
              <w:gridCol w:w="716"/>
              <w:gridCol w:w="717"/>
              <w:gridCol w:w="716"/>
              <w:gridCol w:w="717"/>
              <w:gridCol w:w="716"/>
              <w:gridCol w:w="515"/>
            </w:tblGrid>
            <w:tr w:rsidR="00A90C2B" w:rsidRPr="0055474B" w14:paraId="1615B8E0" w14:textId="77777777" w:rsidTr="00A90C2B">
              <w:trPr>
                <w:trHeight w:val="483"/>
              </w:trPr>
              <w:tc>
                <w:tcPr>
                  <w:tcW w:w="4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DB867" w14:textId="77777777" w:rsidR="00A90C2B" w:rsidRPr="0055474B" w:rsidRDefault="00A90C2B" w:rsidP="001F5DA9">
                  <w:pPr>
                    <w:snapToGrid w:val="0"/>
                    <w:ind w:left="113" w:right="113"/>
                    <w:jc w:val="center"/>
                    <w:rPr>
                      <w:rFonts w:ascii="標楷體" w:hAnsi="標楷體"/>
                    </w:rPr>
                  </w:pPr>
                  <w:r w:rsidRPr="0055474B">
                    <w:rPr>
                      <w:rFonts w:ascii="標楷體" w:hAnsi="標楷體"/>
                    </w:rPr>
                    <w:t>新臺幣</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D89D" w14:textId="77777777" w:rsidR="00A90C2B" w:rsidRPr="0055474B" w:rsidRDefault="00A90C2B">
                  <w:pPr>
                    <w:snapToGrid w:val="0"/>
                    <w:jc w:val="center"/>
                    <w:rPr>
                      <w:rFonts w:ascii="標楷體" w:hAnsi="標楷體"/>
                    </w:rPr>
                  </w:pPr>
                  <w:r w:rsidRPr="0055474B">
                    <w:rPr>
                      <w:rFonts w:ascii="標楷體" w:hAnsi="標楷體"/>
                    </w:rPr>
                    <w:t>佰萬</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1B67B" w14:textId="77777777" w:rsidR="00A90C2B" w:rsidRPr="0055474B" w:rsidRDefault="00A90C2B">
                  <w:pPr>
                    <w:snapToGrid w:val="0"/>
                    <w:jc w:val="center"/>
                    <w:rPr>
                      <w:rFonts w:ascii="標楷體" w:hAnsi="標楷體"/>
                    </w:rPr>
                  </w:pPr>
                  <w:r w:rsidRPr="0055474B">
                    <w:rPr>
                      <w:rFonts w:ascii="標楷體" w:hAnsi="標楷體"/>
                    </w:rPr>
                    <w:t>拾萬</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27668" w14:textId="77777777" w:rsidR="00A90C2B" w:rsidRPr="0055474B" w:rsidRDefault="00A90C2B">
                  <w:pPr>
                    <w:snapToGrid w:val="0"/>
                    <w:jc w:val="center"/>
                    <w:rPr>
                      <w:rFonts w:ascii="標楷體" w:hAnsi="標楷體"/>
                    </w:rPr>
                  </w:pPr>
                  <w:r w:rsidRPr="0055474B">
                    <w:rPr>
                      <w:rFonts w:ascii="標楷體" w:hAnsi="標楷體"/>
                    </w:rPr>
                    <w:t>萬</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55903" w14:textId="77777777" w:rsidR="00A90C2B" w:rsidRPr="0055474B" w:rsidRDefault="00A90C2B">
                  <w:pPr>
                    <w:snapToGrid w:val="0"/>
                    <w:jc w:val="center"/>
                    <w:rPr>
                      <w:rFonts w:ascii="標楷體" w:hAnsi="標楷體"/>
                    </w:rPr>
                  </w:pPr>
                  <w:r w:rsidRPr="0055474B">
                    <w:rPr>
                      <w:rFonts w:ascii="標楷體" w:hAnsi="標楷體"/>
                    </w:rPr>
                    <w:t>仟</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48AC6" w14:textId="77777777" w:rsidR="00A90C2B" w:rsidRPr="0055474B" w:rsidRDefault="00A90C2B">
                  <w:pPr>
                    <w:snapToGrid w:val="0"/>
                    <w:jc w:val="center"/>
                    <w:rPr>
                      <w:rFonts w:ascii="標楷體" w:hAnsi="標楷體"/>
                    </w:rPr>
                  </w:pPr>
                  <w:r w:rsidRPr="0055474B">
                    <w:rPr>
                      <w:rFonts w:ascii="標楷體" w:hAnsi="標楷體"/>
                    </w:rPr>
                    <w:t>佰</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CC118" w14:textId="77777777" w:rsidR="00A90C2B" w:rsidRPr="0055474B" w:rsidRDefault="00A90C2B">
                  <w:pPr>
                    <w:snapToGrid w:val="0"/>
                    <w:jc w:val="center"/>
                    <w:rPr>
                      <w:rFonts w:ascii="標楷體" w:hAnsi="標楷體"/>
                    </w:rPr>
                  </w:pPr>
                  <w:r w:rsidRPr="0055474B">
                    <w:rPr>
                      <w:rFonts w:ascii="標楷體" w:hAnsi="標楷體"/>
                    </w:rPr>
                    <w:t>拾</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89699" w14:textId="77777777" w:rsidR="00A90C2B" w:rsidRPr="0055474B" w:rsidRDefault="00A90C2B">
                  <w:pPr>
                    <w:snapToGrid w:val="0"/>
                    <w:jc w:val="center"/>
                    <w:rPr>
                      <w:rFonts w:ascii="標楷體" w:hAnsi="標楷體"/>
                    </w:rPr>
                  </w:pPr>
                  <w:r w:rsidRPr="0055474B">
                    <w:rPr>
                      <w:rFonts w:ascii="標楷體" w:hAnsi="標楷體"/>
                    </w:rPr>
                    <w:t>元</w:t>
                  </w:r>
                </w:p>
              </w:tc>
              <w:tc>
                <w:tcPr>
                  <w:tcW w:w="5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66677" w14:textId="77777777" w:rsidR="00A90C2B" w:rsidRPr="0055474B" w:rsidRDefault="00A90C2B">
                  <w:pPr>
                    <w:snapToGrid w:val="0"/>
                    <w:jc w:val="center"/>
                    <w:rPr>
                      <w:rFonts w:ascii="標楷體" w:hAnsi="標楷體"/>
                    </w:rPr>
                  </w:pPr>
                  <w:r w:rsidRPr="0055474B">
                    <w:rPr>
                      <w:rFonts w:ascii="標楷體" w:hAnsi="標楷體"/>
                    </w:rPr>
                    <w:t>整</w:t>
                  </w:r>
                </w:p>
              </w:tc>
            </w:tr>
            <w:tr w:rsidR="00A90C2B" w:rsidRPr="0055474B" w14:paraId="1655F028" w14:textId="77777777" w:rsidTr="00A90C2B">
              <w:trPr>
                <w:trHeight w:val="484"/>
              </w:trPr>
              <w:tc>
                <w:tcPr>
                  <w:tcW w:w="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23474" w14:textId="77777777" w:rsidR="00A90C2B" w:rsidRPr="0055474B" w:rsidRDefault="00A90C2B">
                  <w:pPr>
                    <w:widowControl/>
                    <w:suppressAutoHyphens w:val="0"/>
                    <w:rPr>
                      <w:rFonts w:ascii="標楷體" w:hAnsi="標楷體"/>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293E9" w14:textId="77777777" w:rsidR="00A90C2B" w:rsidRPr="0055474B" w:rsidRDefault="00A90C2B">
                  <w:pPr>
                    <w:snapToGrid w:val="0"/>
                    <w:jc w:val="both"/>
                    <w:rPr>
                      <w:rFonts w:ascii="標楷體" w:hAnsi="標楷體"/>
                      <w:sz w:val="2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1165B" w14:textId="77777777" w:rsidR="00A90C2B" w:rsidRPr="0055474B" w:rsidRDefault="00A90C2B">
                  <w:pPr>
                    <w:snapToGrid w:val="0"/>
                    <w:jc w:val="both"/>
                    <w:rPr>
                      <w:rFonts w:ascii="標楷體" w:hAnsi="標楷體"/>
                      <w:sz w:val="28"/>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6A30" w14:textId="77777777" w:rsidR="00A90C2B" w:rsidRPr="0055474B" w:rsidRDefault="00A90C2B">
                  <w:pPr>
                    <w:snapToGrid w:val="0"/>
                    <w:jc w:val="both"/>
                    <w:rPr>
                      <w:rFonts w:ascii="標楷體" w:hAnsi="標楷體"/>
                      <w:sz w:val="2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D9811" w14:textId="77777777" w:rsidR="00A90C2B" w:rsidRPr="0055474B" w:rsidRDefault="00A90C2B">
                  <w:pPr>
                    <w:snapToGrid w:val="0"/>
                    <w:jc w:val="both"/>
                    <w:rPr>
                      <w:rFonts w:ascii="標楷體" w:hAnsi="標楷體"/>
                      <w:sz w:val="28"/>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F9BD7" w14:textId="77777777" w:rsidR="00A90C2B" w:rsidRPr="0055474B" w:rsidRDefault="00A90C2B">
                  <w:pPr>
                    <w:snapToGrid w:val="0"/>
                    <w:jc w:val="both"/>
                    <w:rPr>
                      <w:rFonts w:ascii="標楷體" w:hAnsi="標楷體"/>
                      <w:sz w:val="2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A74E1" w14:textId="77777777" w:rsidR="00A90C2B" w:rsidRPr="0055474B" w:rsidRDefault="00A90C2B">
                  <w:pPr>
                    <w:snapToGrid w:val="0"/>
                    <w:jc w:val="both"/>
                    <w:rPr>
                      <w:rFonts w:ascii="標楷體" w:hAnsi="標楷體"/>
                      <w:sz w:val="28"/>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29343" w14:textId="77777777" w:rsidR="00A90C2B" w:rsidRPr="0055474B" w:rsidRDefault="00A90C2B">
                  <w:pPr>
                    <w:snapToGrid w:val="0"/>
                    <w:jc w:val="both"/>
                    <w:rPr>
                      <w:rFonts w:ascii="標楷體" w:hAnsi="標楷體"/>
                      <w:sz w:val="28"/>
                    </w:rPr>
                  </w:pPr>
                </w:p>
              </w:tc>
              <w:tc>
                <w:tcPr>
                  <w:tcW w:w="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83BAB" w14:textId="77777777" w:rsidR="00A90C2B" w:rsidRPr="0055474B" w:rsidRDefault="00A90C2B">
                  <w:pPr>
                    <w:widowControl/>
                    <w:suppressAutoHyphens w:val="0"/>
                    <w:rPr>
                      <w:rFonts w:ascii="標楷體" w:hAnsi="標楷體"/>
                    </w:rPr>
                  </w:pPr>
                </w:p>
              </w:tc>
            </w:tr>
          </w:tbl>
          <w:p w14:paraId="79EAEA9F" w14:textId="5AF1B0BF" w:rsidR="000D1719" w:rsidRPr="0055474B" w:rsidRDefault="002D10A9">
            <w:pPr>
              <w:snapToGrid w:val="0"/>
              <w:ind w:left="600" w:hanging="2"/>
              <w:jc w:val="center"/>
              <w:rPr>
                <w:rFonts w:ascii="標楷體" w:hAnsi="標楷體"/>
                <w:sz w:val="28"/>
                <w:shd w:val="clear" w:color="auto" w:fill="FFFFFF"/>
              </w:rPr>
            </w:pPr>
            <w:r w:rsidRPr="0055474B">
              <w:rPr>
                <w:rFonts w:ascii="標楷體" w:hAnsi="標楷體"/>
                <w:sz w:val="28"/>
                <w:shd w:val="clear" w:color="auto" w:fill="FFFFFF"/>
              </w:rPr>
              <w:t>（</w:t>
            </w:r>
            <w:r w:rsidR="00CE7E24" w:rsidRPr="0055474B">
              <w:rPr>
                <w:rFonts w:ascii="標楷體" w:hAnsi="標楷體"/>
                <w:sz w:val="28"/>
                <w:shd w:val="clear" w:color="auto" w:fill="FFFFFF"/>
              </w:rPr>
              <w:t>請機關依標案金額，自行調整欄位</w:t>
            </w:r>
            <w:r w:rsidRPr="0055474B">
              <w:rPr>
                <w:rFonts w:ascii="標楷體" w:hAnsi="標楷體"/>
                <w:sz w:val="28"/>
                <w:shd w:val="clear" w:color="auto" w:fill="FFFFFF"/>
              </w:rPr>
              <w:t>）</w:t>
            </w:r>
          </w:p>
          <w:p w14:paraId="4437C987" w14:textId="374465B2" w:rsidR="000D1719" w:rsidRPr="0055474B" w:rsidRDefault="00CE7E24" w:rsidP="001F5DA9">
            <w:pPr>
              <w:snapToGrid w:val="0"/>
              <w:spacing w:before="120" w:after="120"/>
              <w:ind w:leftChars="126" w:left="590" w:hangingChars="103" w:hanging="288"/>
              <w:jc w:val="both"/>
              <w:rPr>
                <w:rFonts w:ascii="標楷體" w:hAnsi="標楷體"/>
                <w:sz w:val="28"/>
                <w:szCs w:val="28"/>
              </w:rPr>
            </w:pPr>
            <w:proofErr w:type="gramStart"/>
            <w:r w:rsidRPr="0055474B">
              <w:rPr>
                <w:rFonts w:ascii="標楷體" w:hAnsi="標楷體"/>
                <w:sz w:val="28"/>
                <w:szCs w:val="28"/>
              </w:rPr>
              <w:t>＊</w:t>
            </w:r>
            <w:proofErr w:type="gramEnd"/>
            <w:r w:rsidRPr="0055474B">
              <w:rPr>
                <w:rFonts w:ascii="標楷體" w:hAnsi="標楷體"/>
                <w:sz w:val="28"/>
                <w:szCs w:val="28"/>
              </w:rPr>
              <w:t>投標總價應以中文大寫數目字</w:t>
            </w:r>
            <w:proofErr w:type="gramStart"/>
            <w:r w:rsidR="002D10A9" w:rsidRPr="0055474B">
              <w:rPr>
                <w:rFonts w:ascii="標楷體" w:hAnsi="標楷體"/>
                <w:sz w:val="28"/>
                <w:szCs w:val="28"/>
              </w:rPr>
              <w:t>（</w:t>
            </w:r>
            <w:proofErr w:type="gramEnd"/>
            <w:r w:rsidR="005950D8" w:rsidRPr="0055474B">
              <w:rPr>
                <w:rFonts w:ascii="標楷體" w:hAnsi="標楷體"/>
                <w:sz w:val="28"/>
                <w:szCs w:val="28"/>
              </w:rPr>
              <w:t>例如：</w:t>
            </w:r>
            <w:r w:rsidR="00F243FB" w:rsidRPr="0055474B">
              <w:rPr>
                <w:rFonts w:ascii="標楷體" w:hAnsi="標楷體" w:hint="eastAsia"/>
                <w:sz w:val="28"/>
                <w:szCs w:val="28"/>
              </w:rPr>
              <w:t>零、</w:t>
            </w:r>
            <w:r w:rsidR="00F243FB" w:rsidRPr="0055474B">
              <w:rPr>
                <w:rFonts w:ascii="標楷體" w:hAnsi="標楷體"/>
                <w:sz w:val="28"/>
                <w:szCs w:val="28"/>
              </w:rPr>
              <w:t>壹、貳、參</w:t>
            </w:r>
            <w:r w:rsidR="00F243FB" w:rsidRPr="0055474B">
              <w:rPr>
                <w:rFonts w:ascii="標楷體" w:hAnsi="標楷體" w:hint="eastAsia"/>
                <w:noProof/>
                <w:sz w:val="28"/>
                <w:szCs w:val="28"/>
              </w:rPr>
              <w:t>、肆、伍、陸、柒、捌、玖</w:t>
            </w:r>
            <w:proofErr w:type="gramStart"/>
            <w:r w:rsidR="002D10A9" w:rsidRPr="0055474B">
              <w:rPr>
                <w:rFonts w:ascii="標楷體" w:hAnsi="標楷體"/>
                <w:sz w:val="28"/>
                <w:szCs w:val="28"/>
              </w:rPr>
              <w:t>）</w:t>
            </w:r>
            <w:proofErr w:type="gramEnd"/>
            <w:r w:rsidRPr="0055474B">
              <w:rPr>
                <w:rFonts w:ascii="標楷體" w:hAnsi="標楷體"/>
                <w:sz w:val="28"/>
                <w:szCs w:val="28"/>
              </w:rPr>
              <w:t>填寫，不得空白；任一欄未填寫、填寫無法辨識，或以鉛筆或其他易塗改之書寫工具書寫者，為不合格標。</w:t>
            </w:r>
          </w:p>
          <w:p w14:paraId="2B3B0BF2" w14:textId="77777777" w:rsidR="000D1719" w:rsidRPr="0055474B" w:rsidRDefault="00CE7E24" w:rsidP="001F5DA9">
            <w:pPr>
              <w:snapToGrid w:val="0"/>
              <w:spacing w:before="120" w:after="120"/>
              <w:ind w:left="573" w:hanging="573"/>
              <w:jc w:val="both"/>
              <w:rPr>
                <w:rFonts w:ascii="標楷體" w:hAnsi="標楷體"/>
                <w:sz w:val="28"/>
                <w:szCs w:val="28"/>
              </w:rPr>
            </w:pPr>
            <w:r w:rsidRPr="0055474B">
              <w:rPr>
                <w:rFonts w:ascii="標楷體" w:hAnsi="標楷體"/>
                <w:sz w:val="28"/>
                <w:szCs w:val="28"/>
              </w:rPr>
              <w:t>二、報價有效期依投標須知第47點規定，惟得經廠商書面同意後，投標文件有效期延長至實際決標日；如廠商不同意延長，報價如逾投標須知第47點所載之有效期，則為不合格標。</w:t>
            </w:r>
          </w:p>
          <w:p w14:paraId="13461CD5" w14:textId="1D6EAF71" w:rsidR="000D1719" w:rsidRPr="0055474B" w:rsidRDefault="00CE7E24" w:rsidP="001F5DA9">
            <w:pPr>
              <w:snapToGrid w:val="0"/>
              <w:spacing w:before="120" w:after="120"/>
              <w:ind w:left="573" w:hanging="573"/>
              <w:jc w:val="both"/>
              <w:rPr>
                <w:rFonts w:ascii="標楷體" w:hAnsi="標楷體"/>
                <w:sz w:val="28"/>
              </w:rPr>
            </w:pPr>
            <w:r w:rsidRPr="0055474B">
              <w:rPr>
                <w:rFonts w:ascii="標楷體" w:hAnsi="標楷體"/>
                <w:sz w:val="28"/>
                <w:szCs w:val="28"/>
              </w:rPr>
              <w:t>三、屬勞動派遣之採購，廠商僅需就管理費用（</w:t>
            </w:r>
            <w:r w:rsidRPr="0055474B">
              <w:rPr>
                <w:rFonts w:ascii="標楷體" w:hAnsi="標楷體"/>
                <w:sz w:val="28"/>
              </w:rPr>
              <w:t>含利潤、相關稅捐及管理所需一切費用等）報價，詳投標須知第42點第</w:t>
            </w:r>
            <w:r w:rsidR="00552A45" w:rsidRPr="0055474B">
              <w:rPr>
                <w:rFonts w:ascii="標楷體" w:hAnsi="標楷體" w:hint="eastAsia"/>
                <w:sz w:val="28"/>
              </w:rPr>
              <w:t>7</w:t>
            </w:r>
            <w:r w:rsidRPr="0055474B">
              <w:rPr>
                <w:rFonts w:ascii="標楷體" w:hAnsi="標楷體"/>
                <w:sz w:val="28"/>
              </w:rPr>
              <w:t>款第3目規定。</w:t>
            </w:r>
          </w:p>
          <w:p w14:paraId="03CCC9A9" w14:textId="77777777" w:rsidR="00BF4EB4" w:rsidRPr="0055474B" w:rsidRDefault="00BF4EB4" w:rsidP="001F5DA9">
            <w:pPr>
              <w:snapToGrid w:val="0"/>
              <w:spacing w:before="120" w:after="120"/>
              <w:ind w:left="573" w:hanging="573"/>
              <w:jc w:val="both"/>
              <w:rPr>
                <w:rFonts w:ascii="標楷體" w:hAnsi="標楷體"/>
                <w:sz w:val="28"/>
              </w:rPr>
            </w:pPr>
            <w:r w:rsidRPr="0055474B">
              <w:rPr>
                <w:rFonts w:ascii="標楷體" w:hAnsi="標楷體"/>
                <w:sz w:val="28"/>
              </w:rPr>
              <w:t>四、簽訂契約時，各項單價調整依投標須知第84點規定辦理，</w:t>
            </w:r>
            <w:r w:rsidR="00B4082C" w:rsidRPr="0055474B">
              <w:rPr>
                <w:rFonts w:ascii="標楷體" w:hAnsi="標楷體"/>
                <w:sz w:val="28"/>
              </w:rPr>
              <w:t>但詳細價目表所列之人力項目單價</w:t>
            </w:r>
            <w:r w:rsidRPr="0055474B">
              <w:rPr>
                <w:rFonts w:ascii="標楷體" w:hAnsi="標楷體"/>
                <w:sz w:val="28"/>
              </w:rPr>
              <w:t>，依本機關原列預算單價不予調低。</w:t>
            </w:r>
          </w:p>
          <w:p w14:paraId="6261074C" w14:textId="77777777" w:rsidR="000D1719" w:rsidRPr="0055474B" w:rsidRDefault="00CE7E24">
            <w:pPr>
              <w:tabs>
                <w:tab w:val="left" w:pos="9923"/>
              </w:tabs>
              <w:snapToGrid w:val="0"/>
              <w:ind w:left="599" w:hanging="599"/>
              <w:jc w:val="both"/>
              <w:rPr>
                <w:rFonts w:ascii="標楷體" w:hAnsi="標楷體"/>
              </w:rPr>
            </w:pPr>
            <w:r w:rsidRPr="0055474B">
              <w:rPr>
                <w:rFonts w:ascii="標楷體" w:hAnsi="標楷體"/>
                <w:noProof/>
                <w:sz w:val="28"/>
              </w:rPr>
              <mc:AlternateContent>
                <mc:Choice Requires="wps">
                  <w:drawing>
                    <wp:anchor distT="0" distB="0" distL="114300" distR="114300" simplePos="0" relativeHeight="251671040" behindDoc="0" locked="0" layoutInCell="1" allowOverlap="1" wp14:anchorId="129CDB54" wp14:editId="2696EC53">
                      <wp:simplePos x="0" y="0"/>
                      <wp:positionH relativeFrom="column">
                        <wp:posOffset>3706492</wp:posOffset>
                      </wp:positionH>
                      <wp:positionV relativeFrom="paragraph">
                        <wp:posOffset>114300</wp:posOffset>
                      </wp:positionV>
                      <wp:extent cx="902339" cy="833759"/>
                      <wp:effectExtent l="0" t="0" r="12061" b="23491"/>
                      <wp:wrapNone/>
                      <wp:docPr id="30" name="Text Box 102"/>
                      <wp:cNvGraphicFramePr/>
                      <a:graphic xmlns:a="http://schemas.openxmlformats.org/drawingml/2006/main">
                        <a:graphicData uri="http://schemas.microsoft.com/office/word/2010/wordprocessingShape">
                          <wps:wsp>
                            <wps:cNvSpPr txBox="1"/>
                            <wps:spPr>
                              <a:xfrm>
                                <a:off x="0" y="0"/>
                                <a:ext cx="902339" cy="833759"/>
                              </a:xfrm>
                              <a:prstGeom prst="rect">
                                <a:avLst/>
                              </a:prstGeom>
                              <a:solidFill>
                                <a:srgbClr val="FFFFFF"/>
                              </a:solidFill>
                              <a:ln w="9528">
                                <a:solidFill>
                                  <a:srgbClr val="000000"/>
                                </a:solidFill>
                                <a:prstDash val="dot"/>
                              </a:ln>
                            </wps:spPr>
                            <wps:txbx>
                              <w:txbxContent>
                                <w:p w14:paraId="6310A691" w14:textId="77777777" w:rsidR="00837F87" w:rsidRDefault="00837F87"/>
                              </w:txbxContent>
                            </wps:txbx>
                            <wps:bodyPr vert="horz" wrap="square" lIns="91440" tIns="45720" rIns="91440" bIns="45720" anchor="t" anchorCtr="0" compatLnSpc="0">
                              <a:noAutofit/>
                            </wps:bodyPr>
                          </wps:wsp>
                        </a:graphicData>
                      </a:graphic>
                    </wp:anchor>
                  </w:drawing>
                </mc:Choice>
                <mc:Fallback>
                  <w:pict>
                    <v:shape id="Text Box 102" o:spid="_x0000_s1042" type="#_x0000_t202" style="position:absolute;left:0;text-align:left;margin-left:291.85pt;margin-top:9pt;width:71.05pt;height:65.6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" strokeweight=".26467mm">
                      <v:stroke dashstyle="dot"/>
                      <v:textbox>
                        <w:txbxContent>
                          <w:p w14:paraId="6310A691" w14:textId="77777777" w:rsidR="00837F87" w:rsidRDefault="00837F87"/>
                        </w:txbxContent>
                      </v:textbox>
                    </v:shape>
                  </w:pict>
                </mc:Fallback>
              </mc:AlternateContent>
            </w:r>
          </w:p>
          <w:p w14:paraId="3F61E393" w14:textId="77777777" w:rsidR="000D1719" w:rsidRPr="0055474B" w:rsidRDefault="00CE7E24">
            <w:pPr>
              <w:tabs>
                <w:tab w:val="left" w:pos="9923"/>
              </w:tabs>
              <w:snapToGrid w:val="0"/>
              <w:ind w:left="599" w:hanging="599"/>
              <w:jc w:val="both"/>
              <w:rPr>
                <w:rFonts w:ascii="標楷體" w:hAnsi="標楷體"/>
              </w:rPr>
            </w:pPr>
            <w:r w:rsidRPr="0055474B">
              <w:rPr>
                <w:rFonts w:ascii="標楷體" w:hAnsi="標楷體"/>
                <w:noProof/>
                <w:sz w:val="28"/>
              </w:rPr>
              <mc:AlternateContent>
                <mc:Choice Requires="wps">
                  <w:drawing>
                    <wp:anchor distT="0" distB="0" distL="114300" distR="114300" simplePos="0" relativeHeight="251672064" behindDoc="0" locked="0" layoutInCell="1" allowOverlap="1" wp14:anchorId="06F4F895" wp14:editId="7EF12A17">
                      <wp:simplePos x="0" y="0"/>
                      <wp:positionH relativeFrom="column">
                        <wp:posOffset>4916171</wp:posOffset>
                      </wp:positionH>
                      <wp:positionV relativeFrom="paragraph">
                        <wp:posOffset>73023</wp:posOffset>
                      </wp:positionV>
                      <wp:extent cx="532766" cy="532766"/>
                      <wp:effectExtent l="0" t="0" r="19684" b="19684"/>
                      <wp:wrapNone/>
                      <wp:docPr id="31" name="Text Box 103"/>
                      <wp:cNvGraphicFramePr/>
                      <a:graphic xmlns:a="http://schemas.openxmlformats.org/drawingml/2006/main">
                        <a:graphicData uri="http://schemas.microsoft.com/office/word/2010/wordprocessingShape">
                          <wps:wsp>
                            <wps:cNvSpPr txBox="1"/>
                            <wps:spPr>
                              <a:xfrm>
                                <a:off x="0" y="0"/>
                                <a:ext cx="532766" cy="532766"/>
                              </a:xfrm>
                              <a:prstGeom prst="rect">
                                <a:avLst/>
                              </a:prstGeom>
                              <a:solidFill>
                                <a:srgbClr val="FFFFFF"/>
                              </a:solidFill>
                              <a:ln w="9528">
                                <a:solidFill>
                                  <a:srgbClr val="000000"/>
                                </a:solidFill>
                                <a:prstDash val="dot"/>
                              </a:ln>
                            </wps:spPr>
                            <wps:txbx>
                              <w:txbxContent>
                                <w:p w14:paraId="09CC3FA4" w14:textId="77777777" w:rsidR="00837F87" w:rsidRDefault="00837F87"/>
                              </w:txbxContent>
                            </wps:txbx>
                            <wps:bodyPr vert="horz" wrap="square" lIns="91440" tIns="45720" rIns="91440" bIns="45720" anchor="t" anchorCtr="0" compatLnSpc="0">
                              <a:noAutofit/>
                            </wps:bodyPr>
                          </wps:wsp>
                        </a:graphicData>
                      </a:graphic>
                    </wp:anchor>
                  </w:drawing>
                </mc:Choice>
                <mc:Fallback>
                  <w:pict>
                    <v:shape id="Text Box 103" o:spid="_x0000_s1043" type="#_x0000_t202" style="position:absolute;left:0;text-align:left;margin-left:387.1pt;margin-top:5.75pt;width:41.95pt;height:41.9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" strokeweight=".26467mm">
                      <v:stroke dashstyle="dot"/>
                      <v:textbox>
                        <w:txbxContent>
                          <w:p w14:paraId="09CC3FA4" w14:textId="77777777" w:rsidR="00837F87" w:rsidRDefault="00837F87"/>
                        </w:txbxContent>
                      </v:textbox>
                    </v:shape>
                  </w:pict>
                </mc:Fallback>
              </mc:AlternateContent>
            </w:r>
            <w:r w:rsidRPr="0055474B">
              <w:rPr>
                <w:rFonts w:ascii="標楷體" w:hAnsi="標楷體"/>
                <w:sz w:val="30"/>
              </w:rPr>
              <w:t>投標</w:t>
            </w:r>
            <w:r w:rsidRPr="0055474B">
              <w:rPr>
                <w:rFonts w:ascii="標楷體" w:hAnsi="標楷體"/>
                <w:sz w:val="28"/>
              </w:rPr>
              <w:t>廠商</w:t>
            </w:r>
            <w:r w:rsidRPr="0055474B">
              <w:rPr>
                <w:rFonts w:ascii="標楷體" w:hAnsi="標楷體"/>
                <w:sz w:val="30"/>
              </w:rPr>
              <w:t>：名　稱</w:t>
            </w:r>
          </w:p>
          <w:p w14:paraId="296446A3" w14:textId="77777777" w:rsidR="000D1719" w:rsidRPr="0055474B" w:rsidRDefault="00CE7E24">
            <w:pPr>
              <w:tabs>
                <w:tab w:val="left" w:pos="9923"/>
              </w:tabs>
              <w:snapToGrid w:val="0"/>
              <w:spacing w:line="500" w:lineRule="exact"/>
              <w:jc w:val="both"/>
              <w:rPr>
                <w:rFonts w:ascii="標楷體" w:hAnsi="標楷體"/>
                <w:sz w:val="30"/>
              </w:rPr>
            </w:pPr>
            <w:r w:rsidRPr="0055474B">
              <w:rPr>
                <w:rFonts w:ascii="標楷體" w:hAnsi="標楷體"/>
                <w:sz w:val="30"/>
              </w:rPr>
              <w:t xml:space="preserve">　　　　  負責人</w:t>
            </w:r>
          </w:p>
          <w:p w14:paraId="06F69297" w14:textId="77777777" w:rsidR="000D1719" w:rsidRPr="0055474B" w:rsidRDefault="00CE7E24">
            <w:pPr>
              <w:tabs>
                <w:tab w:val="left" w:pos="9923"/>
              </w:tabs>
              <w:snapToGrid w:val="0"/>
              <w:spacing w:line="400" w:lineRule="exact"/>
              <w:jc w:val="both"/>
              <w:rPr>
                <w:rFonts w:ascii="標楷體" w:hAnsi="標楷體"/>
              </w:rPr>
            </w:pPr>
            <w:r w:rsidRPr="0055474B">
              <w:rPr>
                <w:rFonts w:ascii="標楷體" w:hAnsi="標楷體"/>
                <w:sz w:val="30"/>
              </w:rPr>
              <w:t xml:space="preserve">　　　　  </w:t>
            </w:r>
          </w:p>
        </w:tc>
      </w:tr>
      <w:tr w:rsidR="00782CA7" w:rsidRPr="0055474B" w14:paraId="2253C364" w14:textId="77777777" w:rsidTr="00BF4EB4">
        <w:trPr>
          <w:trHeight w:hRule="exact" w:val="1127"/>
        </w:trPr>
        <w:tc>
          <w:tcPr>
            <w:tcW w:w="9127" w:type="dxa"/>
            <w:gridSpan w:val="3"/>
            <w:tcBorders>
              <w:top w:val="double" w:sz="6" w:space="0" w:color="000000"/>
              <w:left w:val="single" w:sz="12" w:space="0" w:color="000000"/>
              <w:bottom w:val="double" w:sz="6" w:space="0" w:color="000000"/>
              <w:right w:val="single" w:sz="12" w:space="0" w:color="000000"/>
            </w:tcBorders>
            <w:shd w:val="clear" w:color="auto" w:fill="auto"/>
            <w:tcMar>
              <w:top w:w="0" w:type="dxa"/>
              <w:left w:w="28" w:type="dxa"/>
              <w:bottom w:w="0" w:type="dxa"/>
              <w:right w:w="28" w:type="dxa"/>
            </w:tcMar>
          </w:tcPr>
          <w:p w14:paraId="261FC52A" w14:textId="0EB53BCD" w:rsidR="000D1719" w:rsidRPr="0055474B" w:rsidRDefault="00CE7E24">
            <w:pPr>
              <w:tabs>
                <w:tab w:val="left" w:pos="9923"/>
              </w:tabs>
              <w:snapToGrid w:val="0"/>
              <w:jc w:val="both"/>
              <w:rPr>
                <w:rFonts w:ascii="標楷體" w:hAnsi="標楷體"/>
                <w:sz w:val="28"/>
                <w:szCs w:val="28"/>
              </w:rPr>
            </w:pPr>
            <w:r w:rsidRPr="0055474B">
              <w:rPr>
                <w:rFonts w:ascii="標楷體" w:hAnsi="標楷體"/>
                <w:sz w:val="28"/>
                <w:szCs w:val="28"/>
              </w:rPr>
              <w:t>減價情形</w:t>
            </w:r>
            <w:r w:rsidR="002D10A9" w:rsidRPr="0055474B">
              <w:rPr>
                <w:rFonts w:ascii="標楷體" w:hAnsi="標楷體"/>
                <w:sz w:val="28"/>
                <w:szCs w:val="28"/>
              </w:rPr>
              <w:t>（</w:t>
            </w:r>
            <w:r w:rsidRPr="0055474B">
              <w:rPr>
                <w:rFonts w:ascii="標楷體" w:hAnsi="標楷體"/>
                <w:sz w:val="28"/>
                <w:szCs w:val="28"/>
              </w:rPr>
              <w:t>廠商投標時請勿填寫</w:t>
            </w:r>
            <w:r w:rsidR="002D10A9" w:rsidRPr="0055474B">
              <w:rPr>
                <w:rFonts w:ascii="標楷體" w:hAnsi="標楷體"/>
                <w:sz w:val="28"/>
                <w:szCs w:val="28"/>
              </w:rPr>
              <w:t>）</w:t>
            </w:r>
            <w:r w:rsidRPr="0055474B">
              <w:rPr>
                <w:rFonts w:ascii="標楷體" w:hAnsi="標楷體"/>
                <w:sz w:val="28"/>
                <w:szCs w:val="28"/>
              </w:rPr>
              <w:t>：</w:t>
            </w:r>
          </w:p>
          <w:p w14:paraId="2BDB979A" w14:textId="77777777" w:rsidR="000D1719" w:rsidRPr="0055474B" w:rsidRDefault="000D1719">
            <w:pPr>
              <w:tabs>
                <w:tab w:val="left" w:pos="9923"/>
              </w:tabs>
              <w:snapToGrid w:val="0"/>
              <w:jc w:val="both"/>
              <w:rPr>
                <w:rFonts w:ascii="標楷體" w:hAnsi="標楷體"/>
                <w:sz w:val="30"/>
              </w:rPr>
            </w:pPr>
          </w:p>
        </w:tc>
      </w:tr>
      <w:tr w:rsidR="00782CA7" w:rsidRPr="0055474B" w14:paraId="54E79E3B" w14:textId="77777777" w:rsidTr="00BF4EB4">
        <w:trPr>
          <w:cantSplit/>
          <w:trHeight w:val="1065"/>
        </w:trPr>
        <w:tc>
          <w:tcPr>
            <w:tcW w:w="3268" w:type="dxa"/>
            <w:tcBorders>
              <w:left w:val="single" w:sz="12" w:space="0" w:color="000000"/>
              <w:bottom w:val="single" w:sz="12" w:space="0" w:color="000000"/>
            </w:tcBorders>
            <w:shd w:val="clear" w:color="auto" w:fill="auto"/>
            <w:tcMar>
              <w:top w:w="0" w:type="dxa"/>
              <w:left w:w="28" w:type="dxa"/>
              <w:bottom w:w="0" w:type="dxa"/>
              <w:right w:w="28" w:type="dxa"/>
            </w:tcMar>
          </w:tcPr>
          <w:p w14:paraId="027BA202" w14:textId="77777777" w:rsidR="000D1719" w:rsidRPr="0055474B" w:rsidRDefault="00CE7E24">
            <w:pPr>
              <w:tabs>
                <w:tab w:val="left" w:pos="9923"/>
              </w:tabs>
              <w:snapToGrid w:val="0"/>
              <w:jc w:val="both"/>
              <w:rPr>
                <w:rFonts w:ascii="標楷體" w:hAnsi="標楷體"/>
                <w:sz w:val="28"/>
              </w:rPr>
            </w:pPr>
            <w:r w:rsidRPr="0055474B">
              <w:rPr>
                <w:rFonts w:ascii="標楷體" w:hAnsi="標楷體"/>
                <w:sz w:val="28"/>
              </w:rPr>
              <w:t>招標單位</w:t>
            </w:r>
          </w:p>
        </w:tc>
        <w:tc>
          <w:tcPr>
            <w:tcW w:w="2520" w:type="dxa"/>
            <w:tcBorders>
              <w:bottom w:val="single" w:sz="12" w:space="0" w:color="000000"/>
            </w:tcBorders>
            <w:shd w:val="clear" w:color="auto" w:fill="auto"/>
            <w:tcMar>
              <w:top w:w="0" w:type="dxa"/>
              <w:left w:w="28" w:type="dxa"/>
              <w:bottom w:w="0" w:type="dxa"/>
              <w:right w:w="28" w:type="dxa"/>
            </w:tcMar>
          </w:tcPr>
          <w:p w14:paraId="5C02CF90" w14:textId="77777777" w:rsidR="000D1719" w:rsidRPr="0055474B" w:rsidRDefault="00CE7E24">
            <w:pPr>
              <w:tabs>
                <w:tab w:val="left" w:pos="9923"/>
              </w:tabs>
              <w:snapToGrid w:val="0"/>
              <w:jc w:val="both"/>
              <w:rPr>
                <w:rFonts w:ascii="標楷體" w:hAnsi="標楷體"/>
                <w:sz w:val="28"/>
              </w:rPr>
            </w:pPr>
            <w:r w:rsidRPr="0055474B">
              <w:rPr>
                <w:rFonts w:ascii="標楷體" w:hAnsi="標楷體"/>
                <w:sz w:val="28"/>
              </w:rPr>
              <w:t>主 持 人</w:t>
            </w:r>
          </w:p>
        </w:tc>
        <w:tc>
          <w:tcPr>
            <w:tcW w:w="3339" w:type="dxa"/>
            <w:tcBorders>
              <w:bottom w:val="single" w:sz="12" w:space="0" w:color="000000"/>
              <w:right w:val="single" w:sz="12" w:space="0" w:color="000000"/>
            </w:tcBorders>
            <w:shd w:val="clear" w:color="auto" w:fill="auto"/>
            <w:tcMar>
              <w:top w:w="0" w:type="dxa"/>
              <w:left w:w="28" w:type="dxa"/>
              <w:bottom w:w="0" w:type="dxa"/>
              <w:right w:w="28" w:type="dxa"/>
            </w:tcMar>
          </w:tcPr>
          <w:p w14:paraId="72E1A0ED" w14:textId="77777777" w:rsidR="000D1719" w:rsidRPr="0055474B" w:rsidRDefault="00CE7E24">
            <w:pPr>
              <w:tabs>
                <w:tab w:val="left" w:pos="9923"/>
              </w:tabs>
              <w:snapToGrid w:val="0"/>
              <w:jc w:val="both"/>
              <w:rPr>
                <w:rFonts w:ascii="標楷體" w:hAnsi="標楷體"/>
              </w:rPr>
            </w:pPr>
            <w:r w:rsidRPr="0055474B">
              <w:rPr>
                <w:rFonts w:ascii="標楷體" w:hAnsi="標楷體"/>
                <w:sz w:val="32"/>
              </w:rPr>
              <w:t>（機關名稱）</w:t>
            </w:r>
          </w:p>
        </w:tc>
      </w:tr>
    </w:tbl>
    <w:p w14:paraId="3632A4EE" w14:textId="5DABB6A4" w:rsidR="000D1719" w:rsidRPr="0055474B" w:rsidRDefault="00CE7E24" w:rsidP="00817358">
      <w:pPr>
        <w:tabs>
          <w:tab w:val="left" w:pos="9639"/>
        </w:tabs>
        <w:spacing w:line="240" w:lineRule="exact"/>
        <w:ind w:left="672" w:rightChars="295" w:right="708" w:hanging="672"/>
        <w:jc w:val="both"/>
        <w:rPr>
          <w:rFonts w:ascii="標楷體" w:hAnsi="標楷體"/>
          <w:b/>
        </w:rPr>
      </w:pPr>
      <w:proofErr w:type="gramStart"/>
      <w:r w:rsidRPr="0055474B">
        <w:rPr>
          <w:rFonts w:ascii="標楷體" w:hAnsi="標楷體"/>
          <w:b/>
        </w:rPr>
        <w:t>註</w:t>
      </w:r>
      <w:proofErr w:type="gramEnd"/>
      <w:r w:rsidRPr="0055474B">
        <w:rPr>
          <w:rFonts w:ascii="標楷體" w:hAnsi="標楷體"/>
          <w:b/>
        </w:rPr>
        <w:t>：1.本表係適用新臺幣報價總價決標之採購，如以單價或百分比或其他方式決標或外幣報價者應另行修正或訂定。</w:t>
      </w:r>
    </w:p>
    <w:p w14:paraId="4FEE0C76" w14:textId="77777777" w:rsidR="000D1719" w:rsidRPr="0055474B" w:rsidRDefault="00CE7E24" w:rsidP="00BF4EB4">
      <w:pPr>
        <w:tabs>
          <w:tab w:val="left" w:pos="9923"/>
        </w:tabs>
        <w:spacing w:line="240" w:lineRule="exact"/>
        <w:ind w:firstLine="480"/>
        <w:jc w:val="both"/>
        <w:rPr>
          <w:rFonts w:ascii="標楷體" w:hAnsi="標楷體"/>
        </w:rPr>
      </w:pPr>
      <w:r w:rsidRPr="0055474B">
        <w:rPr>
          <w:rFonts w:ascii="標楷體" w:hAnsi="標楷體"/>
          <w:b/>
        </w:rPr>
        <w:t>2.</w:t>
      </w:r>
      <w:proofErr w:type="gramStart"/>
      <w:r w:rsidRPr="0055474B">
        <w:rPr>
          <w:rFonts w:ascii="標楷體" w:hAnsi="標楷體"/>
          <w:b/>
        </w:rPr>
        <w:t>本表第一點</w:t>
      </w:r>
      <w:proofErr w:type="gramEnd"/>
      <w:r w:rsidRPr="0055474B">
        <w:rPr>
          <w:rFonts w:ascii="標楷體" w:hAnsi="標楷體"/>
          <w:b/>
        </w:rPr>
        <w:t>廠商投標總價之報價格式及規定，機關得依標的性質、需求自行調整。</w:t>
      </w:r>
    </w:p>
    <w:p w14:paraId="66B90117" w14:textId="77777777" w:rsidR="00534E00" w:rsidRPr="0055474B" w:rsidRDefault="00534E00" w:rsidP="00534E00">
      <w:pPr>
        <w:pageBreakBefore/>
        <w:tabs>
          <w:tab w:val="left" w:pos="9923"/>
        </w:tabs>
        <w:jc w:val="both"/>
        <w:rPr>
          <w:rFonts w:ascii="標楷體" w:hAnsi="標楷體"/>
          <w:b/>
        </w:rPr>
      </w:pPr>
      <w:r w:rsidRPr="0055474B">
        <w:rPr>
          <w:rFonts w:ascii="標楷體" w:hAnsi="標楷體"/>
          <w:b/>
          <w:sz w:val="32"/>
          <w:szCs w:val="32"/>
        </w:rPr>
        <w:lastRenderedPageBreak/>
        <w:t>附錄十</w:t>
      </w:r>
    </w:p>
    <w:p w14:paraId="626BCA29" w14:textId="77777777" w:rsidR="00534E00" w:rsidRPr="0055474B" w:rsidRDefault="00534E00" w:rsidP="00534E00">
      <w:pPr>
        <w:tabs>
          <w:tab w:val="left" w:pos="8222"/>
        </w:tabs>
        <w:suppressAutoHyphens w:val="0"/>
        <w:autoSpaceDE w:val="0"/>
        <w:adjustRightInd w:val="0"/>
        <w:spacing w:after="120" w:line="360" w:lineRule="exact"/>
        <w:ind w:right="85"/>
        <w:jc w:val="distribute"/>
        <w:textAlignment w:val="auto"/>
        <w:rPr>
          <w:rFonts w:ascii="標楷體" w:hAnsi="標楷體"/>
          <w:b/>
          <w:kern w:val="2"/>
          <w:sz w:val="36"/>
          <w:szCs w:val="36"/>
        </w:rPr>
      </w:pPr>
      <w:r w:rsidRPr="0055474B">
        <w:rPr>
          <w:rFonts w:ascii="標楷體" w:hAnsi="標楷體"/>
          <w:b/>
          <w:sz w:val="36"/>
          <w:szCs w:val="28"/>
        </w:rPr>
        <w:t>臺北市政府</w:t>
      </w:r>
      <w:r w:rsidRPr="0055474B">
        <w:rPr>
          <w:rFonts w:ascii="標楷體" w:hAnsi="標楷體"/>
          <w:b/>
          <w:kern w:val="2"/>
          <w:sz w:val="36"/>
          <w:szCs w:val="36"/>
        </w:rPr>
        <w:t>採購廠商誠信治理承諾書</w:t>
      </w:r>
    </w:p>
    <w:p w14:paraId="5C377BEE" w14:textId="77777777" w:rsidR="00534E00" w:rsidRPr="0055474B" w:rsidRDefault="00534E00" w:rsidP="00534E00">
      <w:pPr>
        <w:tabs>
          <w:tab w:val="left" w:pos="8222"/>
        </w:tabs>
        <w:suppressAutoHyphens w:val="0"/>
        <w:wordWrap w:val="0"/>
        <w:autoSpaceDE w:val="0"/>
        <w:adjustRightInd w:val="0"/>
        <w:spacing w:after="120" w:line="200" w:lineRule="exact"/>
        <w:ind w:right="85"/>
        <w:jc w:val="right"/>
        <w:textAlignment w:val="auto"/>
        <w:rPr>
          <w:rFonts w:ascii="標楷體" w:hAnsi="標楷體"/>
          <w:kern w:val="2"/>
          <w:sz w:val="20"/>
          <w:szCs w:val="20"/>
        </w:rPr>
      </w:pPr>
      <w:r w:rsidRPr="0055474B">
        <w:rPr>
          <w:rFonts w:ascii="標楷體" w:hAnsi="標楷體"/>
          <w:kern w:val="2"/>
          <w:sz w:val="20"/>
          <w:szCs w:val="20"/>
        </w:rPr>
        <w:t>107.6.1修</w:t>
      </w:r>
    </w:p>
    <w:p w14:paraId="579A4F06" w14:textId="36AF1409" w:rsidR="00534E00" w:rsidRPr="0055474B" w:rsidRDefault="00534E00" w:rsidP="00534E00">
      <w:pPr>
        <w:suppressAutoHyphens w:val="0"/>
        <w:autoSpaceDE w:val="0"/>
        <w:adjustRightInd w:val="0"/>
        <w:spacing w:beforeLines="50" w:before="454" w:after="240" w:line="340" w:lineRule="exact"/>
        <w:jc w:val="both"/>
        <w:textAlignment w:val="auto"/>
        <w:rPr>
          <w:rFonts w:ascii="標楷體" w:hAnsi="標楷體"/>
          <w:sz w:val="28"/>
          <w:szCs w:val="28"/>
        </w:rPr>
      </w:pPr>
      <w:r w:rsidRPr="0055474B">
        <w:rPr>
          <w:rFonts w:ascii="標楷體" w:hAnsi="標楷體"/>
          <w:sz w:val="28"/>
          <w:szCs w:val="28"/>
        </w:rPr>
        <w:t>本廠商為建構與臺北市政府</w:t>
      </w:r>
      <w:r w:rsidR="002D10A9" w:rsidRPr="0055474B">
        <w:rPr>
          <w:rFonts w:ascii="標楷體" w:hAnsi="標楷體"/>
          <w:sz w:val="28"/>
          <w:szCs w:val="28"/>
        </w:rPr>
        <w:t>（</w:t>
      </w:r>
      <w:r w:rsidRPr="0055474B">
        <w:rPr>
          <w:rFonts w:ascii="標楷體" w:hAnsi="標楷體"/>
          <w:sz w:val="28"/>
          <w:szCs w:val="28"/>
        </w:rPr>
        <w:t>暨所屬機關</w:t>
      </w:r>
      <w:r w:rsidR="002D10A9" w:rsidRPr="0055474B">
        <w:rPr>
          <w:rFonts w:ascii="標楷體" w:hAnsi="標楷體"/>
          <w:sz w:val="28"/>
          <w:szCs w:val="28"/>
        </w:rPr>
        <w:t>）</w:t>
      </w:r>
      <w:r w:rsidRPr="0055474B">
        <w:rPr>
          <w:rFonts w:ascii="標楷體" w:hAnsi="標楷體"/>
          <w:sz w:val="28"/>
          <w:szCs w:val="28"/>
        </w:rPr>
        <w:t>良善採購合作夥伴關係，宣示願在相互誠信之基礎上，共同促進公平透明採購環境、避免徇私及利益衝突風險。基於前述目的，本廠商承諾共同遵守以下聲明：</w:t>
      </w:r>
    </w:p>
    <w:p w14:paraId="55D672CB" w14:textId="77777777" w:rsidR="00534E00" w:rsidRPr="0055474B" w:rsidRDefault="00534E00" w:rsidP="00534E00">
      <w:pPr>
        <w:numPr>
          <w:ilvl w:val="0"/>
          <w:numId w:val="23"/>
        </w:numPr>
        <w:suppressAutoHyphens w:val="0"/>
        <w:autoSpaceDE w:val="0"/>
        <w:autoSpaceDN/>
        <w:adjustRightInd w:val="0"/>
        <w:spacing w:beforeLines="50" w:before="454" w:after="240" w:line="340" w:lineRule="exact"/>
        <w:ind w:left="567" w:hanging="567"/>
        <w:jc w:val="both"/>
        <w:textAlignment w:val="auto"/>
        <w:rPr>
          <w:rFonts w:ascii="標楷體" w:hAnsi="標楷體"/>
          <w:sz w:val="28"/>
          <w:szCs w:val="28"/>
        </w:rPr>
      </w:pPr>
      <w:r w:rsidRPr="0055474B">
        <w:rPr>
          <w:rFonts w:ascii="標楷體" w:hAnsi="標楷體"/>
          <w:sz w:val="28"/>
          <w:szCs w:val="28"/>
        </w:rPr>
        <w:t>本廠商要求所屬員工秉持誠信交易原則，</w:t>
      </w:r>
      <w:proofErr w:type="gramStart"/>
      <w:r w:rsidRPr="0055474B">
        <w:rPr>
          <w:rFonts w:ascii="標楷體" w:hAnsi="標楷體"/>
          <w:sz w:val="28"/>
          <w:szCs w:val="28"/>
        </w:rPr>
        <w:t>不</w:t>
      </w:r>
      <w:proofErr w:type="gramEnd"/>
      <w:r w:rsidRPr="0055474B">
        <w:rPr>
          <w:rFonts w:ascii="標楷體" w:hAnsi="標楷體"/>
          <w:sz w:val="28"/>
          <w:szCs w:val="28"/>
        </w:rPr>
        <w:t>透過期約、交付或其他方式給予臺北市政府暨所屬機關公務人員有形或無形利益，藉以換取廠商或個人利益。</w:t>
      </w:r>
    </w:p>
    <w:p w14:paraId="1EFEB8E1" w14:textId="77777777" w:rsidR="00534E00" w:rsidRPr="0055474B" w:rsidRDefault="00534E00" w:rsidP="00534E00">
      <w:pPr>
        <w:numPr>
          <w:ilvl w:val="0"/>
          <w:numId w:val="23"/>
        </w:numPr>
        <w:suppressAutoHyphens w:val="0"/>
        <w:autoSpaceDE w:val="0"/>
        <w:autoSpaceDN/>
        <w:adjustRightInd w:val="0"/>
        <w:spacing w:beforeLines="50" w:before="454" w:after="240" w:line="340" w:lineRule="exact"/>
        <w:ind w:left="567" w:hanging="567"/>
        <w:jc w:val="both"/>
        <w:textAlignment w:val="auto"/>
        <w:rPr>
          <w:rFonts w:ascii="標楷體" w:hAnsi="標楷體"/>
          <w:sz w:val="28"/>
          <w:szCs w:val="28"/>
        </w:rPr>
      </w:pPr>
      <w:r w:rsidRPr="0055474B">
        <w:rPr>
          <w:rFonts w:ascii="標楷體" w:hAnsi="標楷體"/>
          <w:sz w:val="28"/>
          <w:szCs w:val="28"/>
        </w:rPr>
        <w:t>本廠商承諾不得脅迫所屬員工透過期約、交付或其他方式給予臺北市政府暨所屬機關公務人員有形或無形利益，藉以換取廠商利益。</w:t>
      </w:r>
    </w:p>
    <w:p w14:paraId="2D074F21" w14:textId="77777777" w:rsidR="00534E00" w:rsidRPr="0055474B" w:rsidRDefault="00534E00" w:rsidP="00534E00">
      <w:pPr>
        <w:numPr>
          <w:ilvl w:val="0"/>
          <w:numId w:val="23"/>
        </w:numPr>
        <w:suppressAutoHyphens w:val="0"/>
        <w:autoSpaceDE w:val="0"/>
        <w:autoSpaceDN/>
        <w:adjustRightInd w:val="0"/>
        <w:spacing w:beforeLines="50" w:before="454" w:after="240" w:line="340" w:lineRule="exact"/>
        <w:ind w:left="567" w:hanging="567"/>
        <w:jc w:val="both"/>
        <w:textAlignment w:val="auto"/>
        <w:rPr>
          <w:rFonts w:ascii="標楷體" w:hAnsi="標楷體"/>
          <w:sz w:val="28"/>
          <w:szCs w:val="28"/>
        </w:rPr>
      </w:pPr>
      <w:r w:rsidRPr="0055474B">
        <w:rPr>
          <w:rFonts w:ascii="標楷體" w:hAnsi="標楷體"/>
          <w:sz w:val="28"/>
          <w:szCs w:val="28"/>
        </w:rPr>
        <w:t>本廠商嚴守利益迴避立場，與臺北市政府暨所屬機關共同防範內線交易、聯合行為或其他不公平競爭等不法行為。</w:t>
      </w:r>
    </w:p>
    <w:p w14:paraId="0C737218" w14:textId="77777777" w:rsidR="00534E00" w:rsidRPr="0055474B" w:rsidRDefault="00534E00" w:rsidP="00534E00">
      <w:pPr>
        <w:numPr>
          <w:ilvl w:val="0"/>
          <w:numId w:val="23"/>
        </w:numPr>
        <w:suppressAutoHyphens w:val="0"/>
        <w:autoSpaceDE w:val="0"/>
        <w:autoSpaceDN/>
        <w:adjustRightInd w:val="0"/>
        <w:spacing w:beforeLines="50" w:before="454" w:after="240" w:line="340" w:lineRule="exact"/>
        <w:ind w:left="567" w:hanging="567"/>
        <w:jc w:val="both"/>
        <w:textAlignment w:val="auto"/>
        <w:rPr>
          <w:rFonts w:ascii="標楷體" w:hAnsi="標楷體"/>
          <w:sz w:val="28"/>
          <w:szCs w:val="28"/>
        </w:rPr>
      </w:pPr>
      <w:r w:rsidRPr="0055474B">
        <w:rPr>
          <w:rFonts w:ascii="標楷體" w:hAnsi="標楷體"/>
          <w:sz w:val="28"/>
          <w:szCs w:val="28"/>
        </w:rPr>
        <w:t>本廠商遵循政府採購、營業秘密、智慧財產權及個人資料保護等相關法令，對於與臺北市政府暨所屬機關達成或試圖達成交易有關資訊或資料，將透過合法程序及誠信原則取得。</w:t>
      </w:r>
    </w:p>
    <w:p w14:paraId="43ECB2AC" w14:textId="272BC8AD" w:rsidR="00534E00" w:rsidRPr="0055474B" w:rsidRDefault="00534E00" w:rsidP="00534E00">
      <w:pPr>
        <w:numPr>
          <w:ilvl w:val="0"/>
          <w:numId w:val="23"/>
        </w:numPr>
        <w:suppressAutoHyphens w:val="0"/>
        <w:autoSpaceDE w:val="0"/>
        <w:autoSpaceDN/>
        <w:adjustRightInd w:val="0"/>
        <w:spacing w:beforeLines="50" w:before="454" w:after="240" w:line="340" w:lineRule="exact"/>
        <w:ind w:left="567" w:hanging="567"/>
        <w:jc w:val="both"/>
        <w:textAlignment w:val="auto"/>
        <w:rPr>
          <w:rFonts w:ascii="標楷體" w:hAnsi="標楷體"/>
          <w:sz w:val="28"/>
          <w:szCs w:val="28"/>
        </w:rPr>
      </w:pPr>
      <w:r w:rsidRPr="0055474B">
        <w:rPr>
          <w:rFonts w:ascii="標楷體" w:hAnsi="標楷體"/>
          <w:sz w:val="28"/>
          <w:szCs w:val="28"/>
        </w:rPr>
        <w:t>本廠商若知悉所屬員工或其他廠商與臺北市政府暨所屬機關員工發生下列誠信治理風險時，當立即向臺北市政府反映</w:t>
      </w:r>
      <w:proofErr w:type="gramStart"/>
      <w:r w:rsidR="002D10A9" w:rsidRPr="0055474B">
        <w:rPr>
          <w:rFonts w:ascii="標楷體" w:hAnsi="標楷體"/>
          <w:sz w:val="28"/>
          <w:szCs w:val="28"/>
        </w:rPr>
        <w:t>（</w:t>
      </w:r>
      <w:proofErr w:type="gramEnd"/>
      <w:r w:rsidRPr="0055474B">
        <w:rPr>
          <w:rFonts w:ascii="標楷體" w:hAnsi="標楷體"/>
          <w:sz w:val="28"/>
          <w:szCs w:val="28"/>
        </w:rPr>
        <w:t>受理專線：市話直撥1999轉1743；手機、外縣市請撥02-27208889轉1743</w:t>
      </w:r>
      <w:proofErr w:type="gramStart"/>
      <w:r w:rsidR="002D10A9" w:rsidRPr="0055474B">
        <w:rPr>
          <w:rFonts w:ascii="標楷體" w:hAnsi="標楷體"/>
          <w:sz w:val="28"/>
          <w:szCs w:val="28"/>
        </w:rPr>
        <w:t>）</w:t>
      </w:r>
      <w:proofErr w:type="gramEnd"/>
      <w:r w:rsidRPr="0055474B">
        <w:rPr>
          <w:rFonts w:ascii="標楷體" w:hAnsi="標楷體"/>
          <w:sz w:val="28"/>
          <w:szCs w:val="28"/>
        </w:rPr>
        <w:t>：</w:t>
      </w:r>
    </w:p>
    <w:p w14:paraId="6A8F53E9" w14:textId="77777777" w:rsidR="00534E00" w:rsidRPr="0055474B" w:rsidRDefault="00534E00" w:rsidP="00534E00">
      <w:pPr>
        <w:numPr>
          <w:ilvl w:val="1"/>
          <w:numId w:val="23"/>
        </w:numPr>
        <w:suppressAutoHyphens w:val="0"/>
        <w:autoSpaceDE w:val="0"/>
        <w:autoSpaceDN/>
        <w:adjustRightInd w:val="0"/>
        <w:spacing w:before="100" w:beforeAutospacing="1" w:after="100" w:afterAutospacing="1" w:line="340" w:lineRule="exact"/>
        <w:ind w:left="851" w:hanging="567"/>
        <w:jc w:val="both"/>
        <w:textAlignment w:val="auto"/>
        <w:rPr>
          <w:rFonts w:ascii="標楷體" w:hAnsi="標楷體"/>
          <w:sz w:val="28"/>
          <w:szCs w:val="28"/>
        </w:rPr>
      </w:pPr>
      <w:r w:rsidRPr="0055474B">
        <w:rPr>
          <w:rFonts w:ascii="標楷體" w:hAnsi="標楷體"/>
          <w:sz w:val="28"/>
          <w:szCs w:val="28"/>
        </w:rPr>
        <w:t>提供回扣或其他不當有形或無形利益。</w:t>
      </w:r>
    </w:p>
    <w:p w14:paraId="17931346" w14:textId="77777777" w:rsidR="00534E00" w:rsidRPr="0055474B" w:rsidRDefault="00534E00" w:rsidP="00534E00">
      <w:pPr>
        <w:numPr>
          <w:ilvl w:val="1"/>
          <w:numId w:val="23"/>
        </w:numPr>
        <w:suppressAutoHyphens w:val="0"/>
        <w:autoSpaceDE w:val="0"/>
        <w:autoSpaceDN/>
        <w:adjustRightInd w:val="0"/>
        <w:spacing w:before="100" w:beforeAutospacing="1" w:after="100" w:afterAutospacing="1" w:line="340" w:lineRule="exact"/>
        <w:ind w:left="851" w:hanging="567"/>
        <w:jc w:val="both"/>
        <w:textAlignment w:val="auto"/>
        <w:rPr>
          <w:rFonts w:ascii="標楷體" w:hAnsi="標楷體"/>
          <w:sz w:val="28"/>
          <w:szCs w:val="28"/>
        </w:rPr>
      </w:pPr>
      <w:r w:rsidRPr="0055474B">
        <w:rPr>
          <w:rFonts w:ascii="標楷體" w:hAnsi="標楷體"/>
          <w:sz w:val="28"/>
          <w:szCs w:val="28"/>
        </w:rPr>
        <w:t>有應利益衝突迴避而未迴避情形。</w:t>
      </w:r>
    </w:p>
    <w:p w14:paraId="0057210D" w14:textId="77777777" w:rsidR="00534E00" w:rsidRPr="0055474B" w:rsidRDefault="00534E00" w:rsidP="00534E00">
      <w:pPr>
        <w:numPr>
          <w:ilvl w:val="1"/>
          <w:numId w:val="23"/>
        </w:numPr>
        <w:suppressAutoHyphens w:val="0"/>
        <w:autoSpaceDE w:val="0"/>
        <w:autoSpaceDN/>
        <w:adjustRightInd w:val="0"/>
        <w:spacing w:before="100" w:beforeAutospacing="1" w:after="100" w:afterAutospacing="1" w:line="340" w:lineRule="exact"/>
        <w:ind w:left="851" w:hanging="567"/>
        <w:jc w:val="both"/>
        <w:textAlignment w:val="auto"/>
        <w:rPr>
          <w:rFonts w:ascii="標楷體" w:hAnsi="標楷體"/>
          <w:sz w:val="28"/>
          <w:szCs w:val="28"/>
        </w:rPr>
      </w:pPr>
      <w:r w:rsidRPr="0055474B">
        <w:rPr>
          <w:rFonts w:ascii="標楷體" w:hAnsi="標楷體"/>
          <w:sz w:val="28"/>
          <w:szCs w:val="28"/>
        </w:rPr>
        <w:t>為獲得不當利益而為行政程序外之接觸。</w:t>
      </w:r>
    </w:p>
    <w:p w14:paraId="299BA12D" w14:textId="77777777" w:rsidR="00534E00" w:rsidRPr="0055474B" w:rsidRDefault="00534E00" w:rsidP="00534E00">
      <w:pPr>
        <w:numPr>
          <w:ilvl w:val="1"/>
          <w:numId w:val="23"/>
        </w:numPr>
        <w:suppressAutoHyphens w:val="0"/>
        <w:autoSpaceDE w:val="0"/>
        <w:autoSpaceDN/>
        <w:adjustRightInd w:val="0"/>
        <w:spacing w:before="100" w:beforeAutospacing="1" w:after="100" w:afterAutospacing="1" w:line="340" w:lineRule="exact"/>
        <w:ind w:left="851" w:hanging="567"/>
        <w:jc w:val="both"/>
        <w:textAlignment w:val="auto"/>
        <w:rPr>
          <w:rFonts w:ascii="標楷體" w:hAnsi="標楷體"/>
          <w:sz w:val="28"/>
          <w:szCs w:val="28"/>
        </w:rPr>
      </w:pPr>
      <w:r w:rsidRPr="0055474B">
        <w:rPr>
          <w:rFonts w:ascii="標楷體" w:hAnsi="標楷體"/>
          <w:sz w:val="28"/>
          <w:szCs w:val="28"/>
        </w:rPr>
        <w:t>其他有關圍標、綁標或違反法令規定等情形。</w:t>
      </w:r>
    </w:p>
    <w:p w14:paraId="528310B1" w14:textId="77777777" w:rsidR="00534E00" w:rsidRPr="0055474B" w:rsidRDefault="00534E00" w:rsidP="00534E00">
      <w:pPr>
        <w:numPr>
          <w:ilvl w:val="0"/>
          <w:numId w:val="23"/>
        </w:numPr>
        <w:suppressAutoHyphens w:val="0"/>
        <w:autoSpaceDE w:val="0"/>
        <w:autoSpaceDN/>
        <w:adjustRightInd w:val="0"/>
        <w:spacing w:beforeLines="50" w:before="454" w:after="240" w:line="340" w:lineRule="exact"/>
        <w:ind w:left="567" w:hanging="567"/>
        <w:jc w:val="both"/>
        <w:textAlignment w:val="auto"/>
        <w:rPr>
          <w:rFonts w:ascii="標楷體" w:hAnsi="標楷體"/>
          <w:sz w:val="28"/>
          <w:szCs w:val="28"/>
        </w:rPr>
      </w:pPr>
      <w:r w:rsidRPr="0055474B">
        <w:rPr>
          <w:rFonts w:ascii="標楷體" w:hAnsi="標楷體"/>
          <w:spacing w:val="2"/>
          <w:sz w:val="28"/>
          <w:szCs w:val="28"/>
        </w:rPr>
        <w:t>本</w:t>
      </w:r>
      <w:r w:rsidRPr="0055474B">
        <w:rPr>
          <w:rFonts w:ascii="標楷體" w:hAnsi="標楷體"/>
          <w:sz w:val="28"/>
          <w:szCs w:val="28"/>
        </w:rPr>
        <w:t>廠商</w:t>
      </w:r>
      <w:r w:rsidRPr="0055474B">
        <w:rPr>
          <w:rFonts w:ascii="標楷體" w:hAnsi="標楷體"/>
          <w:spacing w:val="2"/>
          <w:sz w:val="28"/>
          <w:szCs w:val="28"/>
        </w:rPr>
        <w:t>承諾如發生違反上述聲明情事或其他從業道德守則者，將配合</w:t>
      </w:r>
      <w:r w:rsidRPr="0055474B">
        <w:rPr>
          <w:rFonts w:ascii="標楷體" w:hAnsi="標楷體"/>
          <w:sz w:val="28"/>
          <w:szCs w:val="28"/>
        </w:rPr>
        <w:t>臺北市政府暨所屬機關依相關法令及契約約定</w:t>
      </w:r>
      <w:r w:rsidRPr="0055474B">
        <w:rPr>
          <w:rFonts w:ascii="標楷體" w:hAnsi="標楷體"/>
          <w:spacing w:val="2"/>
          <w:sz w:val="28"/>
          <w:szCs w:val="28"/>
        </w:rPr>
        <w:t>辦理。</w:t>
      </w:r>
    </w:p>
    <w:p w14:paraId="09243A42" w14:textId="00CF5F7B" w:rsidR="00534E00" w:rsidRPr="0055474B" w:rsidRDefault="00534E00" w:rsidP="00534E00">
      <w:pPr>
        <w:suppressAutoHyphens w:val="0"/>
        <w:autoSpaceDE w:val="0"/>
        <w:adjustRightInd w:val="0"/>
        <w:spacing w:beforeLines="100" w:before="908" w:line="340" w:lineRule="exact"/>
        <w:textAlignment w:val="auto"/>
        <w:rPr>
          <w:rFonts w:ascii="標楷體" w:hAnsi="標楷體"/>
          <w:b/>
        </w:rPr>
      </w:pPr>
      <w:r w:rsidRPr="0055474B">
        <w:rPr>
          <w:rFonts w:ascii="標楷體" w:hAnsi="標楷體"/>
          <w:b/>
          <w:sz w:val="28"/>
          <w:szCs w:val="28"/>
        </w:rPr>
        <w:t>投標廠商：</w:t>
      </w:r>
      <w:r w:rsidRPr="0055474B">
        <w:rPr>
          <w:rFonts w:ascii="標楷體" w:hAnsi="標楷體"/>
          <w:b/>
        </w:rPr>
        <w:t xml:space="preserve">                  </w:t>
      </w:r>
      <w:r w:rsidR="002D10A9" w:rsidRPr="0055474B">
        <w:rPr>
          <w:rFonts w:ascii="標楷體" w:hAnsi="標楷體"/>
          <w:b/>
          <w:sz w:val="16"/>
          <w:szCs w:val="16"/>
        </w:rPr>
        <w:t>（</w:t>
      </w:r>
      <w:r w:rsidRPr="0055474B">
        <w:rPr>
          <w:rFonts w:ascii="標楷體" w:hAnsi="標楷體"/>
          <w:b/>
          <w:sz w:val="16"/>
          <w:szCs w:val="16"/>
        </w:rPr>
        <w:t>投標廠商印章</w:t>
      </w:r>
      <w:r w:rsidR="002D10A9" w:rsidRPr="0055474B">
        <w:rPr>
          <w:rFonts w:ascii="標楷體" w:hAnsi="標楷體"/>
          <w:b/>
          <w:sz w:val="16"/>
          <w:szCs w:val="16"/>
        </w:rPr>
        <w:t>）</w:t>
      </w:r>
      <w:r w:rsidRPr="0055474B">
        <w:rPr>
          <w:rFonts w:ascii="標楷體" w:hAnsi="標楷體"/>
          <w:b/>
          <w:sz w:val="16"/>
          <w:szCs w:val="16"/>
        </w:rPr>
        <w:t xml:space="preserve"> </w:t>
      </w:r>
      <w:r w:rsidRPr="0055474B">
        <w:rPr>
          <w:rFonts w:ascii="標楷體" w:hAnsi="標楷體"/>
          <w:b/>
        </w:rPr>
        <w:t>/負責</w:t>
      </w:r>
      <w:r w:rsidRPr="0055474B">
        <w:rPr>
          <w:rFonts w:ascii="標楷體" w:hAnsi="標楷體"/>
          <w:b/>
          <w:sz w:val="28"/>
          <w:szCs w:val="28"/>
        </w:rPr>
        <w:t>人：</w:t>
      </w:r>
      <w:r w:rsidRPr="0055474B">
        <w:rPr>
          <w:rFonts w:ascii="標楷體" w:hAnsi="標楷體"/>
          <w:b/>
        </w:rPr>
        <w:t xml:space="preserve">             </w:t>
      </w:r>
      <w:r w:rsidRPr="0055474B">
        <w:rPr>
          <w:rFonts w:ascii="標楷體" w:hAnsi="標楷體"/>
          <w:b/>
          <w:sz w:val="16"/>
          <w:szCs w:val="16"/>
        </w:rPr>
        <w:t>（印章或簽署）</w:t>
      </w:r>
    </w:p>
    <w:p w14:paraId="4DDBB54A" w14:textId="77777777" w:rsidR="00534E00" w:rsidRPr="0055474B" w:rsidRDefault="00534E00" w:rsidP="00534E00">
      <w:pPr>
        <w:tabs>
          <w:tab w:val="left" w:pos="9923"/>
        </w:tabs>
        <w:spacing w:line="340" w:lineRule="exact"/>
        <w:jc w:val="both"/>
        <w:rPr>
          <w:rFonts w:ascii="標楷體" w:hAnsi="標楷體"/>
          <w:b/>
          <w:sz w:val="28"/>
          <w:szCs w:val="28"/>
        </w:rPr>
      </w:pPr>
    </w:p>
    <w:p w14:paraId="00C6C462" w14:textId="77777777" w:rsidR="00534E00" w:rsidRPr="0055474B" w:rsidRDefault="00534E00" w:rsidP="00534E00">
      <w:pPr>
        <w:tabs>
          <w:tab w:val="left" w:pos="9923"/>
        </w:tabs>
        <w:spacing w:line="340" w:lineRule="exact"/>
        <w:jc w:val="both"/>
        <w:rPr>
          <w:rFonts w:ascii="標楷體" w:hAnsi="標楷體"/>
          <w:b/>
          <w:sz w:val="28"/>
          <w:szCs w:val="28"/>
        </w:rPr>
      </w:pPr>
    </w:p>
    <w:p w14:paraId="646897AD" w14:textId="77777777" w:rsidR="00534E00" w:rsidRPr="0055474B" w:rsidRDefault="00534E00" w:rsidP="00534E00">
      <w:pPr>
        <w:tabs>
          <w:tab w:val="left" w:pos="9923"/>
        </w:tabs>
        <w:spacing w:line="340" w:lineRule="exact"/>
        <w:jc w:val="both"/>
        <w:rPr>
          <w:rFonts w:ascii="標楷體" w:hAnsi="標楷體"/>
          <w:b/>
          <w:sz w:val="28"/>
          <w:szCs w:val="28"/>
        </w:rPr>
      </w:pPr>
    </w:p>
    <w:p w14:paraId="1B8FAAE8" w14:textId="77777777" w:rsidR="00534E00" w:rsidRPr="0055474B" w:rsidRDefault="00534E00" w:rsidP="00534E00">
      <w:pPr>
        <w:tabs>
          <w:tab w:val="left" w:pos="9923"/>
        </w:tabs>
        <w:spacing w:line="340" w:lineRule="exact"/>
        <w:jc w:val="distribute"/>
        <w:rPr>
          <w:rFonts w:ascii="標楷體" w:hAnsi="標楷體"/>
          <w:b/>
          <w:sz w:val="28"/>
          <w:szCs w:val="28"/>
        </w:rPr>
      </w:pPr>
      <w:r w:rsidRPr="0055474B">
        <w:rPr>
          <w:rFonts w:ascii="標楷體" w:hAnsi="標楷體"/>
          <w:b/>
          <w:sz w:val="28"/>
          <w:szCs w:val="28"/>
        </w:rPr>
        <w:t>民國        年        月        日</w:t>
      </w:r>
    </w:p>
    <w:p w14:paraId="67BBEAAB" w14:textId="4EDA8471" w:rsidR="001D2F6D" w:rsidRPr="0055474B" w:rsidRDefault="001D2F6D" w:rsidP="00E47F1B">
      <w:pPr>
        <w:pageBreakBefore/>
        <w:tabs>
          <w:tab w:val="left" w:pos="9214"/>
        </w:tabs>
        <w:spacing w:line="500" w:lineRule="exact"/>
        <w:ind w:left="1275" w:rightChars="590" w:right="1416" w:hangingChars="398" w:hanging="1275"/>
        <w:rPr>
          <w:rFonts w:ascii="標楷體" w:hAnsi="標楷體"/>
        </w:rPr>
      </w:pPr>
      <w:r w:rsidRPr="0055474B">
        <w:rPr>
          <w:rFonts w:ascii="標楷體" w:hAnsi="標楷體"/>
          <w:b/>
          <w:sz w:val="32"/>
          <w:szCs w:val="32"/>
        </w:rPr>
        <w:lastRenderedPageBreak/>
        <w:t>附錄十二</w:t>
      </w:r>
    </w:p>
    <w:p w14:paraId="768848BB" w14:textId="1B2917D2" w:rsidR="001D2F6D" w:rsidRPr="0055474B" w:rsidRDefault="00E47F1B" w:rsidP="00E47F1B">
      <w:pPr>
        <w:spacing w:afterLines="50" w:after="454" w:line="500" w:lineRule="exact"/>
        <w:ind w:firstLineChars="200" w:firstLine="641"/>
        <w:jc w:val="center"/>
        <w:rPr>
          <w:rFonts w:ascii="標楷體" w:hAnsi="標楷體"/>
          <w:bCs/>
          <w:sz w:val="32"/>
          <w:szCs w:val="32"/>
        </w:rPr>
      </w:pPr>
      <w:r w:rsidRPr="0055474B">
        <w:rPr>
          <w:rFonts w:ascii="標楷體" w:hAnsi="標楷體"/>
          <w:b/>
          <w:sz w:val="32"/>
          <w:szCs w:val="32"/>
        </w:rPr>
        <w:t>廠商確認瞭解「臺北市政府所屬各機關學校捐款收支管理要點」規定切結書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25"/>
        <w:gridCol w:w="2866"/>
        <w:gridCol w:w="4888"/>
      </w:tblGrid>
      <w:tr w:rsidR="00782CA7" w:rsidRPr="0055474B" w14:paraId="07D0DA98" w14:textId="77777777" w:rsidTr="001D2F6D">
        <w:trPr>
          <w:trHeight w:val="540"/>
          <w:tblHeader/>
        </w:trPr>
        <w:tc>
          <w:tcPr>
            <w:tcW w:w="1115" w:type="pct"/>
            <w:vAlign w:val="center"/>
          </w:tcPr>
          <w:p w14:paraId="655B2A8A" w14:textId="77777777" w:rsidR="001D2F6D" w:rsidRPr="0055474B" w:rsidRDefault="001D2F6D" w:rsidP="00950BDD">
            <w:pPr>
              <w:snapToGrid w:val="0"/>
              <w:spacing w:before="100" w:beforeAutospacing="1" w:after="100" w:afterAutospacing="1" w:line="280" w:lineRule="atLeast"/>
              <w:jc w:val="center"/>
              <w:rPr>
                <w:rFonts w:ascii="標楷體" w:hAnsi="標楷體"/>
                <w:sz w:val="32"/>
              </w:rPr>
            </w:pPr>
            <w:r w:rsidRPr="0055474B">
              <w:rPr>
                <w:rFonts w:ascii="標楷體" w:hAnsi="標楷體"/>
                <w:sz w:val="32"/>
              </w:rPr>
              <w:t>法規名稱</w:t>
            </w:r>
          </w:p>
        </w:tc>
        <w:tc>
          <w:tcPr>
            <w:tcW w:w="1436" w:type="pct"/>
            <w:vAlign w:val="center"/>
          </w:tcPr>
          <w:p w14:paraId="757BCCAB" w14:textId="77777777" w:rsidR="001D2F6D" w:rsidRPr="0055474B" w:rsidRDefault="001D2F6D" w:rsidP="00950BDD">
            <w:pPr>
              <w:snapToGrid w:val="0"/>
              <w:spacing w:before="100" w:beforeAutospacing="1" w:after="100" w:afterAutospacing="1" w:line="280" w:lineRule="atLeast"/>
              <w:jc w:val="center"/>
              <w:rPr>
                <w:rFonts w:ascii="標楷體" w:hAnsi="標楷體"/>
                <w:sz w:val="32"/>
              </w:rPr>
            </w:pPr>
            <w:r w:rsidRPr="0055474B">
              <w:rPr>
                <w:rFonts w:ascii="標楷體" w:hAnsi="標楷體"/>
                <w:sz w:val="32"/>
              </w:rPr>
              <w:t>相關條項</w:t>
            </w:r>
          </w:p>
        </w:tc>
        <w:tc>
          <w:tcPr>
            <w:tcW w:w="2449" w:type="pct"/>
            <w:vAlign w:val="center"/>
          </w:tcPr>
          <w:p w14:paraId="2967A27A" w14:textId="77777777" w:rsidR="001D2F6D" w:rsidRPr="0055474B" w:rsidRDefault="001D2F6D" w:rsidP="00950BDD">
            <w:pPr>
              <w:snapToGrid w:val="0"/>
              <w:spacing w:before="100" w:beforeAutospacing="1" w:after="100" w:afterAutospacing="1" w:line="280" w:lineRule="atLeast"/>
              <w:jc w:val="center"/>
              <w:rPr>
                <w:rFonts w:ascii="標楷體" w:hAnsi="標楷體"/>
                <w:sz w:val="32"/>
              </w:rPr>
            </w:pPr>
            <w:r w:rsidRPr="0055474B">
              <w:rPr>
                <w:rFonts w:ascii="標楷體" w:hAnsi="標楷體"/>
                <w:sz w:val="32"/>
              </w:rPr>
              <w:t>條文內容</w:t>
            </w:r>
          </w:p>
        </w:tc>
      </w:tr>
      <w:tr w:rsidR="00782CA7" w:rsidRPr="0055474B" w14:paraId="6F90A5BA" w14:textId="77777777" w:rsidTr="00950BDD">
        <w:trPr>
          <w:cantSplit/>
          <w:trHeight w:val="1742"/>
          <w:tblHeader/>
        </w:trPr>
        <w:tc>
          <w:tcPr>
            <w:tcW w:w="1115" w:type="pct"/>
            <w:vMerge w:val="restart"/>
          </w:tcPr>
          <w:p w14:paraId="725EBC80" w14:textId="77777777" w:rsidR="004F1836" w:rsidRPr="0055474B" w:rsidRDefault="004F1836" w:rsidP="004F1836">
            <w:pPr>
              <w:spacing w:line="360" w:lineRule="exact"/>
              <w:jc w:val="both"/>
              <w:rPr>
                <w:rFonts w:ascii="標楷體" w:hAnsi="標楷體"/>
                <w:sz w:val="28"/>
              </w:rPr>
            </w:pPr>
            <w:r w:rsidRPr="0055474B">
              <w:rPr>
                <w:rFonts w:ascii="標楷體" w:hAnsi="標楷體"/>
                <w:sz w:val="28"/>
              </w:rPr>
              <w:t>臺北市政府所屬各機關學校捐款收支管理要點</w:t>
            </w:r>
          </w:p>
        </w:tc>
        <w:tc>
          <w:tcPr>
            <w:tcW w:w="1436" w:type="pct"/>
          </w:tcPr>
          <w:p w14:paraId="37727F0D" w14:textId="77777777" w:rsidR="004F1836" w:rsidRPr="0055474B" w:rsidRDefault="004F1836" w:rsidP="004F1836">
            <w:pPr>
              <w:spacing w:line="360" w:lineRule="exact"/>
              <w:rPr>
                <w:rFonts w:ascii="標楷體" w:hAnsi="標楷體"/>
                <w:sz w:val="28"/>
              </w:rPr>
            </w:pPr>
            <w:r w:rsidRPr="0055474B">
              <w:rPr>
                <w:rFonts w:ascii="標楷體" w:hAnsi="標楷體"/>
                <w:sz w:val="28"/>
              </w:rPr>
              <w:t>第3點第3項</w:t>
            </w:r>
          </w:p>
        </w:tc>
        <w:tc>
          <w:tcPr>
            <w:tcW w:w="2449" w:type="pct"/>
          </w:tcPr>
          <w:p w14:paraId="3E80D5A3" w14:textId="60419648" w:rsidR="004F1836" w:rsidRPr="0055474B" w:rsidRDefault="004F1836" w:rsidP="004F1836">
            <w:pPr>
              <w:spacing w:line="360" w:lineRule="exact"/>
              <w:jc w:val="both"/>
              <w:rPr>
                <w:rFonts w:ascii="標楷體" w:hAnsi="標楷體"/>
                <w:sz w:val="28"/>
              </w:rPr>
            </w:pPr>
            <w:r w:rsidRPr="0055474B">
              <w:rPr>
                <w:rFonts w:ascii="標楷體" w:hAnsi="標楷體"/>
                <w:sz w:val="28"/>
              </w:rPr>
              <w:t>業務機關於標案招標期間不得接受投標廠商或其負責人之捐款。</w:t>
            </w:r>
          </w:p>
        </w:tc>
      </w:tr>
      <w:tr w:rsidR="00782CA7" w:rsidRPr="0055474B" w14:paraId="62977994" w14:textId="77777777" w:rsidTr="00950BDD">
        <w:trPr>
          <w:cantSplit/>
          <w:trHeight w:val="1399"/>
          <w:tblHeader/>
        </w:trPr>
        <w:tc>
          <w:tcPr>
            <w:tcW w:w="1115" w:type="pct"/>
            <w:vMerge/>
            <w:tcBorders>
              <w:bottom w:val="single" w:sz="4" w:space="0" w:color="auto"/>
            </w:tcBorders>
          </w:tcPr>
          <w:p w14:paraId="1B32D6C5" w14:textId="77777777" w:rsidR="004F1836" w:rsidRPr="0055474B" w:rsidRDefault="004F1836" w:rsidP="004F1836">
            <w:pPr>
              <w:spacing w:line="360" w:lineRule="exact"/>
              <w:rPr>
                <w:rFonts w:ascii="標楷體" w:hAnsi="標楷體"/>
                <w:sz w:val="28"/>
              </w:rPr>
            </w:pPr>
          </w:p>
        </w:tc>
        <w:tc>
          <w:tcPr>
            <w:tcW w:w="1436" w:type="pct"/>
            <w:tcBorders>
              <w:bottom w:val="single" w:sz="4" w:space="0" w:color="auto"/>
            </w:tcBorders>
          </w:tcPr>
          <w:p w14:paraId="08660356" w14:textId="77777777" w:rsidR="004F1836" w:rsidRPr="0055474B" w:rsidRDefault="004F1836" w:rsidP="004F1836">
            <w:pPr>
              <w:spacing w:line="360" w:lineRule="exact"/>
              <w:rPr>
                <w:rFonts w:ascii="標楷體" w:hAnsi="標楷體"/>
                <w:sz w:val="28"/>
              </w:rPr>
            </w:pPr>
            <w:r w:rsidRPr="0055474B">
              <w:rPr>
                <w:rFonts w:ascii="標楷體" w:hAnsi="標楷體"/>
                <w:sz w:val="28"/>
              </w:rPr>
              <w:t>第3點第4項</w:t>
            </w:r>
          </w:p>
        </w:tc>
        <w:tc>
          <w:tcPr>
            <w:tcW w:w="2449" w:type="pct"/>
            <w:tcBorders>
              <w:bottom w:val="single" w:sz="4" w:space="0" w:color="auto"/>
            </w:tcBorders>
          </w:tcPr>
          <w:p w14:paraId="4C9A9D75" w14:textId="630EED91" w:rsidR="004F1836" w:rsidRPr="0055474B" w:rsidRDefault="004F1836" w:rsidP="004F1836">
            <w:pPr>
              <w:pStyle w:val="19"/>
              <w:ind w:left="0" w:firstLine="0"/>
              <w:rPr>
                <w:rFonts w:ascii="標楷體" w:eastAsia="標楷體" w:hAnsi="標楷體"/>
              </w:rPr>
            </w:pPr>
            <w:r w:rsidRPr="0055474B">
              <w:rPr>
                <w:rFonts w:ascii="標楷體" w:eastAsia="標楷體" w:hAnsi="標楷體"/>
                <w:szCs w:val="28"/>
              </w:rPr>
              <w:t>業務機關於契約履約期間不得接受與其有契約關係者之捐款；期間屆滿或契約終止、解除後之</w:t>
            </w:r>
            <w:proofErr w:type="gramStart"/>
            <w:r w:rsidRPr="0055474B">
              <w:rPr>
                <w:rFonts w:ascii="標楷體" w:eastAsia="標楷體" w:hAnsi="標楷體"/>
                <w:szCs w:val="28"/>
              </w:rPr>
              <w:t>一</w:t>
            </w:r>
            <w:proofErr w:type="gramEnd"/>
            <w:r w:rsidRPr="0055474B">
              <w:rPr>
                <w:rFonts w:ascii="標楷體" w:eastAsia="標楷體" w:hAnsi="標楷體"/>
                <w:szCs w:val="28"/>
              </w:rPr>
              <w:t>年內，亦不得接受。</w:t>
            </w:r>
          </w:p>
        </w:tc>
      </w:tr>
    </w:tbl>
    <w:p w14:paraId="68200811" w14:textId="299CBF25" w:rsidR="001D2F6D" w:rsidRPr="0055474B" w:rsidRDefault="001D2F6D" w:rsidP="001D2F6D">
      <w:pPr>
        <w:spacing w:line="640" w:lineRule="exact"/>
        <w:ind w:firstLineChars="221" w:firstLine="707"/>
        <w:jc w:val="both"/>
        <w:rPr>
          <w:rFonts w:ascii="標楷體" w:hAnsi="標楷體"/>
          <w:sz w:val="32"/>
        </w:rPr>
      </w:pPr>
      <w:r w:rsidRPr="0055474B">
        <w:rPr>
          <w:rFonts w:ascii="標楷體" w:hAnsi="標楷體"/>
          <w:sz w:val="32"/>
        </w:rPr>
        <w:t>本廠商</w:t>
      </w:r>
      <w:r w:rsidRPr="0055474B">
        <w:rPr>
          <w:rFonts w:ascii="標楷體" w:hAnsi="標楷體"/>
          <w:sz w:val="32"/>
          <w:u w:val="single"/>
        </w:rPr>
        <w:t xml:space="preserve">         </w:t>
      </w:r>
      <w:r w:rsidR="00DC4A3E" w:rsidRPr="0055474B">
        <w:rPr>
          <w:rFonts w:ascii="標楷體" w:hAnsi="標楷體" w:hint="eastAsia"/>
          <w:sz w:val="32"/>
          <w:u w:val="single"/>
        </w:rPr>
        <w:t xml:space="preserve">        </w:t>
      </w:r>
      <w:r w:rsidRPr="0055474B">
        <w:rPr>
          <w:rFonts w:ascii="標楷體" w:hAnsi="標楷體"/>
          <w:sz w:val="32"/>
        </w:rPr>
        <w:t>參與</w:t>
      </w:r>
      <w:r w:rsidR="00A90C2B">
        <w:rPr>
          <w:rFonts w:ascii="標楷體" w:hAnsi="標楷體"/>
          <w:sz w:val="32"/>
        </w:rPr>
        <w:t xml:space="preserve"> </w:t>
      </w:r>
      <w:r w:rsidR="00A90C2B" w:rsidRPr="00A90C2B">
        <w:rPr>
          <w:rFonts w:ascii="標楷體" w:hAnsi="標楷體"/>
          <w:sz w:val="28"/>
          <w:u w:val="single"/>
        </w:rPr>
        <w:t>臺北市私立光仁國民小學</w:t>
      </w:r>
      <w:r w:rsidR="00A90C2B">
        <w:rPr>
          <w:rFonts w:ascii="標楷體" w:hAnsi="標楷體"/>
          <w:sz w:val="28"/>
        </w:rPr>
        <w:t xml:space="preserve">  </w:t>
      </w:r>
      <w:r w:rsidRPr="0055474B">
        <w:rPr>
          <w:rFonts w:ascii="標楷體" w:hAnsi="標楷體"/>
          <w:sz w:val="32"/>
        </w:rPr>
        <w:t>辦理</w:t>
      </w:r>
      <w:r w:rsidR="00837F87">
        <w:rPr>
          <w:rFonts w:ascii="標楷體" w:hAnsi="標楷體" w:hint="eastAsia"/>
          <w:sz w:val="28"/>
          <w:szCs w:val="28"/>
        </w:rPr>
        <w:t>114</w:t>
      </w:r>
      <w:proofErr w:type="gramStart"/>
      <w:r w:rsidR="00837F87">
        <w:rPr>
          <w:rFonts w:ascii="標楷體" w:hAnsi="標楷體" w:hint="eastAsia"/>
          <w:sz w:val="28"/>
          <w:szCs w:val="28"/>
        </w:rPr>
        <w:t>年光仁樓</w:t>
      </w:r>
      <w:proofErr w:type="gramEnd"/>
      <w:r w:rsidR="00837F87">
        <w:rPr>
          <w:rFonts w:ascii="標楷體" w:hAnsi="標楷體" w:hint="eastAsia"/>
          <w:sz w:val="28"/>
          <w:szCs w:val="28"/>
        </w:rPr>
        <w:t>B2雷射投影機</w:t>
      </w:r>
      <w:r w:rsidR="00A90C2B" w:rsidRPr="00A90C2B">
        <w:rPr>
          <w:rFonts w:ascii="標楷體" w:hAnsi="標楷體" w:hint="eastAsia"/>
          <w:sz w:val="28"/>
          <w:szCs w:val="28"/>
        </w:rPr>
        <w:t>採購案</w:t>
      </w:r>
      <w:r w:rsidRPr="0055474B">
        <w:rPr>
          <w:rFonts w:ascii="標楷體" w:hAnsi="標楷體"/>
          <w:sz w:val="32"/>
        </w:rPr>
        <w:t>招標案，對於「臺北市政府所屬各機關學校捐款收支管理要點」第3點第3項及第4項已充分瞭解。</w:t>
      </w:r>
    </w:p>
    <w:p w14:paraId="69FB56BC" w14:textId="77777777" w:rsidR="001D2F6D" w:rsidRPr="0055474B" w:rsidRDefault="001D2F6D" w:rsidP="001D2F6D">
      <w:pPr>
        <w:spacing w:line="640" w:lineRule="exact"/>
        <w:ind w:firstLineChars="221" w:firstLine="707"/>
        <w:jc w:val="both"/>
        <w:rPr>
          <w:rFonts w:ascii="標楷體" w:hAnsi="標楷體"/>
          <w:sz w:val="32"/>
        </w:rPr>
      </w:pPr>
    </w:p>
    <w:p w14:paraId="505401FA" w14:textId="77777777" w:rsidR="001D2F6D" w:rsidRPr="0055474B" w:rsidRDefault="001D2F6D" w:rsidP="001D2F6D">
      <w:pPr>
        <w:spacing w:line="640" w:lineRule="exact"/>
        <w:ind w:leftChars="1772" w:left="4253"/>
        <w:rPr>
          <w:rFonts w:ascii="標楷體" w:hAnsi="標楷體"/>
          <w:sz w:val="32"/>
        </w:rPr>
      </w:pPr>
      <w:proofErr w:type="gramStart"/>
      <w:r w:rsidRPr="0055474B">
        <w:rPr>
          <w:rFonts w:ascii="標楷體" w:hAnsi="標楷體"/>
          <w:sz w:val="32"/>
        </w:rPr>
        <w:t>立書人</w:t>
      </w:r>
      <w:proofErr w:type="gramEnd"/>
    </w:p>
    <w:p w14:paraId="0CE8EACC" w14:textId="3827A925" w:rsidR="001D2F6D" w:rsidRPr="0055474B" w:rsidRDefault="001D2F6D" w:rsidP="001D2F6D">
      <w:pPr>
        <w:spacing w:line="640" w:lineRule="exact"/>
        <w:ind w:leftChars="1772" w:left="4253"/>
        <w:rPr>
          <w:rFonts w:ascii="標楷體" w:hAnsi="標楷體"/>
          <w:b/>
        </w:rPr>
      </w:pPr>
      <w:r w:rsidRPr="0055474B">
        <w:rPr>
          <w:rFonts w:ascii="標楷體" w:hAnsi="標楷體"/>
          <w:b/>
          <w:sz w:val="32"/>
          <w:szCs w:val="32"/>
        </w:rPr>
        <w:t>投標廠商：</w:t>
      </w:r>
      <w:r w:rsidRPr="0055474B">
        <w:rPr>
          <w:rFonts w:ascii="標楷體" w:hAnsi="標楷體"/>
          <w:b/>
        </w:rPr>
        <w:t xml:space="preserve">                  </w:t>
      </w:r>
      <w:r w:rsidR="002D10A9" w:rsidRPr="0055474B">
        <w:rPr>
          <w:rFonts w:ascii="標楷體" w:hAnsi="標楷體"/>
          <w:b/>
          <w:sz w:val="16"/>
          <w:szCs w:val="16"/>
        </w:rPr>
        <w:t>（</w:t>
      </w:r>
      <w:r w:rsidRPr="0055474B">
        <w:rPr>
          <w:rFonts w:ascii="標楷體" w:hAnsi="標楷體"/>
          <w:b/>
          <w:sz w:val="16"/>
          <w:szCs w:val="16"/>
        </w:rPr>
        <w:t>投標廠商印章</w:t>
      </w:r>
      <w:r w:rsidR="002D10A9" w:rsidRPr="0055474B">
        <w:rPr>
          <w:rFonts w:ascii="標楷體" w:hAnsi="標楷體"/>
          <w:b/>
          <w:sz w:val="16"/>
          <w:szCs w:val="16"/>
        </w:rPr>
        <w:t>）</w:t>
      </w:r>
      <w:r w:rsidRPr="0055474B">
        <w:rPr>
          <w:rFonts w:ascii="標楷體" w:hAnsi="標楷體"/>
          <w:b/>
          <w:sz w:val="16"/>
          <w:szCs w:val="16"/>
        </w:rPr>
        <w:t xml:space="preserve"> </w:t>
      </w:r>
    </w:p>
    <w:p w14:paraId="2C414455" w14:textId="400455A5" w:rsidR="001D2F6D" w:rsidRPr="0055474B" w:rsidRDefault="001D2F6D" w:rsidP="001D2F6D">
      <w:pPr>
        <w:spacing w:line="640" w:lineRule="exact"/>
        <w:ind w:leftChars="1772" w:left="4253"/>
        <w:rPr>
          <w:rFonts w:ascii="標楷體" w:hAnsi="標楷體"/>
          <w:b/>
        </w:rPr>
      </w:pPr>
      <w:r w:rsidRPr="0055474B">
        <w:rPr>
          <w:rFonts w:ascii="標楷體" w:hAnsi="標楷體"/>
          <w:b/>
          <w:sz w:val="32"/>
          <w:szCs w:val="32"/>
        </w:rPr>
        <w:t xml:space="preserve">負責人： </w:t>
      </w:r>
      <w:r w:rsidRPr="0055474B">
        <w:rPr>
          <w:rFonts w:ascii="標楷體" w:hAnsi="標楷體"/>
          <w:b/>
        </w:rPr>
        <w:t xml:space="preserve">                   </w:t>
      </w:r>
      <w:r w:rsidR="00F20338" w:rsidRPr="0055474B">
        <w:rPr>
          <w:rFonts w:ascii="標楷體" w:hAnsi="標楷體" w:hint="eastAsia"/>
          <w:b/>
        </w:rPr>
        <w:t xml:space="preserve">    </w:t>
      </w:r>
      <w:r w:rsidRPr="0055474B">
        <w:rPr>
          <w:rFonts w:ascii="標楷體" w:hAnsi="標楷體"/>
          <w:b/>
          <w:sz w:val="16"/>
          <w:szCs w:val="16"/>
        </w:rPr>
        <w:t>（印章或簽署）</w:t>
      </w:r>
    </w:p>
    <w:p w14:paraId="5EE731EA" w14:textId="77777777" w:rsidR="001D2F6D" w:rsidRPr="0055474B" w:rsidRDefault="001D2F6D" w:rsidP="001D2F6D">
      <w:pPr>
        <w:tabs>
          <w:tab w:val="left" w:pos="9923"/>
        </w:tabs>
        <w:spacing w:line="340" w:lineRule="exact"/>
        <w:jc w:val="both"/>
        <w:rPr>
          <w:rFonts w:ascii="標楷體" w:hAnsi="標楷體"/>
          <w:b/>
          <w:sz w:val="28"/>
          <w:szCs w:val="28"/>
        </w:rPr>
      </w:pPr>
    </w:p>
    <w:p w14:paraId="6672D152" w14:textId="77777777" w:rsidR="001D2F6D" w:rsidRPr="0055474B" w:rsidRDefault="001D2F6D" w:rsidP="001D2F6D">
      <w:pPr>
        <w:tabs>
          <w:tab w:val="left" w:pos="9923"/>
        </w:tabs>
        <w:spacing w:line="340" w:lineRule="exact"/>
        <w:jc w:val="both"/>
        <w:rPr>
          <w:rFonts w:ascii="標楷體" w:hAnsi="標楷體"/>
          <w:b/>
          <w:sz w:val="28"/>
          <w:szCs w:val="28"/>
        </w:rPr>
      </w:pPr>
    </w:p>
    <w:p w14:paraId="5DD52588" w14:textId="77777777" w:rsidR="001D2F6D" w:rsidRPr="0055474B" w:rsidRDefault="001D2F6D" w:rsidP="001D2F6D">
      <w:pPr>
        <w:tabs>
          <w:tab w:val="left" w:pos="9923"/>
        </w:tabs>
        <w:spacing w:line="340" w:lineRule="exact"/>
        <w:jc w:val="both"/>
        <w:rPr>
          <w:rFonts w:ascii="標楷體" w:hAnsi="標楷體"/>
          <w:b/>
          <w:sz w:val="28"/>
          <w:szCs w:val="28"/>
        </w:rPr>
      </w:pPr>
    </w:p>
    <w:p w14:paraId="623782B1" w14:textId="7EA5D486" w:rsidR="007A6998" w:rsidRPr="001B3BB9" w:rsidRDefault="001B3BB9" w:rsidP="001B3BB9">
      <w:pPr>
        <w:tabs>
          <w:tab w:val="left" w:pos="9923"/>
        </w:tabs>
        <w:spacing w:line="340" w:lineRule="exact"/>
        <w:jc w:val="distribute"/>
        <w:rPr>
          <w:rFonts w:ascii="標楷體" w:hAnsi="標楷體"/>
          <w:b/>
          <w:sz w:val="28"/>
          <w:szCs w:val="28"/>
        </w:rPr>
      </w:pPr>
      <w:r>
        <w:rPr>
          <w:rFonts w:ascii="標楷體" w:hAnsi="標楷體"/>
          <w:b/>
          <w:sz w:val="28"/>
          <w:szCs w:val="28"/>
        </w:rPr>
        <w:t>中華</w:t>
      </w:r>
      <w:r w:rsidR="001D2F6D" w:rsidRPr="0055474B">
        <w:rPr>
          <w:rFonts w:ascii="標楷體" w:hAnsi="標楷體"/>
          <w:b/>
          <w:sz w:val="28"/>
          <w:szCs w:val="28"/>
        </w:rPr>
        <w:t>民國    年    月    日</w:t>
      </w:r>
    </w:p>
    <w:p w14:paraId="16C1F427" w14:textId="71B6E970" w:rsidR="00A53A65" w:rsidRPr="0055474B" w:rsidRDefault="00A53A65" w:rsidP="001D2F6D">
      <w:pPr>
        <w:spacing w:line="640" w:lineRule="exact"/>
        <w:rPr>
          <w:rFonts w:ascii="標楷體" w:hAnsi="標楷體"/>
          <w:b/>
          <w:sz w:val="32"/>
          <w:szCs w:val="32"/>
        </w:rPr>
      </w:pPr>
    </w:p>
    <w:p w14:paraId="1126728A" w14:textId="7D925C3C" w:rsidR="00A53A65" w:rsidRPr="0055474B" w:rsidRDefault="00A53A65" w:rsidP="001D2F6D">
      <w:pPr>
        <w:spacing w:line="640" w:lineRule="exact"/>
        <w:rPr>
          <w:rFonts w:ascii="標楷體" w:hAnsi="標楷體"/>
          <w:b/>
          <w:sz w:val="32"/>
          <w:szCs w:val="32"/>
        </w:rPr>
      </w:pPr>
    </w:p>
    <w:p w14:paraId="72E95278" w14:textId="4C6FF343" w:rsidR="00A53A65" w:rsidRPr="0055474B" w:rsidRDefault="00A53A65" w:rsidP="001D2F6D">
      <w:pPr>
        <w:spacing w:line="640" w:lineRule="exact"/>
        <w:rPr>
          <w:rFonts w:ascii="標楷體" w:hAnsi="標楷體"/>
          <w:b/>
          <w:sz w:val="32"/>
          <w:szCs w:val="32"/>
        </w:rPr>
      </w:pPr>
    </w:p>
    <w:p w14:paraId="67110795" w14:textId="50998B87" w:rsidR="003F189A" w:rsidRPr="0055474B" w:rsidRDefault="003F189A" w:rsidP="003F189A">
      <w:pPr>
        <w:pageBreakBefore/>
        <w:tabs>
          <w:tab w:val="left" w:pos="9214"/>
        </w:tabs>
        <w:spacing w:line="500" w:lineRule="exact"/>
        <w:ind w:left="1275" w:rightChars="590" w:right="1416" w:hangingChars="398" w:hanging="1275"/>
        <w:rPr>
          <w:rFonts w:ascii="標楷體" w:hAnsi="標楷體"/>
        </w:rPr>
      </w:pPr>
      <w:r w:rsidRPr="0055474B">
        <w:rPr>
          <w:rFonts w:ascii="標楷體" w:hAnsi="標楷體"/>
          <w:b/>
          <w:sz w:val="32"/>
          <w:szCs w:val="32"/>
        </w:rPr>
        <w:lastRenderedPageBreak/>
        <w:t>附錄十</w:t>
      </w:r>
      <w:r w:rsidRPr="0055474B">
        <w:rPr>
          <w:rFonts w:ascii="標楷體" w:hAnsi="標楷體" w:hint="eastAsia"/>
          <w:b/>
          <w:sz w:val="32"/>
          <w:szCs w:val="32"/>
        </w:rPr>
        <w:t>三</w:t>
      </w:r>
    </w:p>
    <w:p w14:paraId="64F79A6E" w14:textId="77777777" w:rsidR="00A53A65" w:rsidRPr="0055474B" w:rsidRDefault="00A53A65" w:rsidP="00A53A65">
      <w:pPr>
        <w:suppressAutoHyphens w:val="0"/>
        <w:autoSpaceDN/>
        <w:ind w:firstLineChars="200" w:firstLine="640"/>
        <w:textAlignment w:val="auto"/>
        <w:rPr>
          <w:rFonts w:ascii="標楷體" w:hAnsi="標楷體"/>
          <w:kern w:val="2"/>
          <w:sz w:val="32"/>
        </w:rPr>
      </w:pPr>
      <w:r w:rsidRPr="0055474B">
        <w:rPr>
          <w:rFonts w:ascii="標楷體" w:hAnsi="標楷體" w:hint="eastAsia"/>
          <w:kern w:val="2"/>
          <w:sz w:val="32"/>
        </w:rPr>
        <w:t>切結書1（投標時檢附）</w:t>
      </w:r>
    </w:p>
    <w:p w14:paraId="09EC5E0F" w14:textId="0EB1882C" w:rsidR="00A53A65" w:rsidRPr="0055474B" w:rsidRDefault="00A53A65" w:rsidP="00A53A65">
      <w:pPr>
        <w:suppressAutoHyphens w:val="0"/>
        <w:autoSpaceDN/>
        <w:jc w:val="both"/>
        <w:textAlignment w:val="auto"/>
        <w:rPr>
          <w:rFonts w:ascii="標楷體" w:hAnsi="標楷體"/>
          <w:kern w:val="2"/>
          <w:sz w:val="32"/>
        </w:rPr>
      </w:pPr>
      <w:r w:rsidRPr="0055474B">
        <w:rPr>
          <w:rFonts w:ascii="標楷體" w:hAnsi="標楷體" w:hint="eastAsia"/>
          <w:kern w:val="2"/>
          <w:sz w:val="32"/>
        </w:rPr>
        <w:t xml:space="preserve">       本廠商</w:t>
      </w:r>
      <w:r w:rsidRPr="0055474B">
        <w:rPr>
          <w:rFonts w:ascii="標楷體" w:hAnsi="標楷體" w:hint="eastAsia"/>
          <w:kern w:val="2"/>
          <w:sz w:val="32"/>
          <w:u w:val="single"/>
        </w:rPr>
        <w:t xml:space="preserve">         </w:t>
      </w:r>
      <w:r w:rsidRPr="0055474B">
        <w:rPr>
          <w:rFonts w:ascii="標楷體" w:hAnsi="標楷體" w:hint="eastAsia"/>
          <w:kern w:val="2"/>
          <w:sz w:val="32"/>
        </w:rPr>
        <w:t>參與</w:t>
      </w:r>
      <w:r w:rsidR="00A90C2B">
        <w:rPr>
          <w:rFonts w:ascii="標楷體" w:hAnsi="標楷體" w:hint="eastAsia"/>
          <w:kern w:val="2"/>
          <w:sz w:val="32"/>
          <w:u w:val="single"/>
        </w:rPr>
        <w:t>臺北市私立光仁國民小學</w:t>
      </w:r>
      <w:r w:rsidRPr="0055474B">
        <w:rPr>
          <w:rFonts w:ascii="標楷體" w:hAnsi="標楷體" w:hint="eastAsia"/>
          <w:kern w:val="2"/>
          <w:sz w:val="32"/>
        </w:rPr>
        <w:t>辦</w:t>
      </w:r>
      <w:r w:rsidRPr="001B3BB9">
        <w:rPr>
          <w:rFonts w:ascii="標楷體" w:hAnsi="標楷體" w:hint="eastAsia"/>
          <w:kern w:val="2"/>
          <w:sz w:val="32"/>
          <w:szCs w:val="32"/>
        </w:rPr>
        <w:t>理</w:t>
      </w:r>
      <w:r w:rsidR="00837F87" w:rsidRPr="001B3BB9">
        <w:rPr>
          <w:rFonts w:ascii="標楷體" w:hAnsi="標楷體" w:hint="eastAsia"/>
          <w:sz w:val="32"/>
          <w:szCs w:val="32"/>
        </w:rPr>
        <w:t>114</w:t>
      </w:r>
      <w:proofErr w:type="gramStart"/>
      <w:r w:rsidR="00837F87" w:rsidRPr="001B3BB9">
        <w:rPr>
          <w:rFonts w:ascii="標楷體" w:hAnsi="標楷體" w:hint="eastAsia"/>
          <w:sz w:val="32"/>
          <w:szCs w:val="32"/>
        </w:rPr>
        <w:t>年光仁樓</w:t>
      </w:r>
      <w:proofErr w:type="gramEnd"/>
      <w:r w:rsidR="00837F87" w:rsidRPr="001B3BB9">
        <w:rPr>
          <w:rFonts w:ascii="標楷體" w:hAnsi="標楷體" w:hint="eastAsia"/>
          <w:sz w:val="32"/>
          <w:szCs w:val="32"/>
        </w:rPr>
        <w:t>B2雷射投影機</w:t>
      </w:r>
      <w:r w:rsidR="00A90C2B" w:rsidRPr="001B3BB9">
        <w:rPr>
          <w:rFonts w:ascii="標楷體" w:hAnsi="標楷體" w:hint="eastAsia"/>
          <w:sz w:val="32"/>
          <w:szCs w:val="32"/>
        </w:rPr>
        <w:t>採購案</w:t>
      </w:r>
      <w:r w:rsidRPr="001B3BB9">
        <w:rPr>
          <w:rFonts w:ascii="標楷體" w:hAnsi="標楷體" w:hint="eastAsia"/>
          <w:kern w:val="2"/>
          <w:sz w:val="32"/>
          <w:szCs w:val="32"/>
        </w:rPr>
        <w:t>招標案</w:t>
      </w:r>
      <w:r w:rsidRPr="0055474B">
        <w:rPr>
          <w:rFonts w:ascii="標楷體" w:hAnsi="標楷體" w:hint="eastAsia"/>
          <w:kern w:val="2"/>
          <w:sz w:val="32"/>
        </w:rPr>
        <w:t>，對於廠商之責任，包括刑事、民事與行政責任，已充分瞭解相關之法令規定，並願確實遵行。</w:t>
      </w:r>
    </w:p>
    <w:p w14:paraId="4BE10EBC" w14:textId="77777777" w:rsidR="00A53A65" w:rsidRPr="0055474B" w:rsidRDefault="00A53A65" w:rsidP="00A53A65">
      <w:pPr>
        <w:suppressAutoHyphens w:val="0"/>
        <w:autoSpaceDN/>
        <w:ind w:leftChars="400" w:left="960" w:firstLineChars="700" w:firstLine="2240"/>
        <w:textAlignment w:val="auto"/>
        <w:rPr>
          <w:rFonts w:ascii="標楷體" w:hAnsi="標楷體"/>
          <w:kern w:val="2"/>
          <w:sz w:val="32"/>
        </w:rPr>
      </w:pPr>
      <w:proofErr w:type="gramStart"/>
      <w:r w:rsidRPr="0055474B">
        <w:rPr>
          <w:rFonts w:ascii="標楷體" w:hAnsi="標楷體" w:hint="eastAsia"/>
          <w:kern w:val="2"/>
          <w:sz w:val="32"/>
        </w:rPr>
        <w:t>立書人</w:t>
      </w:r>
      <w:proofErr w:type="gramEnd"/>
    </w:p>
    <w:p w14:paraId="13FF1F5C" w14:textId="70C6E32A" w:rsidR="00A53A65" w:rsidRPr="0055474B" w:rsidRDefault="00A53A65" w:rsidP="00A53A65">
      <w:pPr>
        <w:suppressAutoHyphens w:val="0"/>
        <w:autoSpaceDN/>
        <w:textAlignment w:val="auto"/>
        <w:rPr>
          <w:rFonts w:ascii="標楷體" w:hAnsi="標楷體"/>
          <w:kern w:val="2"/>
          <w:sz w:val="32"/>
          <w:u w:val="single"/>
        </w:rPr>
      </w:pPr>
      <w:r w:rsidRPr="0055474B">
        <w:rPr>
          <w:rFonts w:ascii="標楷體" w:hAnsi="標楷體" w:hint="eastAsia"/>
          <w:kern w:val="2"/>
          <w:sz w:val="32"/>
        </w:rPr>
        <w:t xml:space="preserve">                                               投標廠商：　　　　　（蓋章）</w:t>
      </w:r>
    </w:p>
    <w:p w14:paraId="3D62D6D3" w14:textId="3E7D6447" w:rsidR="00A53A65" w:rsidRPr="0055474B" w:rsidRDefault="00A53A65" w:rsidP="00A53A65">
      <w:pPr>
        <w:suppressAutoHyphens w:val="0"/>
        <w:autoSpaceDN/>
        <w:ind w:firstLineChars="1000" w:firstLine="3200"/>
        <w:textAlignment w:val="auto"/>
        <w:rPr>
          <w:rFonts w:ascii="標楷體" w:hAnsi="標楷體"/>
          <w:kern w:val="2"/>
          <w:sz w:val="32"/>
        </w:rPr>
      </w:pPr>
      <w:r w:rsidRPr="0055474B">
        <w:rPr>
          <w:rFonts w:ascii="標楷體" w:hAnsi="標楷體" w:hint="eastAsia"/>
          <w:kern w:val="2"/>
          <w:sz w:val="32"/>
        </w:rPr>
        <w:t xml:space="preserve">       負責人：　　　　　　（蓋章）</w:t>
      </w:r>
    </w:p>
    <w:p w14:paraId="13D844A8" w14:textId="7E131A24" w:rsidR="00A53A65" w:rsidRPr="0055474B" w:rsidRDefault="00A53A65" w:rsidP="00A53A65">
      <w:pPr>
        <w:suppressAutoHyphens w:val="0"/>
        <w:autoSpaceDN/>
        <w:ind w:leftChars="400" w:left="960" w:firstLineChars="700" w:firstLine="2240"/>
        <w:jc w:val="both"/>
        <w:textAlignment w:val="auto"/>
        <w:rPr>
          <w:rFonts w:ascii="標楷體" w:hAnsi="標楷體"/>
          <w:kern w:val="2"/>
          <w:sz w:val="32"/>
        </w:rPr>
      </w:pPr>
      <w:r w:rsidRPr="0055474B">
        <w:rPr>
          <w:rFonts w:ascii="標楷體" w:hAnsi="標楷體" w:hint="eastAsia"/>
          <w:kern w:val="2"/>
          <w:sz w:val="32"/>
        </w:rPr>
        <w:t>中華民國       年       月      日</w:t>
      </w:r>
    </w:p>
    <w:p w14:paraId="5C3B28C0" w14:textId="127C7B7F" w:rsidR="00A53A65" w:rsidRPr="0055474B" w:rsidRDefault="00A53A65" w:rsidP="00A90C2B">
      <w:pPr>
        <w:suppressAutoHyphens w:val="0"/>
        <w:autoSpaceDN/>
        <w:ind w:firstLineChars="200" w:firstLine="640"/>
        <w:jc w:val="both"/>
        <w:textAlignment w:val="auto"/>
        <w:rPr>
          <w:rFonts w:ascii="標楷體" w:hAnsi="標楷體"/>
          <w:kern w:val="2"/>
          <w:sz w:val="32"/>
        </w:rPr>
      </w:pPr>
      <w:r w:rsidRPr="0055474B">
        <w:rPr>
          <w:rFonts w:ascii="標楷體" w:hAnsi="標楷體"/>
          <w:kern w:val="2"/>
          <w:sz w:val="32"/>
        </w:rPr>
        <w:br w:type="page"/>
      </w:r>
    </w:p>
    <w:p w14:paraId="6B5F09E2" w14:textId="70B3B86B" w:rsidR="000D1719" w:rsidRPr="0055474B" w:rsidRDefault="00CE7E24">
      <w:pPr>
        <w:pStyle w:val="2"/>
        <w:pageBreakBefore/>
        <w:tabs>
          <w:tab w:val="left" w:pos="9923"/>
        </w:tabs>
        <w:ind w:firstLine="0"/>
        <w:jc w:val="both"/>
      </w:pPr>
      <w:r w:rsidRPr="0055474B">
        <w:lastRenderedPageBreak/>
        <w:t>附表</w:t>
      </w:r>
      <w:proofErr w:type="gramStart"/>
      <w:r w:rsidRPr="0055474B">
        <w:t>一</w:t>
      </w:r>
      <w:proofErr w:type="gramEnd"/>
      <w:r w:rsidR="00AB741B">
        <w:t xml:space="preserve">                 </w:t>
      </w:r>
      <w:r w:rsidR="00AB741B">
        <w:rPr>
          <w:rFonts w:hint="eastAsia"/>
        </w:rPr>
        <w:t>臺北市私立光仁國民小學</w:t>
      </w:r>
    </w:p>
    <w:p w14:paraId="380B1F1C" w14:textId="2B48D38F" w:rsidR="000D1719" w:rsidRPr="0055474B" w:rsidRDefault="000D1719">
      <w:pPr>
        <w:pStyle w:val="ae"/>
        <w:tabs>
          <w:tab w:val="left" w:pos="9923"/>
        </w:tabs>
        <w:spacing w:line="400" w:lineRule="exact"/>
        <w:rPr>
          <w:rFonts w:ascii="標楷體" w:eastAsia="標楷體" w:hAnsi="標楷體"/>
          <w:kern w:val="3"/>
          <w:sz w:val="32"/>
          <w:szCs w:val="32"/>
        </w:rPr>
      </w:pPr>
    </w:p>
    <w:p w14:paraId="1DB54054" w14:textId="16EB7B27" w:rsidR="000D1719" w:rsidRPr="0055474B" w:rsidRDefault="00CE7E24">
      <w:pPr>
        <w:pStyle w:val="ae"/>
        <w:tabs>
          <w:tab w:val="left" w:pos="9923"/>
        </w:tabs>
        <w:spacing w:after="180" w:line="400" w:lineRule="exact"/>
        <w:textAlignment w:val="auto"/>
        <w:rPr>
          <w:rFonts w:ascii="標楷體" w:eastAsia="標楷體" w:hAnsi="標楷體"/>
        </w:rPr>
      </w:pPr>
      <w:r w:rsidRPr="0055474B">
        <w:rPr>
          <w:rFonts w:ascii="標楷體" w:eastAsia="標楷體" w:hAnsi="標楷體"/>
          <w:kern w:val="3"/>
          <w:sz w:val="32"/>
          <w:szCs w:val="32"/>
        </w:rPr>
        <w:t>投標廠商資格</w:t>
      </w:r>
      <w:r w:rsidRPr="0055474B">
        <w:rPr>
          <w:rFonts w:ascii="標楷體" w:eastAsia="標楷體" w:hAnsi="標楷體"/>
        </w:rPr>
        <w:t>/價格</w:t>
      </w:r>
      <w:r w:rsidRPr="0055474B">
        <w:rPr>
          <w:rFonts w:ascii="標楷體" w:eastAsia="標楷體" w:hAnsi="標楷體"/>
          <w:kern w:val="3"/>
          <w:sz w:val="32"/>
          <w:szCs w:val="32"/>
        </w:rPr>
        <w:t>審查表</w:t>
      </w:r>
    </w:p>
    <w:tbl>
      <w:tblPr>
        <w:tblW w:w="8345" w:type="dxa"/>
        <w:jc w:val="center"/>
        <w:tblLayout w:type="fixed"/>
        <w:tblCellMar>
          <w:left w:w="10" w:type="dxa"/>
          <w:right w:w="10" w:type="dxa"/>
        </w:tblCellMar>
        <w:tblLook w:val="0000" w:firstRow="0" w:lastRow="0" w:firstColumn="0" w:lastColumn="0" w:noHBand="0" w:noVBand="0"/>
      </w:tblPr>
      <w:tblGrid>
        <w:gridCol w:w="4096"/>
        <w:gridCol w:w="4249"/>
      </w:tblGrid>
      <w:tr w:rsidR="00782CA7" w:rsidRPr="0055474B" w14:paraId="4D7DB6EB" w14:textId="77777777" w:rsidTr="002D10A9">
        <w:trPr>
          <w:trHeight w:val="527"/>
          <w:jc w:val="center"/>
        </w:trPr>
        <w:tc>
          <w:tcPr>
            <w:tcW w:w="4096"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D71911C" w14:textId="20C7082D" w:rsidR="000D1719" w:rsidRPr="0055474B" w:rsidRDefault="00CE7E24" w:rsidP="001B3BB9">
            <w:pPr>
              <w:tabs>
                <w:tab w:val="left" w:pos="9923"/>
              </w:tabs>
              <w:snapToGrid w:val="0"/>
              <w:jc w:val="both"/>
              <w:rPr>
                <w:rFonts w:ascii="標楷體" w:hAnsi="標楷體"/>
                <w:sz w:val="28"/>
              </w:rPr>
            </w:pPr>
            <w:r w:rsidRPr="0055474B">
              <w:rPr>
                <w:rFonts w:ascii="標楷體" w:hAnsi="標楷體"/>
                <w:sz w:val="28"/>
              </w:rPr>
              <w:t>標案</w:t>
            </w:r>
            <w:proofErr w:type="gramStart"/>
            <w:r w:rsidRPr="0055474B">
              <w:rPr>
                <w:rFonts w:ascii="標楷體" w:hAnsi="標楷體"/>
                <w:sz w:val="28"/>
              </w:rPr>
              <w:t>案</w:t>
            </w:r>
            <w:proofErr w:type="gramEnd"/>
            <w:r w:rsidRPr="0055474B">
              <w:rPr>
                <w:rFonts w:ascii="標楷體" w:hAnsi="標楷體"/>
                <w:sz w:val="28"/>
              </w:rPr>
              <w:t>號及廠商代號</w:t>
            </w:r>
            <w:r w:rsidR="002D10A9" w:rsidRPr="0055474B">
              <w:rPr>
                <w:rFonts w:ascii="標楷體" w:hAnsi="標楷體"/>
                <w:sz w:val="28"/>
              </w:rPr>
              <w:t>（</w:t>
            </w:r>
            <w:r w:rsidR="00072F4F" w:rsidRPr="0055474B">
              <w:rPr>
                <w:rFonts w:ascii="標楷體" w:hAnsi="標楷體"/>
                <w:sz w:val="28"/>
              </w:rPr>
              <w:t>或名稱</w:t>
            </w:r>
            <w:r w:rsidR="002D10A9" w:rsidRPr="0055474B">
              <w:rPr>
                <w:rFonts w:ascii="標楷體" w:hAnsi="標楷體"/>
                <w:sz w:val="28"/>
              </w:rPr>
              <w:t>）</w:t>
            </w:r>
          </w:p>
        </w:tc>
        <w:tc>
          <w:tcPr>
            <w:tcW w:w="4249"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18D8BAA9" w14:textId="5978F869" w:rsidR="000D1719" w:rsidRPr="0055474B" w:rsidRDefault="001B3BB9" w:rsidP="001B3BB9">
            <w:pPr>
              <w:tabs>
                <w:tab w:val="left" w:pos="9923"/>
              </w:tabs>
              <w:snapToGrid w:val="0"/>
              <w:jc w:val="both"/>
              <w:rPr>
                <w:rFonts w:ascii="標楷體" w:hAnsi="標楷體"/>
                <w:sz w:val="36"/>
              </w:rPr>
            </w:pPr>
            <w:r>
              <w:rPr>
                <w:rFonts w:ascii="標楷體" w:hAnsi="標楷體"/>
                <w:sz w:val="36"/>
              </w:rPr>
              <w:t>114003</w:t>
            </w:r>
          </w:p>
        </w:tc>
      </w:tr>
    </w:tbl>
    <w:p w14:paraId="6ADF20D2" w14:textId="62113BE6" w:rsidR="000D1719" w:rsidRPr="0055474B" w:rsidRDefault="00CE7E24">
      <w:pPr>
        <w:tabs>
          <w:tab w:val="left" w:pos="9923"/>
        </w:tabs>
        <w:spacing w:line="500" w:lineRule="exact"/>
        <w:jc w:val="both"/>
        <w:rPr>
          <w:rFonts w:ascii="標楷體" w:hAnsi="標楷體"/>
          <w:sz w:val="26"/>
        </w:rPr>
      </w:pPr>
      <w:r w:rsidRPr="0055474B">
        <w:rPr>
          <w:rFonts w:ascii="標楷體" w:hAnsi="標楷體"/>
          <w:sz w:val="26"/>
        </w:rPr>
        <w:t xml:space="preserve">採購標的名稱：   </w:t>
      </w:r>
      <w:r w:rsidR="00837F87">
        <w:rPr>
          <w:rFonts w:ascii="標楷體" w:hAnsi="標楷體" w:hint="eastAsia"/>
          <w:sz w:val="28"/>
          <w:szCs w:val="28"/>
        </w:rPr>
        <w:t>114</w:t>
      </w:r>
      <w:proofErr w:type="gramStart"/>
      <w:r w:rsidR="00837F87">
        <w:rPr>
          <w:rFonts w:ascii="標楷體" w:hAnsi="標楷體" w:hint="eastAsia"/>
          <w:sz w:val="28"/>
          <w:szCs w:val="28"/>
        </w:rPr>
        <w:t>年光仁樓</w:t>
      </w:r>
      <w:proofErr w:type="gramEnd"/>
      <w:r w:rsidR="00837F87">
        <w:rPr>
          <w:rFonts w:ascii="標楷體" w:hAnsi="標楷體" w:hint="eastAsia"/>
          <w:sz w:val="28"/>
          <w:szCs w:val="28"/>
        </w:rPr>
        <w:t>B2雷射投影機</w:t>
      </w:r>
      <w:r w:rsidR="00A90C2B" w:rsidRPr="00A90C2B">
        <w:rPr>
          <w:rFonts w:ascii="標楷體" w:hAnsi="標楷體" w:hint="eastAsia"/>
          <w:sz w:val="28"/>
          <w:szCs w:val="28"/>
        </w:rPr>
        <w:t>採購案</w:t>
      </w:r>
      <w:r w:rsidRPr="0055474B">
        <w:rPr>
          <w:rFonts w:ascii="標楷體" w:hAnsi="標楷體"/>
          <w:sz w:val="26"/>
        </w:rPr>
        <w:t xml:space="preserve">                                             </w:t>
      </w:r>
    </w:p>
    <w:tbl>
      <w:tblPr>
        <w:tblW w:w="9568" w:type="dxa"/>
        <w:tblLayout w:type="fixed"/>
        <w:tblCellMar>
          <w:left w:w="10" w:type="dxa"/>
          <w:right w:w="10" w:type="dxa"/>
        </w:tblCellMar>
        <w:tblLook w:val="0000" w:firstRow="0" w:lastRow="0" w:firstColumn="0" w:lastColumn="0" w:noHBand="0" w:noVBand="0"/>
      </w:tblPr>
      <w:tblGrid>
        <w:gridCol w:w="880"/>
        <w:gridCol w:w="523"/>
        <w:gridCol w:w="3305"/>
        <w:gridCol w:w="1506"/>
        <w:gridCol w:w="8"/>
        <w:gridCol w:w="851"/>
        <w:gridCol w:w="992"/>
        <w:gridCol w:w="1503"/>
      </w:tblGrid>
      <w:tr w:rsidR="00782CA7" w:rsidRPr="0055474B" w14:paraId="7A640212" w14:textId="77777777" w:rsidTr="0034001A">
        <w:trPr>
          <w:cantSplit/>
          <w:trHeight w:val="276"/>
        </w:trPr>
        <w:tc>
          <w:tcPr>
            <w:tcW w:w="4708" w:type="dxa"/>
            <w:gridSpan w:val="3"/>
            <w:tcBorders>
              <w:top w:val="single" w:sz="12" w:space="0" w:color="auto"/>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57D8D48" w14:textId="74C7D6F3" w:rsidR="0034001A" w:rsidRPr="0055474B" w:rsidRDefault="0034001A" w:rsidP="000E4155">
            <w:pPr>
              <w:tabs>
                <w:tab w:val="left" w:pos="9923"/>
              </w:tabs>
              <w:jc w:val="both"/>
              <w:rPr>
                <w:rFonts w:ascii="標楷體" w:hAnsi="標楷體"/>
              </w:rPr>
            </w:pPr>
            <w:r w:rsidRPr="0055474B">
              <w:rPr>
                <w:rFonts w:ascii="標楷體" w:hAnsi="標楷體"/>
              </w:rPr>
              <w:t>項目</w:t>
            </w:r>
          </w:p>
        </w:tc>
        <w:tc>
          <w:tcPr>
            <w:tcW w:w="1514" w:type="dxa"/>
            <w:gridSpan w:val="2"/>
            <w:tcBorders>
              <w:top w:val="single" w:sz="12"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7AD9DD1" w14:textId="54797D58" w:rsidR="0034001A" w:rsidRPr="0055474B" w:rsidRDefault="0034001A" w:rsidP="00701D6A">
            <w:pPr>
              <w:tabs>
                <w:tab w:val="left" w:pos="9923"/>
              </w:tabs>
              <w:rPr>
                <w:rFonts w:ascii="標楷體" w:hAnsi="標楷體"/>
              </w:rPr>
            </w:pPr>
            <w:r w:rsidRPr="0055474B">
              <w:rPr>
                <w:rFonts w:ascii="標楷體" w:hAnsi="標楷體" w:hint="eastAsia"/>
              </w:rPr>
              <w:t>投標廠商檢核(有者請打勾)</w:t>
            </w:r>
          </w:p>
        </w:tc>
        <w:tc>
          <w:tcPr>
            <w:tcW w:w="851" w:type="dxa"/>
            <w:tcBorders>
              <w:top w:val="single" w:sz="12" w:space="0" w:color="auto"/>
              <w:left w:val="single" w:sz="4" w:space="0" w:color="000000"/>
              <w:bottom w:val="single" w:sz="4" w:space="0" w:color="000000"/>
              <w:right w:val="single" w:sz="4" w:space="0" w:color="000000"/>
            </w:tcBorders>
            <w:shd w:val="clear" w:color="auto" w:fill="D9D9D9"/>
            <w:vAlign w:val="center"/>
          </w:tcPr>
          <w:p w14:paraId="5CA1C46B" w14:textId="078B0F6F" w:rsidR="0034001A" w:rsidRPr="0055474B" w:rsidRDefault="0034001A" w:rsidP="00C44D86">
            <w:pPr>
              <w:tabs>
                <w:tab w:val="left" w:pos="9923"/>
              </w:tabs>
              <w:rPr>
                <w:rFonts w:ascii="標楷體" w:hAnsi="標楷體"/>
              </w:rPr>
            </w:pPr>
            <w:r w:rsidRPr="0055474B">
              <w:rPr>
                <w:rFonts w:ascii="標楷體" w:hAnsi="標楷體"/>
              </w:rPr>
              <w:t>符合</w:t>
            </w:r>
          </w:p>
        </w:tc>
        <w:tc>
          <w:tcPr>
            <w:tcW w:w="992" w:type="dxa"/>
            <w:tcBorders>
              <w:top w:val="single" w:sz="12"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4F91EBA" w14:textId="787314D1" w:rsidR="0034001A" w:rsidRPr="0055474B" w:rsidRDefault="0034001A" w:rsidP="00C44D86">
            <w:pPr>
              <w:tabs>
                <w:tab w:val="left" w:pos="9923"/>
              </w:tabs>
              <w:rPr>
                <w:rFonts w:ascii="標楷體" w:hAnsi="標楷體"/>
              </w:rPr>
            </w:pPr>
            <w:r w:rsidRPr="0055474B">
              <w:rPr>
                <w:rFonts w:ascii="標楷體" w:hAnsi="標楷體"/>
              </w:rPr>
              <w:t>不符合</w:t>
            </w:r>
          </w:p>
        </w:tc>
        <w:tc>
          <w:tcPr>
            <w:tcW w:w="1503" w:type="dxa"/>
            <w:tcBorders>
              <w:top w:val="single" w:sz="12" w:space="0" w:color="auto"/>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241CA7F4" w14:textId="71F28DBC" w:rsidR="0034001A" w:rsidRPr="0055474B" w:rsidRDefault="0034001A" w:rsidP="00C44D86">
            <w:pPr>
              <w:tabs>
                <w:tab w:val="left" w:pos="9923"/>
              </w:tabs>
              <w:rPr>
                <w:rFonts w:ascii="標楷體" w:hAnsi="標楷體"/>
              </w:rPr>
            </w:pPr>
            <w:r w:rsidRPr="0055474B">
              <w:rPr>
                <w:rFonts w:ascii="標楷體" w:hAnsi="標楷體"/>
              </w:rPr>
              <w:t>不符合之原因</w:t>
            </w:r>
          </w:p>
        </w:tc>
      </w:tr>
      <w:tr w:rsidR="00782CA7" w:rsidRPr="0055474B" w14:paraId="59D6F691" w14:textId="77777777" w:rsidTr="0034001A">
        <w:trPr>
          <w:cantSplit/>
          <w:trHeight w:val="663"/>
        </w:trPr>
        <w:tc>
          <w:tcPr>
            <w:tcW w:w="4708" w:type="dxa"/>
            <w:gridSpan w:val="3"/>
            <w:tcBorders>
              <w:top w:val="single" w:sz="4" w:space="0" w:color="000000"/>
              <w:left w:val="single" w:sz="12" w:space="0" w:color="000000"/>
              <w:bottom w:val="single" w:sz="12" w:space="0" w:color="auto"/>
              <w:right w:val="single" w:sz="4" w:space="0" w:color="000000"/>
            </w:tcBorders>
            <w:shd w:val="clear" w:color="auto" w:fill="auto"/>
            <w:tcMar>
              <w:top w:w="0" w:type="dxa"/>
              <w:left w:w="28" w:type="dxa"/>
              <w:bottom w:w="0" w:type="dxa"/>
              <w:right w:w="28" w:type="dxa"/>
            </w:tcMar>
            <w:vAlign w:val="center"/>
          </w:tcPr>
          <w:p w14:paraId="3E813BE8" w14:textId="5F31F83C" w:rsidR="0034001A" w:rsidRPr="0055474B" w:rsidRDefault="0034001A" w:rsidP="00E879E3">
            <w:pPr>
              <w:tabs>
                <w:tab w:val="left" w:pos="9923"/>
              </w:tabs>
              <w:jc w:val="both"/>
              <w:rPr>
                <w:rFonts w:ascii="標楷體" w:hAnsi="標楷體"/>
              </w:rPr>
            </w:pPr>
            <w:r w:rsidRPr="0055474B">
              <w:rPr>
                <w:rFonts w:ascii="標楷體" w:hAnsi="標楷體"/>
                <w:spacing w:val="-6"/>
                <w:sz w:val="22"/>
                <w:szCs w:val="22"/>
              </w:rPr>
              <w:t>人工領標收據或領標</w:t>
            </w:r>
            <w:r w:rsidRPr="0055474B">
              <w:rPr>
                <w:rFonts w:ascii="標楷體" w:hAnsi="標楷體"/>
                <w:sz w:val="22"/>
                <w:szCs w:val="22"/>
              </w:rPr>
              <w:t>電子憑據書面明細</w:t>
            </w:r>
            <w:r w:rsidRPr="0055474B">
              <w:rPr>
                <w:rFonts w:ascii="標楷體" w:hAnsi="標楷體"/>
                <w:spacing w:val="-6"/>
                <w:sz w:val="22"/>
                <w:szCs w:val="22"/>
              </w:rPr>
              <w:t>（如</w:t>
            </w:r>
            <w:proofErr w:type="gramStart"/>
            <w:r w:rsidRPr="0055474B">
              <w:rPr>
                <w:rFonts w:ascii="標楷體" w:hAnsi="標楷體"/>
                <w:spacing w:val="-6"/>
                <w:sz w:val="22"/>
                <w:szCs w:val="22"/>
              </w:rPr>
              <w:t>採</w:t>
            </w:r>
            <w:proofErr w:type="gramEnd"/>
            <w:r w:rsidRPr="0055474B">
              <w:rPr>
                <w:rFonts w:ascii="標楷體" w:hAnsi="標楷體"/>
                <w:spacing w:val="-6"/>
                <w:sz w:val="22"/>
                <w:szCs w:val="22"/>
              </w:rPr>
              <w:t>人工領標且招標文件免工本費者免檢附）</w:t>
            </w:r>
          </w:p>
        </w:tc>
        <w:tc>
          <w:tcPr>
            <w:tcW w:w="1514" w:type="dxa"/>
            <w:gridSpan w:val="2"/>
            <w:tcBorders>
              <w:top w:val="single" w:sz="4" w:space="0" w:color="000000"/>
              <w:left w:val="single" w:sz="4" w:space="0" w:color="000000"/>
              <w:bottom w:val="single" w:sz="12" w:space="0" w:color="auto"/>
              <w:right w:val="single" w:sz="4" w:space="0" w:color="000000"/>
            </w:tcBorders>
            <w:shd w:val="clear" w:color="auto" w:fill="auto"/>
            <w:tcMar>
              <w:top w:w="0" w:type="dxa"/>
              <w:left w:w="28" w:type="dxa"/>
              <w:bottom w:w="0" w:type="dxa"/>
              <w:right w:w="28" w:type="dxa"/>
            </w:tcMar>
            <w:vAlign w:val="center"/>
          </w:tcPr>
          <w:p w14:paraId="2320638C" w14:textId="77777777" w:rsidR="0034001A" w:rsidRPr="0055474B" w:rsidRDefault="0034001A" w:rsidP="00701D6A">
            <w:pPr>
              <w:tabs>
                <w:tab w:val="left" w:pos="9923"/>
              </w:tabs>
              <w:jc w:val="both"/>
              <w:rPr>
                <w:rFonts w:ascii="標楷體" w:hAnsi="標楷體"/>
              </w:rPr>
            </w:pPr>
          </w:p>
        </w:tc>
        <w:tc>
          <w:tcPr>
            <w:tcW w:w="851" w:type="dxa"/>
            <w:tcBorders>
              <w:top w:val="single" w:sz="4" w:space="0" w:color="000000"/>
              <w:left w:val="single" w:sz="4" w:space="0" w:color="000000"/>
              <w:bottom w:val="single" w:sz="12" w:space="0" w:color="auto"/>
              <w:right w:val="single" w:sz="4" w:space="0" w:color="000000"/>
            </w:tcBorders>
            <w:shd w:val="clear" w:color="auto" w:fill="auto"/>
            <w:vAlign w:val="center"/>
          </w:tcPr>
          <w:p w14:paraId="7EE40DB7" w14:textId="5B0D2A66" w:rsidR="0034001A" w:rsidRPr="0055474B" w:rsidRDefault="0034001A" w:rsidP="00701D6A">
            <w:pPr>
              <w:tabs>
                <w:tab w:val="left" w:pos="9923"/>
              </w:tabs>
              <w:jc w:val="both"/>
              <w:rPr>
                <w:rFonts w:ascii="標楷體" w:hAnsi="標楷體"/>
              </w:rPr>
            </w:pPr>
          </w:p>
        </w:tc>
        <w:tc>
          <w:tcPr>
            <w:tcW w:w="992" w:type="dxa"/>
            <w:tcBorders>
              <w:top w:val="single" w:sz="4" w:space="0" w:color="000000"/>
              <w:left w:val="single" w:sz="4" w:space="0" w:color="000000"/>
              <w:bottom w:val="single" w:sz="12" w:space="0" w:color="auto"/>
              <w:right w:val="single" w:sz="4" w:space="0" w:color="000000"/>
            </w:tcBorders>
            <w:shd w:val="clear" w:color="auto" w:fill="auto"/>
            <w:tcMar>
              <w:top w:w="0" w:type="dxa"/>
              <w:left w:w="28" w:type="dxa"/>
              <w:bottom w:w="0" w:type="dxa"/>
              <w:right w:w="28" w:type="dxa"/>
            </w:tcMar>
            <w:vAlign w:val="center"/>
          </w:tcPr>
          <w:p w14:paraId="0DEF2EE7" w14:textId="77777777" w:rsidR="0034001A" w:rsidRPr="0055474B" w:rsidRDefault="0034001A" w:rsidP="00701D6A">
            <w:pPr>
              <w:tabs>
                <w:tab w:val="left" w:pos="9923"/>
              </w:tabs>
              <w:jc w:val="both"/>
              <w:rPr>
                <w:rFonts w:ascii="標楷體" w:hAnsi="標楷體"/>
              </w:rPr>
            </w:pPr>
          </w:p>
        </w:tc>
        <w:tc>
          <w:tcPr>
            <w:tcW w:w="1503" w:type="dxa"/>
            <w:tcBorders>
              <w:top w:val="single" w:sz="4" w:space="0" w:color="000000"/>
              <w:left w:val="single" w:sz="4" w:space="0" w:color="000000"/>
              <w:bottom w:val="single" w:sz="12" w:space="0" w:color="auto"/>
              <w:right w:val="single" w:sz="12" w:space="0" w:color="000000"/>
            </w:tcBorders>
            <w:shd w:val="clear" w:color="auto" w:fill="auto"/>
            <w:tcMar>
              <w:top w:w="0" w:type="dxa"/>
              <w:left w:w="28" w:type="dxa"/>
              <w:bottom w:w="0" w:type="dxa"/>
              <w:right w:w="28" w:type="dxa"/>
            </w:tcMar>
            <w:vAlign w:val="center"/>
          </w:tcPr>
          <w:p w14:paraId="2BE70C7E" w14:textId="77777777" w:rsidR="0034001A" w:rsidRPr="0055474B" w:rsidRDefault="0034001A" w:rsidP="00701D6A">
            <w:pPr>
              <w:tabs>
                <w:tab w:val="left" w:pos="9923"/>
              </w:tabs>
              <w:jc w:val="both"/>
              <w:rPr>
                <w:rFonts w:ascii="標楷體" w:hAnsi="標楷體"/>
              </w:rPr>
            </w:pPr>
          </w:p>
        </w:tc>
      </w:tr>
      <w:tr w:rsidR="00782CA7" w:rsidRPr="0055474B" w14:paraId="17537DA5" w14:textId="77777777" w:rsidTr="00732F19">
        <w:trPr>
          <w:cantSplit/>
          <w:trHeight w:val="278"/>
        </w:trPr>
        <w:tc>
          <w:tcPr>
            <w:tcW w:w="9568" w:type="dxa"/>
            <w:gridSpan w:val="8"/>
            <w:tcBorders>
              <w:top w:val="single" w:sz="4" w:space="0" w:color="000000"/>
              <w:bottom w:val="single" w:sz="12" w:space="0" w:color="auto"/>
            </w:tcBorders>
            <w:shd w:val="clear" w:color="auto" w:fill="auto"/>
            <w:tcMar>
              <w:top w:w="0" w:type="dxa"/>
              <w:left w:w="28" w:type="dxa"/>
              <w:bottom w:w="0" w:type="dxa"/>
              <w:right w:w="28" w:type="dxa"/>
            </w:tcMar>
          </w:tcPr>
          <w:p w14:paraId="24A98B58" w14:textId="77777777" w:rsidR="00E879E3" w:rsidRPr="0055474B" w:rsidRDefault="00E879E3" w:rsidP="00701D6A">
            <w:pPr>
              <w:tabs>
                <w:tab w:val="left" w:pos="9923"/>
              </w:tabs>
              <w:jc w:val="both"/>
              <w:rPr>
                <w:rFonts w:ascii="標楷體" w:hAnsi="標楷體"/>
              </w:rPr>
            </w:pPr>
          </w:p>
        </w:tc>
      </w:tr>
      <w:tr w:rsidR="00782CA7" w:rsidRPr="0055474B" w14:paraId="0C9FAB9E" w14:textId="77777777" w:rsidTr="00376B6F">
        <w:trPr>
          <w:cantSplit/>
          <w:trHeight w:val="889"/>
        </w:trPr>
        <w:tc>
          <w:tcPr>
            <w:tcW w:w="9568" w:type="dxa"/>
            <w:gridSpan w:val="8"/>
            <w:tcBorders>
              <w:top w:val="single" w:sz="12" w:space="0" w:color="auto"/>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33CCE6A" w14:textId="77777777" w:rsidR="00325AE4" w:rsidRPr="0055474B" w:rsidRDefault="00325AE4" w:rsidP="00072F4F">
            <w:pPr>
              <w:tabs>
                <w:tab w:val="left" w:pos="9923"/>
              </w:tabs>
              <w:jc w:val="both"/>
              <w:rPr>
                <w:rFonts w:ascii="標楷體" w:hAnsi="標楷體"/>
              </w:rPr>
            </w:pPr>
            <w:r w:rsidRPr="0055474B">
              <w:rPr>
                <w:rFonts w:ascii="標楷體" w:hAnsi="標楷體"/>
              </w:rPr>
              <w:t>本表所列各項投標文件，機關應依個案招標文件規定增刪修改後，納入招標文件</w:t>
            </w:r>
            <w:r w:rsidR="007A3E53" w:rsidRPr="0055474B">
              <w:rPr>
                <w:rFonts w:ascii="標楷體" w:hAnsi="標楷體"/>
              </w:rPr>
              <w:t>。</w:t>
            </w:r>
          </w:p>
          <w:p w14:paraId="249BEB54" w14:textId="469E2A59" w:rsidR="00376B6F" w:rsidRPr="0055474B" w:rsidRDefault="00376B6F" w:rsidP="00072F4F">
            <w:pPr>
              <w:tabs>
                <w:tab w:val="left" w:pos="9923"/>
              </w:tabs>
              <w:jc w:val="both"/>
              <w:rPr>
                <w:rFonts w:ascii="標楷體" w:hAnsi="標楷體"/>
              </w:rPr>
            </w:pPr>
            <w:r w:rsidRPr="0055474B">
              <w:rPr>
                <w:rFonts w:ascii="標楷體" w:hAnsi="標楷體" w:hint="eastAsia"/>
                <w:sz w:val="20"/>
              </w:rPr>
              <w:t>※以下應提出之外文資格文件，應</w:t>
            </w:r>
            <w:proofErr w:type="gramStart"/>
            <w:r w:rsidRPr="0055474B">
              <w:rPr>
                <w:rFonts w:ascii="標楷體" w:hAnsi="標楷體" w:hint="eastAsia"/>
                <w:sz w:val="20"/>
              </w:rPr>
              <w:t>檢附經我國</w:t>
            </w:r>
            <w:proofErr w:type="gramEnd"/>
            <w:r w:rsidRPr="0055474B">
              <w:rPr>
                <w:rFonts w:ascii="標楷體" w:hAnsi="標楷體" w:hint="eastAsia"/>
                <w:sz w:val="20"/>
              </w:rPr>
              <w:t>公證單位或我國駐外代表館處公證、認證或驗證之中文譯本。</w:t>
            </w:r>
          </w:p>
        </w:tc>
      </w:tr>
      <w:tr w:rsidR="00782CA7" w:rsidRPr="0055474B" w14:paraId="03DB8B6B" w14:textId="77777777" w:rsidTr="00AB741B">
        <w:trPr>
          <w:cantSplit/>
          <w:trHeight w:val="210"/>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1B6F077" w14:textId="22CC0E9E" w:rsidR="00E41C2B" w:rsidRPr="0055474B" w:rsidRDefault="00E41C2B" w:rsidP="00E41C2B">
            <w:pPr>
              <w:tabs>
                <w:tab w:val="left" w:pos="9923"/>
              </w:tabs>
              <w:jc w:val="both"/>
              <w:rPr>
                <w:rFonts w:ascii="標楷體" w:hAnsi="標楷體"/>
              </w:rPr>
            </w:pPr>
            <w:r w:rsidRPr="0055474B">
              <w:rPr>
                <w:rFonts w:ascii="標楷體" w:hAnsi="標楷體"/>
              </w:rPr>
              <w:t>壹、資格文件</w:t>
            </w:r>
          </w:p>
        </w:tc>
        <w:tc>
          <w:tcPr>
            <w:tcW w:w="150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D8278BB" w14:textId="44D7CB2A" w:rsidR="00E41C2B" w:rsidRPr="0055474B" w:rsidRDefault="00E41C2B" w:rsidP="006E5AAB">
            <w:pPr>
              <w:tabs>
                <w:tab w:val="left" w:pos="9923"/>
              </w:tabs>
              <w:jc w:val="center"/>
              <w:rPr>
                <w:rFonts w:ascii="標楷體" w:hAnsi="標楷體"/>
              </w:rPr>
            </w:pPr>
            <w:r w:rsidRPr="0055474B">
              <w:rPr>
                <w:rFonts w:ascii="標楷體" w:hAnsi="標楷體" w:hint="eastAsia"/>
              </w:rPr>
              <w:t>投標廠商檢核(有者請打勾)</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233E0B8" w14:textId="0CEF251C" w:rsidR="00E41C2B" w:rsidRPr="0055474B" w:rsidRDefault="00E41C2B" w:rsidP="000252B1">
            <w:pPr>
              <w:tabs>
                <w:tab w:val="left" w:pos="9923"/>
              </w:tabs>
              <w:rPr>
                <w:rFonts w:ascii="標楷體" w:hAnsi="標楷體"/>
              </w:rPr>
            </w:pPr>
            <w:r w:rsidRPr="0055474B">
              <w:rPr>
                <w:rFonts w:ascii="標楷體" w:hAnsi="標楷體"/>
              </w:rPr>
              <w:t>符合</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B40C45E" w14:textId="6BA15C4E" w:rsidR="00E41C2B" w:rsidRPr="0055474B" w:rsidRDefault="00E41C2B" w:rsidP="000252B1">
            <w:pPr>
              <w:tabs>
                <w:tab w:val="left" w:pos="9923"/>
              </w:tabs>
              <w:rPr>
                <w:rFonts w:ascii="標楷體" w:hAnsi="標楷體"/>
              </w:rPr>
            </w:pPr>
            <w:r w:rsidRPr="0055474B">
              <w:rPr>
                <w:rFonts w:ascii="標楷體" w:hAnsi="標楷體"/>
              </w:rPr>
              <w:t>不符合</w:t>
            </w:r>
          </w:p>
        </w:tc>
        <w:tc>
          <w:tcPr>
            <w:tcW w:w="1503"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3EBA159A" w14:textId="285F1858" w:rsidR="00E41C2B" w:rsidRPr="0055474B" w:rsidRDefault="00E41C2B" w:rsidP="000252B1">
            <w:pPr>
              <w:tabs>
                <w:tab w:val="left" w:pos="9923"/>
              </w:tabs>
              <w:rPr>
                <w:rFonts w:ascii="標楷體" w:hAnsi="標楷體"/>
              </w:rPr>
            </w:pPr>
            <w:r w:rsidRPr="0055474B">
              <w:rPr>
                <w:rFonts w:ascii="標楷體" w:hAnsi="標楷體"/>
              </w:rPr>
              <w:t>不符合之原因</w:t>
            </w:r>
          </w:p>
        </w:tc>
      </w:tr>
      <w:tr w:rsidR="00782CA7" w:rsidRPr="0055474B" w14:paraId="59E95856" w14:textId="77777777" w:rsidTr="00AB741B">
        <w:trPr>
          <w:cantSplit/>
          <w:trHeight w:val="473"/>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C3B8B" w14:textId="7C885EC8" w:rsidR="00E41C2B" w:rsidRPr="0055474B" w:rsidRDefault="00E41C2B" w:rsidP="00E41C2B">
            <w:pPr>
              <w:tabs>
                <w:tab w:val="left" w:pos="9923"/>
              </w:tabs>
              <w:ind w:left="416" w:hanging="416"/>
              <w:jc w:val="both"/>
              <w:rPr>
                <w:rFonts w:ascii="標楷體" w:hAnsi="標楷體"/>
              </w:rPr>
            </w:pPr>
            <w:r w:rsidRPr="0055474B">
              <w:rPr>
                <w:rFonts w:ascii="標楷體" w:hAnsi="標楷體"/>
                <w:sz w:val="22"/>
              </w:rPr>
              <w:t>一、押標金繳納憑據（無須繳納</w:t>
            </w:r>
            <w:proofErr w:type="gramStart"/>
            <w:r w:rsidRPr="0055474B">
              <w:rPr>
                <w:rFonts w:ascii="標楷體" w:hAnsi="標楷體"/>
                <w:sz w:val="22"/>
              </w:rPr>
              <w:t>押</w:t>
            </w:r>
            <w:proofErr w:type="gramEnd"/>
            <w:r w:rsidRPr="0055474B">
              <w:rPr>
                <w:rFonts w:ascii="標楷體" w:hAnsi="標楷體"/>
                <w:sz w:val="22"/>
              </w:rPr>
              <w:t>標金者免附）</w:t>
            </w:r>
          </w:p>
        </w:tc>
        <w:tc>
          <w:tcPr>
            <w:tcW w:w="1506"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Mar>
              <w:top w:w="0" w:type="dxa"/>
              <w:left w:w="28" w:type="dxa"/>
              <w:bottom w:w="0" w:type="dxa"/>
              <w:right w:w="28" w:type="dxa"/>
            </w:tcMar>
            <w:vAlign w:val="center"/>
          </w:tcPr>
          <w:p w14:paraId="13F36F8F" w14:textId="77777777" w:rsidR="00E41C2B" w:rsidRPr="0055474B" w:rsidRDefault="00E41C2B" w:rsidP="00E41C2B">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74853B01" w14:textId="279ED8E4" w:rsidR="00E41C2B" w:rsidRPr="0055474B" w:rsidRDefault="00E41C2B" w:rsidP="00E41C2B">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Mar>
              <w:top w:w="0" w:type="dxa"/>
              <w:left w:w="28" w:type="dxa"/>
              <w:bottom w:w="0" w:type="dxa"/>
              <w:right w:w="28" w:type="dxa"/>
            </w:tcMar>
            <w:vAlign w:val="center"/>
          </w:tcPr>
          <w:p w14:paraId="36358AC7" w14:textId="77777777" w:rsidR="00E41C2B" w:rsidRPr="0055474B" w:rsidRDefault="00E41C2B" w:rsidP="00E41C2B">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r2bl w:val="single" w:sz="4" w:space="0" w:color="000000"/>
            </w:tcBorders>
            <w:shd w:val="clear" w:color="auto" w:fill="auto"/>
            <w:tcMar>
              <w:top w:w="0" w:type="dxa"/>
              <w:left w:w="28" w:type="dxa"/>
              <w:bottom w:w="0" w:type="dxa"/>
              <w:right w:w="28" w:type="dxa"/>
            </w:tcMar>
            <w:vAlign w:val="center"/>
          </w:tcPr>
          <w:p w14:paraId="3F19C00C" w14:textId="77777777" w:rsidR="00E41C2B" w:rsidRPr="0055474B" w:rsidRDefault="00E41C2B" w:rsidP="00E41C2B">
            <w:pPr>
              <w:tabs>
                <w:tab w:val="left" w:pos="9923"/>
              </w:tabs>
              <w:jc w:val="both"/>
              <w:rPr>
                <w:rFonts w:ascii="標楷體" w:hAnsi="標楷體"/>
              </w:rPr>
            </w:pPr>
          </w:p>
        </w:tc>
      </w:tr>
      <w:tr w:rsidR="00782CA7" w:rsidRPr="0055474B" w14:paraId="081EFE73" w14:textId="77777777" w:rsidTr="0034001A">
        <w:trPr>
          <w:cantSplit/>
          <w:trHeight w:val="473"/>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802C84" w14:textId="7AB6574E" w:rsidR="00E41C2B" w:rsidRPr="0055474B" w:rsidRDefault="00E41C2B" w:rsidP="00E41C2B">
            <w:pPr>
              <w:tabs>
                <w:tab w:val="left" w:pos="9923"/>
              </w:tabs>
              <w:ind w:left="416" w:hanging="416"/>
              <w:jc w:val="both"/>
              <w:rPr>
                <w:rFonts w:ascii="標楷體" w:hAnsi="標楷體"/>
              </w:rPr>
            </w:pPr>
            <w:r w:rsidRPr="0055474B">
              <w:rPr>
                <w:rFonts w:ascii="標楷體" w:hAnsi="標楷體"/>
              </w:rPr>
              <w:t>二、</w:t>
            </w:r>
            <w:r w:rsidRPr="0055474B">
              <w:rPr>
                <w:rFonts w:ascii="標楷體" w:hAnsi="標楷體"/>
                <w:sz w:val="22"/>
              </w:rPr>
              <w:t>投標廠商聲明書</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EF1B0B" w14:textId="77777777" w:rsidR="00E41C2B" w:rsidRPr="0055474B" w:rsidRDefault="00E41C2B" w:rsidP="00E41C2B">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38709D" w14:textId="6B2FA58E" w:rsidR="00E41C2B" w:rsidRPr="0055474B" w:rsidRDefault="00E41C2B" w:rsidP="00E41C2B">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44F466" w14:textId="77777777" w:rsidR="00E41C2B" w:rsidRPr="0055474B" w:rsidRDefault="00E41C2B" w:rsidP="00E41C2B">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60E432" w14:textId="77777777" w:rsidR="00E41C2B" w:rsidRPr="0055474B" w:rsidRDefault="00E41C2B" w:rsidP="00E41C2B">
            <w:pPr>
              <w:tabs>
                <w:tab w:val="left" w:pos="9923"/>
              </w:tabs>
              <w:jc w:val="both"/>
              <w:rPr>
                <w:rFonts w:ascii="標楷體" w:hAnsi="標楷體"/>
              </w:rPr>
            </w:pPr>
          </w:p>
        </w:tc>
      </w:tr>
      <w:tr w:rsidR="00782CA7" w:rsidRPr="0055474B" w14:paraId="7D5786D0" w14:textId="77777777" w:rsidTr="00777537">
        <w:trPr>
          <w:cantSplit/>
          <w:trHeight w:val="454"/>
        </w:trPr>
        <w:tc>
          <w:tcPr>
            <w:tcW w:w="1403" w:type="dxa"/>
            <w:gridSpan w:val="2"/>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5BF6E6D1" w14:textId="4F5AC1CC" w:rsidR="00376B6F" w:rsidRPr="0055474B" w:rsidRDefault="00376B6F" w:rsidP="00C44D86">
            <w:pPr>
              <w:tabs>
                <w:tab w:val="left" w:pos="9923"/>
              </w:tabs>
              <w:jc w:val="both"/>
              <w:rPr>
                <w:rFonts w:ascii="標楷體" w:hAnsi="標楷體"/>
                <w:sz w:val="22"/>
              </w:rPr>
            </w:pPr>
            <w:r w:rsidRPr="0055474B">
              <w:rPr>
                <w:rFonts w:ascii="標楷體" w:hAnsi="標楷體" w:hint="eastAsia"/>
                <w:sz w:val="22"/>
              </w:rPr>
              <w:t>我國廠商、外國廠商</w:t>
            </w:r>
            <w:r w:rsidRPr="0055474B">
              <w:rPr>
                <w:rFonts w:ascii="標楷體" w:hAnsi="標楷體" w:hint="eastAsia"/>
                <w:sz w:val="20"/>
              </w:rPr>
              <w:t>(經我國法令認許在我國境內設立之外國分支機構)</w:t>
            </w:r>
          </w:p>
        </w:tc>
        <w:tc>
          <w:tcPr>
            <w:tcW w:w="330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81442AB" w14:textId="30A1704F" w:rsidR="00376B6F" w:rsidRPr="0055474B" w:rsidRDefault="00376B6F" w:rsidP="00D55D87">
            <w:pPr>
              <w:tabs>
                <w:tab w:val="left" w:pos="9923"/>
              </w:tabs>
              <w:ind w:left="444" w:hangingChars="202" w:hanging="444"/>
              <w:jc w:val="both"/>
              <w:rPr>
                <w:rFonts w:ascii="標楷體" w:hAnsi="標楷體"/>
                <w:sz w:val="22"/>
              </w:rPr>
            </w:pPr>
            <w:r w:rsidRPr="0055474B">
              <w:rPr>
                <w:rFonts w:ascii="標楷體" w:hAnsi="標楷體"/>
                <w:sz w:val="22"/>
              </w:rPr>
              <w:t>三、納稅證明資料（最近一期</w:t>
            </w:r>
            <w:r w:rsidR="005F1CCD" w:rsidRPr="0055474B">
              <w:rPr>
                <w:rFonts w:ascii="標楷體" w:hAnsi="標楷體" w:hint="eastAsia"/>
                <w:sz w:val="22"/>
              </w:rPr>
              <w:t>(年)</w:t>
            </w:r>
            <w:r w:rsidRPr="0055474B">
              <w:rPr>
                <w:rFonts w:ascii="標楷體" w:hAnsi="標楷體"/>
                <w:sz w:val="22"/>
              </w:rPr>
              <w:t>或前一期</w:t>
            </w:r>
            <w:r w:rsidR="005F1CCD" w:rsidRPr="0055474B">
              <w:rPr>
                <w:rFonts w:ascii="標楷體" w:hAnsi="標楷體" w:hint="eastAsia"/>
                <w:sz w:val="22"/>
              </w:rPr>
              <w:t>(年)</w:t>
            </w:r>
            <w:r w:rsidRPr="0055474B">
              <w:rPr>
                <w:rFonts w:ascii="標楷體" w:hAnsi="標楷體"/>
                <w:sz w:val="22"/>
              </w:rPr>
              <w:t>）</w:t>
            </w:r>
            <w:r w:rsidR="005F6166" w:rsidRPr="0055474B">
              <w:rPr>
                <w:rFonts w:ascii="標楷體" w:hAnsi="標楷體" w:hint="eastAsia"/>
                <w:spacing w:val="-4"/>
                <w:sz w:val="22"/>
                <w:szCs w:val="22"/>
              </w:rPr>
              <w:t>（機關依個案特性及實際需要保留）</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1FED6" w14:textId="77777777" w:rsidR="00376B6F" w:rsidRPr="0055474B" w:rsidRDefault="00376B6F" w:rsidP="00376B6F">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4E5923" w14:textId="7CD478FA" w:rsidR="00376B6F" w:rsidRPr="0055474B" w:rsidRDefault="00376B6F" w:rsidP="00376B6F">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BE6456" w14:textId="77777777" w:rsidR="00376B6F" w:rsidRPr="0055474B" w:rsidRDefault="00376B6F" w:rsidP="00376B6F">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1C222B" w14:textId="77777777" w:rsidR="00376B6F" w:rsidRPr="0055474B" w:rsidRDefault="00376B6F" w:rsidP="00376B6F">
            <w:pPr>
              <w:tabs>
                <w:tab w:val="left" w:pos="9923"/>
              </w:tabs>
              <w:jc w:val="both"/>
              <w:rPr>
                <w:rFonts w:ascii="標楷體" w:hAnsi="標楷體"/>
              </w:rPr>
            </w:pPr>
          </w:p>
        </w:tc>
      </w:tr>
      <w:tr w:rsidR="00782CA7" w:rsidRPr="0055474B" w14:paraId="092236B8" w14:textId="77777777" w:rsidTr="00A14E21">
        <w:trPr>
          <w:cantSplit/>
          <w:trHeight w:val="641"/>
        </w:trPr>
        <w:tc>
          <w:tcPr>
            <w:tcW w:w="1403" w:type="dxa"/>
            <w:gridSpan w:val="2"/>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3DF8" w14:textId="21BC5AFD" w:rsidR="00376B6F" w:rsidRPr="0055474B" w:rsidRDefault="00376B6F" w:rsidP="00376B6F">
            <w:pPr>
              <w:tabs>
                <w:tab w:val="left" w:pos="9923"/>
              </w:tabs>
              <w:ind w:left="444" w:hangingChars="202" w:hanging="444"/>
              <w:jc w:val="both"/>
              <w:rPr>
                <w:rFonts w:ascii="標楷體" w:hAnsi="標楷體"/>
                <w:sz w:val="22"/>
              </w:rPr>
            </w:pPr>
          </w:p>
        </w:tc>
        <w:tc>
          <w:tcPr>
            <w:tcW w:w="330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1DBC66F" w14:textId="3C5E421E" w:rsidR="00376B6F" w:rsidRPr="0055474B" w:rsidRDefault="00376B6F" w:rsidP="00376B6F">
            <w:pPr>
              <w:tabs>
                <w:tab w:val="left" w:pos="9923"/>
              </w:tabs>
              <w:ind w:left="436" w:hangingChars="202" w:hanging="436"/>
              <w:jc w:val="both"/>
              <w:rPr>
                <w:rFonts w:ascii="標楷體" w:hAnsi="標楷體"/>
                <w:sz w:val="22"/>
              </w:rPr>
            </w:pPr>
            <w:r w:rsidRPr="0055474B">
              <w:rPr>
                <w:rFonts w:ascii="標楷體" w:hAnsi="標楷體"/>
                <w:spacing w:val="-4"/>
                <w:sz w:val="22"/>
              </w:rPr>
              <w:t>四、</w:t>
            </w:r>
            <w:r w:rsidR="00A14E21" w:rsidRPr="0055474B">
              <w:rPr>
                <w:rFonts w:ascii="標楷體" w:hAnsi="標楷體" w:hint="eastAsia"/>
                <w:spacing w:val="-4"/>
                <w:sz w:val="22"/>
              </w:rPr>
              <w:t>非拒絕往來戶及最近3年內無退票紀錄之信用證明文件</w:t>
            </w:r>
            <w:r w:rsidRPr="0055474B">
              <w:rPr>
                <w:rFonts w:ascii="標楷體" w:hAnsi="標楷體"/>
                <w:spacing w:val="-4"/>
                <w:sz w:val="22"/>
              </w:rPr>
              <w:t>（查詢日期應為截止投標日前半年以內</w:t>
            </w:r>
            <w:r w:rsidR="00A14E21" w:rsidRPr="0055474B">
              <w:rPr>
                <w:rFonts w:ascii="標楷體" w:hAnsi="標楷體" w:hint="eastAsia"/>
                <w:spacing w:val="-4"/>
                <w:sz w:val="22"/>
              </w:rPr>
              <w:t>，餘詳投標須知第13點</w:t>
            </w:r>
            <w:r w:rsidR="00FB658A" w:rsidRPr="0055474B">
              <w:rPr>
                <w:rFonts w:ascii="標楷體" w:hAnsi="標楷體" w:hint="eastAsia"/>
                <w:spacing w:val="-4"/>
                <w:sz w:val="22"/>
              </w:rPr>
              <w:t>第3項</w:t>
            </w:r>
            <w:r w:rsidR="00A14E21" w:rsidRPr="0055474B">
              <w:rPr>
                <w:rFonts w:ascii="標楷體" w:hAnsi="標楷體" w:hint="eastAsia"/>
                <w:spacing w:val="-4"/>
                <w:sz w:val="22"/>
              </w:rPr>
              <w:t>第2款第1目等規定</w:t>
            </w:r>
            <w:r w:rsidRPr="0055474B">
              <w:rPr>
                <w:rFonts w:ascii="標楷體" w:hAnsi="標楷體"/>
                <w:spacing w:val="-4"/>
                <w:sz w:val="22"/>
              </w:rPr>
              <w:t>）</w:t>
            </w:r>
            <w:r w:rsidR="005F6166" w:rsidRPr="0055474B">
              <w:rPr>
                <w:rFonts w:ascii="標楷體" w:hAnsi="標楷體" w:hint="eastAsia"/>
                <w:spacing w:val="-4"/>
                <w:sz w:val="22"/>
                <w:szCs w:val="22"/>
              </w:rPr>
              <w:t>（機關依個案特性及實際需要保留）</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CBBD22" w14:textId="77777777" w:rsidR="00376B6F" w:rsidRPr="0055474B" w:rsidRDefault="00376B6F" w:rsidP="00376B6F">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86752" w14:textId="35CF6E6B" w:rsidR="00376B6F" w:rsidRPr="0055474B" w:rsidRDefault="00376B6F" w:rsidP="00376B6F">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8063D8" w14:textId="77777777" w:rsidR="00376B6F" w:rsidRPr="0055474B" w:rsidRDefault="00376B6F" w:rsidP="00376B6F">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833202" w14:textId="77777777" w:rsidR="00376B6F" w:rsidRPr="0055474B" w:rsidRDefault="00376B6F" w:rsidP="00376B6F">
            <w:pPr>
              <w:tabs>
                <w:tab w:val="left" w:pos="9923"/>
              </w:tabs>
              <w:jc w:val="both"/>
              <w:rPr>
                <w:rFonts w:ascii="標楷體" w:hAnsi="標楷體"/>
              </w:rPr>
            </w:pPr>
          </w:p>
        </w:tc>
      </w:tr>
      <w:tr w:rsidR="00782CA7" w:rsidRPr="0055474B" w14:paraId="2756A996" w14:textId="77777777" w:rsidTr="001D0E1D">
        <w:trPr>
          <w:cantSplit/>
          <w:trHeight w:val="459"/>
        </w:trPr>
        <w:tc>
          <w:tcPr>
            <w:tcW w:w="9568" w:type="dxa"/>
            <w:gridSpan w:val="8"/>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77179B4" w14:textId="2312C781" w:rsidR="001F7B71" w:rsidRPr="0055474B" w:rsidRDefault="00CA56FE" w:rsidP="00CA56FE">
            <w:pPr>
              <w:tabs>
                <w:tab w:val="left" w:pos="9923"/>
              </w:tabs>
              <w:rPr>
                <w:rFonts w:ascii="標楷體" w:hAnsi="標楷體"/>
              </w:rPr>
            </w:pPr>
            <w:r w:rsidRPr="0055474B">
              <w:rPr>
                <w:rFonts w:ascii="標楷體" w:hAnsi="標楷體" w:hint="eastAsia"/>
                <w:sz w:val="22"/>
              </w:rPr>
              <w:t>七</w:t>
            </w:r>
            <w:r w:rsidR="00376B6F" w:rsidRPr="0055474B">
              <w:rPr>
                <w:rFonts w:ascii="標楷體" w:hAnsi="標楷體"/>
                <w:sz w:val="22"/>
              </w:rPr>
              <w:t>、廠商登記或設立證明證件影本（以下依招標個案選擇，無則刪除）</w:t>
            </w:r>
          </w:p>
        </w:tc>
      </w:tr>
      <w:tr w:rsidR="00782CA7" w:rsidRPr="0055474B" w14:paraId="141A045F" w14:textId="77777777" w:rsidTr="00545B88">
        <w:trPr>
          <w:cantSplit/>
          <w:trHeight w:val="737"/>
        </w:trPr>
        <w:tc>
          <w:tcPr>
            <w:tcW w:w="88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B8EBE" w14:textId="77777777" w:rsidR="00376B6F" w:rsidRPr="0055474B" w:rsidRDefault="00376B6F" w:rsidP="00376B6F">
            <w:pPr>
              <w:tabs>
                <w:tab w:val="left" w:pos="9923"/>
              </w:tabs>
              <w:jc w:val="both"/>
              <w:rPr>
                <w:rFonts w:ascii="標楷體" w:hAnsi="標楷體"/>
                <w:sz w:val="22"/>
                <w:szCs w:val="22"/>
              </w:rPr>
            </w:pPr>
            <w:r w:rsidRPr="0055474B">
              <w:rPr>
                <w:rFonts w:ascii="標楷體" w:hAnsi="標楷體"/>
                <w:sz w:val="22"/>
                <w:szCs w:val="22"/>
              </w:rPr>
              <w:t>其他業類</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EFDF93" w14:textId="2750F008" w:rsidR="00376B6F" w:rsidRPr="0055474B" w:rsidRDefault="00A90C2B" w:rsidP="00376B6F">
            <w:pPr>
              <w:tabs>
                <w:tab w:val="left" w:pos="9923"/>
              </w:tabs>
              <w:jc w:val="both"/>
              <w:rPr>
                <w:rFonts w:ascii="標楷體" w:hAnsi="標楷體"/>
                <w:sz w:val="22"/>
                <w:szCs w:val="22"/>
              </w:rPr>
            </w:pPr>
            <w:r>
              <w:rPr>
                <w:rFonts w:hint="eastAsia"/>
                <w:color w:val="000000"/>
                <w:sz w:val="20"/>
                <w:szCs w:val="20"/>
                <w:shd w:val="clear" w:color="auto" w:fill="FFFFE6"/>
              </w:rPr>
              <w:t>F113050</w:t>
            </w:r>
            <w:r>
              <w:rPr>
                <w:rFonts w:hint="eastAsia"/>
                <w:color w:val="000000"/>
                <w:sz w:val="20"/>
                <w:szCs w:val="20"/>
                <w:shd w:val="clear" w:color="auto" w:fill="FFFFE6"/>
              </w:rPr>
              <w:t>電腦及事務性機器設備批發業</w:t>
            </w:r>
            <w:r>
              <w:rPr>
                <w:rFonts w:hint="eastAsia"/>
                <w:color w:val="000000"/>
                <w:sz w:val="20"/>
                <w:szCs w:val="20"/>
                <w:shd w:val="clear" w:color="auto" w:fill="FFFFE6"/>
              </w:rPr>
              <w:t>/F213030</w:t>
            </w:r>
            <w:r>
              <w:rPr>
                <w:rFonts w:hint="eastAsia"/>
                <w:color w:val="000000"/>
                <w:sz w:val="20"/>
                <w:szCs w:val="20"/>
                <w:shd w:val="clear" w:color="auto" w:fill="FFFFE6"/>
              </w:rPr>
              <w:t>電腦及事務性機器設備零售業</w:t>
            </w:r>
            <w:r>
              <w:rPr>
                <w:rFonts w:hint="eastAsia"/>
                <w:color w:val="000000"/>
                <w:sz w:val="20"/>
                <w:szCs w:val="20"/>
                <w:shd w:val="clear" w:color="auto" w:fill="FFFFE6"/>
              </w:rPr>
              <w:t>/ZZ99999</w:t>
            </w:r>
            <w:r>
              <w:rPr>
                <w:rFonts w:hint="eastAsia"/>
                <w:color w:val="000000"/>
                <w:sz w:val="20"/>
                <w:szCs w:val="20"/>
                <w:shd w:val="clear" w:color="auto" w:fill="FFFFE6"/>
              </w:rPr>
              <w:t>除許可業務外，得經營法令非禁止或限制之業務</w:t>
            </w:r>
            <w:r w:rsidRPr="003316FA">
              <w:rPr>
                <w:rFonts w:hint="eastAsia"/>
                <w:sz w:val="22"/>
                <w:szCs w:val="22"/>
              </w:rPr>
              <w:t>；或其他類別廠商之登記或設立文件列有前開內容者。</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648ED" w14:textId="77777777" w:rsidR="00376B6F" w:rsidRPr="0055474B" w:rsidRDefault="00376B6F" w:rsidP="00376B6F">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60C7FE" w14:textId="6303C8AC" w:rsidR="00376B6F" w:rsidRPr="0055474B" w:rsidRDefault="00376B6F" w:rsidP="00376B6F">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540F4" w14:textId="77777777" w:rsidR="00376B6F" w:rsidRPr="0055474B" w:rsidRDefault="00376B6F" w:rsidP="00376B6F">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F996C6" w14:textId="77777777" w:rsidR="00376B6F" w:rsidRPr="0055474B" w:rsidRDefault="00376B6F" w:rsidP="00376B6F">
            <w:pPr>
              <w:tabs>
                <w:tab w:val="left" w:pos="9923"/>
              </w:tabs>
              <w:jc w:val="both"/>
              <w:rPr>
                <w:rFonts w:ascii="標楷體" w:hAnsi="標楷體"/>
              </w:rPr>
            </w:pPr>
          </w:p>
        </w:tc>
      </w:tr>
      <w:tr w:rsidR="00782CA7" w:rsidRPr="0055474B" w14:paraId="6C67C521" w14:textId="77777777" w:rsidTr="00B7139C">
        <w:trPr>
          <w:cantSplit/>
          <w:trHeight w:val="873"/>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196C06" w14:textId="11C8481F" w:rsidR="00B7139C" w:rsidRPr="0055474B" w:rsidRDefault="007B0877" w:rsidP="00376B6F">
            <w:pPr>
              <w:tabs>
                <w:tab w:val="left" w:pos="9923"/>
              </w:tabs>
              <w:jc w:val="both"/>
              <w:rPr>
                <w:rFonts w:ascii="標楷體" w:hAnsi="標楷體"/>
                <w:sz w:val="22"/>
                <w:szCs w:val="20"/>
              </w:rPr>
            </w:pPr>
            <w:r w:rsidRPr="0055474B">
              <w:rPr>
                <w:rFonts w:ascii="標楷體" w:hAnsi="標楷體" w:hint="eastAsia"/>
                <w:sz w:val="22"/>
                <w:szCs w:val="20"/>
              </w:rPr>
              <w:t>其他：</w:t>
            </w:r>
            <w:proofErr w:type="gramStart"/>
            <w:r w:rsidR="00B7139C" w:rsidRPr="0055474B">
              <w:rPr>
                <w:rFonts w:ascii="標楷體" w:hAnsi="標楷體" w:hint="eastAsia"/>
                <w:sz w:val="22"/>
                <w:szCs w:val="20"/>
              </w:rPr>
              <w:t>＿＿＿＿＿＿＿＿＿＿＿</w:t>
            </w:r>
            <w:proofErr w:type="gramEnd"/>
          </w:p>
          <w:p w14:paraId="0B313B37" w14:textId="04A73142" w:rsidR="007B0877" w:rsidRPr="0055474B" w:rsidRDefault="00B7139C" w:rsidP="00376B6F">
            <w:pPr>
              <w:tabs>
                <w:tab w:val="left" w:pos="9923"/>
              </w:tabs>
              <w:jc w:val="both"/>
              <w:rPr>
                <w:rFonts w:ascii="標楷體" w:hAnsi="標楷體"/>
                <w:sz w:val="22"/>
              </w:rPr>
            </w:pPr>
            <w:r w:rsidRPr="0055474B">
              <w:rPr>
                <w:rFonts w:ascii="標楷體" w:hAnsi="標楷體" w:hint="eastAsia"/>
                <w:sz w:val="20"/>
                <w:szCs w:val="20"/>
              </w:rPr>
              <w:t>（機關</w:t>
            </w:r>
            <w:r w:rsidRPr="0055474B">
              <w:rPr>
                <w:rFonts w:ascii="標楷體" w:hAnsi="標楷體" w:hint="eastAsia"/>
                <w:spacing w:val="-4"/>
                <w:sz w:val="20"/>
                <w:szCs w:val="20"/>
              </w:rPr>
              <w:t>依個案特性及實際需要填寫）</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97189" w14:textId="77777777" w:rsidR="007B0877" w:rsidRPr="0055474B" w:rsidRDefault="007B0877" w:rsidP="00376B6F">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459CB1" w14:textId="77777777" w:rsidR="007B0877" w:rsidRPr="0055474B" w:rsidRDefault="007B0877" w:rsidP="00376B6F">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98F8F6" w14:textId="77777777" w:rsidR="007B0877" w:rsidRPr="0055474B" w:rsidRDefault="007B0877" w:rsidP="00376B6F">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B93B3DB" w14:textId="77777777" w:rsidR="007B0877" w:rsidRPr="0055474B" w:rsidRDefault="007B0877" w:rsidP="00376B6F">
            <w:pPr>
              <w:tabs>
                <w:tab w:val="left" w:pos="9923"/>
              </w:tabs>
              <w:jc w:val="both"/>
              <w:rPr>
                <w:rFonts w:ascii="標楷體" w:hAnsi="標楷體"/>
              </w:rPr>
            </w:pPr>
          </w:p>
        </w:tc>
      </w:tr>
      <w:tr w:rsidR="00782CA7" w:rsidRPr="0055474B" w14:paraId="7D78E0EC" w14:textId="77777777" w:rsidTr="000252B1">
        <w:trPr>
          <w:cantSplit/>
          <w:trHeight w:val="382"/>
        </w:trPr>
        <w:tc>
          <w:tcPr>
            <w:tcW w:w="9568" w:type="dxa"/>
            <w:gridSpan w:val="8"/>
            <w:tcBorders>
              <w:top w:val="single" w:sz="4" w:space="0" w:color="000000"/>
              <w:left w:val="single" w:sz="12" w:space="0" w:color="000000"/>
              <w:bottom w:val="single" w:sz="4"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42E8F12B" w14:textId="2D891A70" w:rsidR="000252B1" w:rsidRPr="0055474B" w:rsidRDefault="00CA56FE" w:rsidP="00376B6F">
            <w:pPr>
              <w:tabs>
                <w:tab w:val="left" w:pos="9923"/>
              </w:tabs>
              <w:jc w:val="both"/>
              <w:rPr>
                <w:rFonts w:ascii="標楷體" w:hAnsi="標楷體"/>
              </w:rPr>
            </w:pPr>
            <w:r w:rsidRPr="0055474B">
              <w:rPr>
                <w:rFonts w:ascii="標楷體" w:hAnsi="標楷體" w:hint="eastAsia"/>
              </w:rPr>
              <w:t>九</w:t>
            </w:r>
            <w:r w:rsidR="000252B1" w:rsidRPr="0055474B">
              <w:rPr>
                <w:rFonts w:ascii="標楷體" w:hAnsi="標楷體"/>
              </w:rPr>
              <w:t>、其他</w:t>
            </w:r>
            <w:r w:rsidR="00FE580D" w:rsidRPr="0055474B">
              <w:rPr>
                <w:rFonts w:ascii="標楷體" w:hAnsi="標楷體" w:hint="eastAsia"/>
              </w:rPr>
              <w:t>文</w:t>
            </w:r>
            <w:r w:rsidR="000252B1" w:rsidRPr="0055474B">
              <w:rPr>
                <w:rFonts w:ascii="標楷體" w:hAnsi="標楷體"/>
              </w:rPr>
              <w:t>件（無則刪除）</w:t>
            </w:r>
          </w:p>
        </w:tc>
      </w:tr>
      <w:tr w:rsidR="00782CA7" w:rsidRPr="0055474B" w14:paraId="02E57568" w14:textId="77777777" w:rsidTr="00215BFE">
        <w:trPr>
          <w:cantSplit/>
          <w:trHeight w:val="1333"/>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2D334" w14:textId="3EADD58F" w:rsidR="000252B1" w:rsidRPr="0055474B" w:rsidRDefault="000252B1" w:rsidP="000252B1">
            <w:pPr>
              <w:tabs>
                <w:tab w:val="left" w:pos="9923"/>
              </w:tabs>
              <w:ind w:left="704" w:hanging="704"/>
              <w:jc w:val="both"/>
              <w:rPr>
                <w:rFonts w:ascii="標楷體" w:hAnsi="標楷體"/>
                <w:sz w:val="22"/>
                <w:szCs w:val="22"/>
              </w:rPr>
            </w:pPr>
            <w:r w:rsidRPr="0055474B">
              <w:rPr>
                <w:rFonts w:ascii="標楷體" w:hAnsi="標楷體"/>
                <w:sz w:val="22"/>
                <w:szCs w:val="22"/>
              </w:rPr>
              <w:t>（一）「廠商參與</w:t>
            </w:r>
            <w:r w:rsidR="009E4E85" w:rsidRPr="0055474B">
              <w:rPr>
                <w:rFonts w:ascii="標楷體" w:hAnsi="標楷體" w:hint="eastAsia"/>
                <w:sz w:val="22"/>
                <w:szCs w:val="22"/>
              </w:rPr>
              <w:t>政府採購</w:t>
            </w:r>
            <w:r w:rsidRPr="0055474B">
              <w:rPr>
                <w:rFonts w:ascii="標楷體" w:hAnsi="標楷體"/>
                <w:sz w:val="22"/>
                <w:szCs w:val="22"/>
              </w:rPr>
              <w:t>可能涉及之法律責任」切結書：</w:t>
            </w:r>
          </w:p>
          <w:p w14:paraId="73878D63" w14:textId="27521E77" w:rsidR="00FE580D" w:rsidRPr="0055474B" w:rsidRDefault="000252B1" w:rsidP="00A90C2B">
            <w:pPr>
              <w:tabs>
                <w:tab w:val="left" w:pos="9923"/>
              </w:tabs>
              <w:ind w:left="806" w:hanging="193"/>
              <w:jc w:val="both"/>
              <w:rPr>
                <w:rFonts w:ascii="標楷體" w:hAnsi="標楷體"/>
              </w:rPr>
            </w:pPr>
            <w:r w:rsidRPr="0055474B">
              <w:rPr>
                <w:rFonts w:ascii="標楷體" w:hAnsi="標楷體"/>
                <w:sz w:val="22"/>
                <w:szCs w:val="22"/>
              </w:rPr>
              <w:t>1.投標廠商：切結書1。</w:t>
            </w:r>
          </w:p>
        </w:tc>
        <w:tc>
          <w:tcPr>
            <w:tcW w:w="4860"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FDDA585" w14:textId="2ABB8C3A" w:rsidR="000252B1" w:rsidRPr="0055474B" w:rsidRDefault="000252B1" w:rsidP="000252B1">
            <w:pPr>
              <w:tabs>
                <w:tab w:val="left" w:pos="9923"/>
              </w:tabs>
              <w:jc w:val="both"/>
              <w:rPr>
                <w:rFonts w:ascii="標楷體" w:hAnsi="標楷體"/>
                <w:sz w:val="22"/>
              </w:rPr>
            </w:pPr>
            <w:proofErr w:type="gramStart"/>
            <w:r w:rsidRPr="0055474B">
              <w:rPr>
                <w:rFonts w:ascii="標楷體" w:hAnsi="標楷體"/>
                <w:sz w:val="22"/>
              </w:rPr>
              <w:t>（</w:t>
            </w:r>
            <w:proofErr w:type="gramEnd"/>
            <w:r w:rsidRPr="0055474B">
              <w:rPr>
                <w:rFonts w:ascii="標楷體" w:hAnsi="標楷體"/>
                <w:sz w:val="22"/>
              </w:rPr>
              <w:t>投標階段未提出者仍為合格。但應於簽約或開工前補正</w:t>
            </w:r>
            <w:r w:rsidRPr="0055474B">
              <w:rPr>
                <w:rFonts w:ascii="標楷體" w:hAnsi="標楷體" w:hint="eastAsia"/>
                <w:sz w:val="22"/>
              </w:rPr>
              <w:t>。</w:t>
            </w:r>
            <w:r w:rsidRPr="0055474B">
              <w:rPr>
                <w:rFonts w:ascii="標楷體" w:hAnsi="標楷體"/>
                <w:sz w:val="22"/>
              </w:rPr>
              <w:t>）</w:t>
            </w:r>
          </w:p>
          <w:p w14:paraId="7DF38941" w14:textId="2A415477" w:rsidR="00FE580D" w:rsidRPr="0055474B" w:rsidRDefault="000252B1" w:rsidP="00A90C2B">
            <w:pPr>
              <w:tabs>
                <w:tab w:val="left" w:pos="9923"/>
              </w:tabs>
              <w:jc w:val="both"/>
              <w:rPr>
                <w:rFonts w:ascii="標楷體" w:hAnsi="標楷體"/>
              </w:rPr>
            </w:pPr>
            <w:r w:rsidRPr="0055474B">
              <w:rPr>
                <w:rFonts w:ascii="標楷體" w:hAnsi="標楷體"/>
                <w:sz w:val="22"/>
              </w:rPr>
              <w:t>1.是否檢附</w:t>
            </w:r>
            <w:r w:rsidRPr="0055474B">
              <w:rPr>
                <w:rFonts w:ascii="標楷體" w:hAnsi="標楷體"/>
              </w:rPr>
              <w:t>□</w:t>
            </w:r>
            <w:r w:rsidRPr="0055474B">
              <w:rPr>
                <w:rFonts w:ascii="標楷體" w:hAnsi="標楷體"/>
                <w:sz w:val="22"/>
              </w:rPr>
              <w:t xml:space="preserve">有  </w:t>
            </w:r>
            <w:r w:rsidRPr="0055474B">
              <w:rPr>
                <w:rFonts w:ascii="標楷體" w:hAnsi="標楷體"/>
              </w:rPr>
              <w:t>□</w:t>
            </w:r>
            <w:r w:rsidRPr="0055474B">
              <w:rPr>
                <w:rFonts w:ascii="標楷體" w:hAnsi="標楷體"/>
                <w:sz w:val="22"/>
              </w:rPr>
              <w:t>無。</w:t>
            </w:r>
          </w:p>
        </w:tc>
      </w:tr>
      <w:tr w:rsidR="00782CA7" w:rsidRPr="0055474B" w14:paraId="1CC0D42C" w14:textId="77777777" w:rsidTr="000E57BD">
        <w:trPr>
          <w:cantSplit/>
          <w:trHeight w:val="382"/>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C57AD" w14:textId="77430EB4" w:rsidR="00FE580D" w:rsidRPr="0055474B" w:rsidRDefault="00FE580D" w:rsidP="000252B1">
            <w:pPr>
              <w:tabs>
                <w:tab w:val="left" w:pos="9923"/>
              </w:tabs>
              <w:ind w:left="704" w:hanging="704"/>
              <w:jc w:val="both"/>
              <w:rPr>
                <w:rFonts w:ascii="標楷體" w:hAnsi="標楷體"/>
                <w:sz w:val="22"/>
                <w:szCs w:val="22"/>
              </w:rPr>
            </w:pPr>
            <w:r w:rsidRPr="0055474B">
              <w:rPr>
                <w:rFonts w:ascii="標楷體" w:hAnsi="標楷體"/>
                <w:sz w:val="22"/>
                <w:szCs w:val="22"/>
              </w:rPr>
              <w:t>（</w:t>
            </w:r>
            <w:r w:rsidRPr="0055474B">
              <w:rPr>
                <w:rFonts w:ascii="標楷體" w:hAnsi="標楷體" w:hint="eastAsia"/>
                <w:sz w:val="22"/>
                <w:szCs w:val="22"/>
              </w:rPr>
              <w:t>三</w:t>
            </w:r>
            <w:r w:rsidRPr="0055474B">
              <w:rPr>
                <w:rFonts w:ascii="標楷體" w:hAnsi="標楷體"/>
                <w:sz w:val="22"/>
                <w:szCs w:val="22"/>
              </w:rPr>
              <w:t>）臺北市政府採購廠商誠信治理承諾書</w:t>
            </w:r>
          </w:p>
        </w:tc>
        <w:tc>
          <w:tcPr>
            <w:tcW w:w="4860"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0FC5E76" w14:textId="77AFCEB6" w:rsidR="00FE580D" w:rsidRPr="0055474B" w:rsidRDefault="00FE580D" w:rsidP="000252B1">
            <w:pPr>
              <w:tabs>
                <w:tab w:val="left" w:pos="9923"/>
              </w:tabs>
              <w:jc w:val="both"/>
              <w:rPr>
                <w:rFonts w:ascii="標楷體" w:hAnsi="標楷體"/>
              </w:rPr>
            </w:pPr>
            <w:r w:rsidRPr="0055474B">
              <w:rPr>
                <w:rFonts w:ascii="標楷體" w:hAnsi="標楷體"/>
              </w:rPr>
              <w:t>□</w:t>
            </w:r>
            <w:r w:rsidRPr="0055474B">
              <w:rPr>
                <w:rFonts w:ascii="標楷體" w:hAnsi="標楷體"/>
                <w:sz w:val="22"/>
              </w:rPr>
              <w:t xml:space="preserve">有  </w:t>
            </w:r>
            <w:r w:rsidRPr="0055474B">
              <w:rPr>
                <w:rFonts w:ascii="標楷體" w:hAnsi="標楷體"/>
              </w:rPr>
              <w:t>□</w:t>
            </w:r>
            <w:r w:rsidRPr="0055474B">
              <w:rPr>
                <w:rFonts w:ascii="標楷體" w:hAnsi="標楷體"/>
                <w:sz w:val="22"/>
              </w:rPr>
              <w:t>無。</w:t>
            </w:r>
            <w:proofErr w:type="gramStart"/>
            <w:r w:rsidRPr="0055474B">
              <w:rPr>
                <w:rFonts w:ascii="標楷體" w:hAnsi="標楷體"/>
                <w:sz w:val="22"/>
              </w:rPr>
              <w:t>（</w:t>
            </w:r>
            <w:proofErr w:type="gramEnd"/>
            <w:r w:rsidRPr="0055474B">
              <w:rPr>
                <w:rFonts w:ascii="標楷體" w:hAnsi="標楷體"/>
                <w:sz w:val="22"/>
              </w:rPr>
              <w:t>廠商投標階段未提出者仍為合格。但應於簽約前補正。）</w:t>
            </w:r>
          </w:p>
        </w:tc>
      </w:tr>
      <w:tr w:rsidR="00782CA7" w:rsidRPr="0055474B" w14:paraId="2F480AC6" w14:textId="77777777" w:rsidTr="000E57BD">
        <w:trPr>
          <w:cantSplit/>
          <w:trHeight w:val="382"/>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3A658" w14:textId="23BDDA34" w:rsidR="00FE580D" w:rsidRPr="0055474B" w:rsidRDefault="00FE580D" w:rsidP="00FE580D">
            <w:pPr>
              <w:tabs>
                <w:tab w:val="left" w:pos="9923"/>
              </w:tabs>
              <w:ind w:left="704" w:hanging="704"/>
              <w:jc w:val="both"/>
              <w:rPr>
                <w:rFonts w:ascii="標楷體" w:hAnsi="標楷體"/>
              </w:rPr>
            </w:pPr>
            <w:r w:rsidRPr="0055474B">
              <w:rPr>
                <w:rFonts w:ascii="標楷體" w:hAnsi="標楷體"/>
                <w:sz w:val="22"/>
                <w:szCs w:val="22"/>
              </w:rPr>
              <w:lastRenderedPageBreak/>
              <w:t>（</w:t>
            </w:r>
            <w:r w:rsidRPr="0055474B">
              <w:rPr>
                <w:rFonts w:ascii="標楷體" w:hAnsi="標楷體" w:hint="eastAsia"/>
                <w:sz w:val="22"/>
                <w:szCs w:val="22"/>
              </w:rPr>
              <w:t>四</w:t>
            </w:r>
            <w:r w:rsidRPr="0055474B">
              <w:rPr>
                <w:rFonts w:ascii="標楷體" w:hAnsi="標楷體"/>
                <w:sz w:val="22"/>
                <w:szCs w:val="22"/>
              </w:rPr>
              <w:t>）投標廠商投標文件所標示之分包廠商是否為採購法第103條第1項之拒絕往來廠商自我檢核表</w:t>
            </w:r>
          </w:p>
        </w:tc>
        <w:tc>
          <w:tcPr>
            <w:tcW w:w="4860"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794490" w14:textId="18594EE1" w:rsidR="00FE580D" w:rsidRPr="0055474B" w:rsidRDefault="00FE580D" w:rsidP="00FE580D">
            <w:pPr>
              <w:tabs>
                <w:tab w:val="left" w:pos="9923"/>
              </w:tabs>
              <w:jc w:val="both"/>
              <w:rPr>
                <w:rFonts w:ascii="標楷體" w:hAnsi="標楷體"/>
              </w:rPr>
            </w:pPr>
            <w:r w:rsidRPr="0055474B">
              <w:rPr>
                <w:rFonts w:ascii="標楷體" w:hAnsi="標楷體"/>
              </w:rPr>
              <w:t>□</w:t>
            </w:r>
            <w:r w:rsidRPr="0055474B">
              <w:rPr>
                <w:rFonts w:ascii="標楷體" w:hAnsi="標楷體"/>
                <w:sz w:val="22"/>
              </w:rPr>
              <w:t xml:space="preserve">有  </w:t>
            </w:r>
            <w:r w:rsidRPr="0055474B">
              <w:rPr>
                <w:rFonts w:ascii="標楷體" w:hAnsi="標楷體"/>
              </w:rPr>
              <w:t>□</w:t>
            </w:r>
            <w:r w:rsidRPr="0055474B">
              <w:rPr>
                <w:rFonts w:ascii="標楷體" w:hAnsi="標楷體"/>
                <w:sz w:val="22"/>
              </w:rPr>
              <w:t>無。</w:t>
            </w:r>
            <w:proofErr w:type="gramStart"/>
            <w:r w:rsidRPr="0055474B">
              <w:rPr>
                <w:rFonts w:ascii="標楷體" w:hAnsi="標楷體"/>
                <w:sz w:val="22"/>
              </w:rPr>
              <w:t>（</w:t>
            </w:r>
            <w:proofErr w:type="gramEnd"/>
            <w:r w:rsidRPr="0055474B">
              <w:rPr>
                <w:rFonts w:ascii="標楷體" w:hAnsi="標楷體"/>
                <w:sz w:val="22"/>
              </w:rPr>
              <w:t>廠商投標階段未提出者仍為合格。但應於簽約前補正。分包廠商為採購法第103條第1項之拒絕往來廠商者，依採購法施行細則第59條及投標須知規定處理。）</w:t>
            </w:r>
          </w:p>
        </w:tc>
      </w:tr>
      <w:tr w:rsidR="00782CA7" w:rsidRPr="0055474B" w14:paraId="7D860D2B" w14:textId="77777777" w:rsidTr="000E57BD">
        <w:trPr>
          <w:cantSplit/>
          <w:trHeight w:val="382"/>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C135A" w14:textId="510168AC" w:rsidR="00FE580D" w:rsidRPr="0055474B" w:rsidRDefault="00FE580D" w:rsidP="00FE580D">
            <w:pPr>
              <w:tabs>
                <w:tab w:val="left" w:pos="9923"/>
              </w:tabs>
              <w:ind w:left="704" w:hanging="704"/>
              <w:jc w:val="both"/>
              <w:rPr>
                <w:rFonts w:ascii="標楷體" w:hAnsi="標楷體"/>
              </w:rPr>
            </w:pPr>
            <w:r w:rsidRPr="0055474B">
              <w:rPr>
                <w:rFonts w:ascii="標楷體" w:hAnsi="標楷體"/>
                <w:sz w:val="22"/>
                <w:szCs w:val="22"/>
              </w:rPr>
              <w:t>（</w:t>
            </w:r>
            <w:r w:rsidRPr="0055474B">
              <w:rPr>
                <w:rFonts w:ascii="標楷體" w:hAnsi="標楷體" w:hint="eastAsia"/>
                <w:sz w:val="22"/>
                <w:szCs w:val="22"/>
              </w:rPr>
              <w:t>五</w:t>
            </w:r>
            <w:r w:rsidRPr="0055474B">
              <w:rPr>
                <w:rFonts w:ascii="標楷體" w:hAnsi="標楷體"/>
                <w:sz w:val="22"/>
                <w:szCs w:val="22"/>
              </w:rPr>
              <w:t>）廠商確認瞭解「臺北市政府所屬各機關學校捐款收支管理要點」規定切結書</w:t>
            </w:r>
          </w:p>
        </w:tc>
        <w:tc>
          <w:tcPr>
            <w:tcW w:w="4860"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1E37180" w14:textId="14B5E041" w:rsidR="00FE580D" w:rsidRPr="0055474B" w:rsidRDefault="00FE580D" w:rsidP="00FE580D">
            <w:pPr>
              <w:tabs>
                <w:tab w:val="left" w:pos="9923"/>
              </w:tabs>
              <w:jc w:val="both"/>
              <w:rPr>
                <w:rFonts w:ascii="標楷體" w:hAnsi="標楷體"/>
              </w:rPr>
            </w:pPr>
            <w:r w:rsidRPr="0055474B">
              <w:rPr>
                <w:rFonts w:ascii="標楷體" w:hAnsi="標楷體"/>
              </w:rPr>
              <w:t>□</w:t>
            </w:r>
            <w:r w:rsidRPr="0055474B">
              <w:rPr>
                <w:rFonts w:ascii="標楷體" w:hAnsi="標楷體"/>
                <w:sz w:val="22"/>
              </w:rPr>
              <w:t xml:space="preserve">有  </w:t>
            </w:r>
            <w:r w:rsidRPr="0055474B">
              <w:rPr>
                <w:rFonts w:ascii="標楷體" w:hAnsi="標楷體"/>
              </w:rPr>
              <w:t>□</w:t>
            </w:r>
            <w:r w:rsidRPr="0055474B">
              <w:rPr>
                <w:rFonts w:ascii="標楷體" w:hAnsi="標楷體"/>
                <w:sz w:val="22"/>
              </w:rPr>
              <w:t>無。</w:t>
            </w:r>
            <w:proofErr w:type="gramStart"/>
            <w:r w:rsidRPr="0055474B">
              <w:rPr>
                <w:rFonts w:ascii="標楷體" w:hAnsi="標楷體"/>
                <w:sz w:val="22"/>
              </w:rPr>
              <w:t>（</w:t>
            </w:r>
            <w:proofErr w:type="gramEnd"/>
            <w:r w:rsidRPr="0055474B">
              <w:rPr>
                <w:rFonts w:ascii="標楷體" w:hAnsi="標楷體"/>
                <w:sz w:val="22"/>
              </w:rPr>
              <w:t>廠商投標階段未提出者仍為合格。但應於簽約前補正。）</w:t>
            </w:r>
          </w:p>
        </w:tc>
      </w:tr>
      <w:tr w:rsidR="00782CA7" w:rsidRPr="0055474B" w14:paraId="7AC39570" w14:textId="77777777" w:rsidTr="000252B1">
        <w:trPr>
          <w:cantSplit/>
          <w:trHeight w:val="382"/>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D3E144F" w14:textId="3BA9D174" w:rsidR="00FE580D" w:rsidRPr="0055474B" w:rsidRDefault="00FE580D" w:rsidP="00FE580D">
            <w:pPr>
              <w:tabs>
                <w:tab w:val="left" w:pos="9923"/>
              </w:tabs>
              <w:jc w:val="both"/>
              <w:rPr>
                <w:rFonts w:ascii="標楷體" w:hAnsi="標楷體"/>
              </w:rPr>
            </w:pPr>
            <w:r w:rsidRPr="0055474B">
              <w:rPr>
                <w:rFonts w:ascii="標楷體" w:hAnsi="標楷體"/>
              </w:rPr>
              <w:t>參、價格文件</w:t>
            </w:r>
          </w:p>
        </w:tc>
        <w:tc>
          <w:tcPr>
            <w:tcW w:w="15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19DE45A" w14:textId="7CD51964" w:rsidR="00FE580D" w:rsidRPr="0055474B" w:rsidRDefault="00FE580D" w:rsidP="00FE580D">
            <w:pPr>
              <w:tabs>
                <w:tab w:val="left" w:pos="9923"/>
              </w:tabs>
              <w:jc w:val="both"/>
              <w:rPr>
                <w:rFonts w:ascii="標楷體" w:hAnsi="標楷體"/>
              </w:rPr>
            </w:pPr>
            <w:r w:rsidRPr="0055474B">
              <w:rPr>
                <w:rFonts w:ascii="標楷體" w:hAnsi="標楷體" w:hint="eastAsia"/>
              </w:rPr>
              <w:t>投標廠商檢核(有者請打勾)</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4E3FBD" w14:textId="163C11C2" w:rsidR="00FE580D" w:rsidRPr="0055474B" w:rsidRDefault="00FE580D" w:rsidP="00FE580D">
            <w:pPr>
              <w:tabs>
                <w:tab w:val="left" w:pos="9923"/>
              </w:tabs>
              <w:jc w:val="both"/>
              <w:rPr>
                <w:rFonts w:ascii="標楷體" w:hAnsi="標楷體"/>
              </w:rPr>
            </w:pPr>
            <w:r w:rsidRPr="0055474B">
              <w:rPr>
                <w:rFonts w:ascii="標楷體" w:hAnsi="標楷體"/>
              </w:rPr>
              <w:t>符合</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1F016FE" w14:textId="1981FFD8" w:rsidR="00FE580D" w:rsidRPr="0055474B" w:rsidRDefault="00FE580D" w:rsidP="00FE580D">
            <w:pPr>
              <w:tabs>
                <w:tab w:val="left" w:pos="9923"/>
              </w:tabs>
              <w:jc w:val="both"/>
              <w:rPr>
                <w:rFonts w:ascii="標楷體" w:hAnsi="標楷體"/>
              </w:rPr>
            </w:pPr>
            <w:r w:rsidRPr="0055474B">
              <w:rPr>
                <w:rFonts w:ascii="標楷體" w:hAnsi="標楷體"/>
              </w:rPr>
              <w:t>不符合</w:t>
            </w:r>
          </w:p>
        </w:tc>
        <w:tc>
          <w:tcPr>
            <w:tcW w:w="1503"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32AEE63E" w14:textId="2B40B612" w:rsidR="00FE580D" w:rsidRPr="0055474B" w:rsidRDefault="00FE580D" w:rsidP="00FE580D">
            <w:pPr>
              <w:tabs>
                <w:tab w:val="left" w:pos="9923"/>
              </w:tabs>
              <w:jc w:val="both"/>
              <w:rPr>
                <w:rFonts w:ascii="標楷體" w:hAnsi="標楷體"/>
              </w:rPr>
            </w:pPr>
            <w:r w:rsidRPr="0055474B">
              <w:rPr>
                <w:rFonts w:ascii="標楷體" w:hAnsi="標楷體"/>
              </w:rPr>
              <w:t>不符合之原因</w:t>
            </w:r>
          </w:p>
        </w:tc>
      </w:tr>
      <w:tr w:rsidR="00782CA7" w:rsidRPr="0055474B" w14:paraId="28D9A79B" w14:textId="77777777" w:rsidTr="00E41C2B">
        <w:trPr>
          <w:cantSplit/>
          <w:trHeight w:val="382"/>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2AA20" w14:textId="24BD204F" w:rsidR="00FE580D" w:rsidRPr="0055474B" w:rsidRDefault="00FE580D" w:rsidP="00FE580D">
            <w:pPr>
              <w:tabs>
                <w:tab w:val="left" w:pos="9923"/>
              </w:tabs>
              <w:jc w:val="both"/>
              <w:rPr>
                <w:rFonts w:ascii="標楷體" w:hAnsi="標楷體"/>
              </w:rPr>
            </w:pPr>
            <w:r w:rsidRPr="0055474B">
              <w:rPr>
                <w:rFonts w:ascii="標楷體" w:hAnsi="標楷體"/>
              </w:rPr>
              <w:t>一、投標書（無則刪除）</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B562BF" w14:textId="77777777" w:rsidR="00FE580D" w:rsidRPr="0055474B" w:rsidRDefault="00FE580D" w:rsidP="00FE580D">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99FA0D" w14:textId="77777777" w:rsidR="00FE580D" w:rsidRPr="0055474B" w:rsidRDefault="00FE580D" w:rsidP="00FE580D">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A9532" w14:textId="77777777" w:rsidR="00FE580D" w:rsidRPr="0055474B" w:rsidRDefault="00FE580D" w:rsidP="00FE580D">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0DA7C27" w14:textId="77777777" w:rsidR="00FE580D" w:rsidRPr="0055474B" w:rsidRDefault="00FE580D" w:rsidP="00FE580D">
            <w:pPr>
              <w:tabs>
                <w:tab w:val="left" w:pos="9923"/>
              </w:tabs>
              <w:jc w:val="both"/>
              <w:rPr>
                <w:rFonts w:ascii="標楷體" w:hAnsi="標楷體"/>
              </w:rPr>
            </w:pPr>
          </w:p>
        </w:tc>
      </w:tr>
      <w:tr w:rsidR="00782CA7" w:rsidRPr="0055474B" w14:paraId="3D5FE7B0" w14:textId="77777777" w:rsidTr="00E41C2B">
        <w:trPr>
          <w:cantSplit/>
          <w:trHeight w:val="382"/>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4E0F9E" w14:textId="068D33B2" w:rsidR="00FE580D" w:rsidRPr="0055474B" w:rsidRDefault="00FE580D" w:rsidP="00FE580D">
            <w:pPr>
              <w:tabs>
                <w:tab w:val="left" w:pos="9923"/>
              </w:tabs>
              <w:jc w:val="both"/>
              <w:rPr>
                <w:rFonts w:ascii="標楷體" w:hAnsi="標楷體"/>
              </w:rPr>
            </w:pPr>
            <w:r w:rsidRPr="0055474B">
              <w:rPr>
                <w:rFonts w:ascii="標楷體" w:hAnsi="標楷體"/>
              </w:rPr>
              <w:t>二、詳細價目表（無則刪除）</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B9E9D5" w14:textId="77777777" w:rsidR="00FE580D" w:rsidRPr="0055474B" w:rsidRDefault="00FE580D" w:rsidP="00FE580D">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4C4427" w14:textId="77777777" w:rsidR="00FE580D" w:rsidRPr="0055474B" w:rsidRDefault="00FE580D" w:rsidP="00FE580D">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DF79B7" w14:textId="77777777" w:rsidR="00FE580D" w:rsidRPr="0055474B" w:rsidRDefault="00FE580D" w:rsidP="00FE580D">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4D2A63" w14:textId="77777777" w:rsidR="00FE580D" w:rsidRPr="0055474B" w:rsidRDefault="00FE580D" w:rsidP="00FE580D">
            <w:pPr>
              <w:tabs>
                <w:tab w:val="left" w:pos="9923"/>
              </w:tabs>
              <w:jc w:val="both"/>
              <w:rPr>
                <w:rFonts w:ascii="標楷體" w:hAnsi="標楷體"/>
              </w:rPr>
            </w:pPr>
          </w:p>
        </w:tc>
      </w:tr>
      <w:tr w:rsidR="00782CA7" w:rsidRPr="0055474B" w14:paraId="249E38B0" w14:textId="77777777" w:rsidTr="00E41C2B">
        <w:trPr>
          <w:cantSplit/>
          <w:trHeight w:val="382"/>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7EF4A" w14:textId="7C1744E6" w:rsidR="00FE580D" w:rsidRPr="0055474B" w:rsidRDefault="00FE580D" w:rsidP="00FE580D">
            <w:pPr>
              <w:tabs>
                <w:tab w:val="left" w:pos="9923"/>
              </w:tabs>
              <w:jc w:val="both"/>
              <w:rPr>
                <w:rFonts w:ascii="標楷體" w:hAnsi="標楷體"/>
              </w:rPr>
            </w:pPr>
            <w:r w:rsidRPr="0055474B">
              <w:rPr>
                <w:rFonts w:ascii="標楷體" w:hAnsi="標楷體" w:hint="eastAsia"/>
              </w:rPr>
              <w:t>三、其他：</w:t>
            </w:r>
            <w:proofErr w:type="gramStart"/>
            <w:r w:rsidRPr="0055474B">
              <w:rPr>
                <w:rFonts w:ascii="標楷體" w:hAnsi="標楷體" w:hint="eastAsia"/>
              </w:rPr>
              <w:t>＿＿＿＿</w:t>
            </w:r>
            <w:proofErr w:type="gramEnd"/>
            <w:r w:rsidRPr="0055474B">
              <w:rPr>
                <w:rFonts w:ascii="標楷體" w:hAnsi="標楷體" w:hint="eastAsia"/>
              </w:rPr>
              <w:t>（無則刪除）</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39BEF" w14:textId="77777777" w:rsidR="00FE580D" w:rsidRPr="0055474B" w:rsidRDefault="00FE580D" w:rsidP="00FE580D">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F2068E" w14:textId="77777777" w:rsidR="00FE580D" w:rsidRPr="0055474B" w:rsidRDefault="00FE580D" w:rsidP="00FE580D">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F22A42" w14:textId="77777777" w:rsidR="00FE580D" w:rsidRPr="0055474B" w:rsidRDefault="00FE580D" w:rsidP="00FE580D">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A4C1A6B" w14:textId="77777777" w:rsidR="00FE580D" w:rsidRPr="0055474B" w:rsidRDefault="00FE580D" w:rsidP="00FE580D">
            <w:pPr>
              <w:tabs>
                <w:tab w:val="left" w:pos="9923"/>
              </w:tabs>
              <w:jc w:val="both"/>
              <w:rPr>
                <w:rFonts w:ascii="標楷體" w:hAnsi="標楷體"/>
              </w:rPr>
            </w:pPr>
          </w:p>
        </w:tc>
      </w:tr>
      <w:tr w:rsidR="00782CA7" w:rsidRPr="0055474B" w14:paraId="1440C160" w14:textId="77777777" w:rsidTr="000252B1">
        <w:trPr>
          <w:cantSplit/>
          <w:trHeight w:val="445"/>
        </w:trPr>
        <w:tc>
          <w:tcPr>
            <w:tcW w:w="9568" w:type="dxa"/>
            <w:gridSpan w:val="8"/>
            <w:tcBorders>
              <w:top w:val="single" w:sz="4" w:space="0" w:color="000000"/>
              <w:left w:val="single" w:sz="12" w:space="0" w:color="000000"/>
              <w:bottom w:val="single" w:sz="4"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1C08AF7B" w14:textId="365A0261" w:rsidR="00FE580D" w:rsidRPr="0055474B" w:rsidRDefault="00FE580D" w:rsidP="00FE580D">
            <w:pPr>
              <w:tabs>
                <w:tab w:val="left" w:pos="9923"/>
              </w:tabs>
              <w:jc w:val="both"/>
              <w:rPr>
                <w:rFonts w:ascii="標楷體" w:hAnsi="標楷體"/>
                <w:b/>
              </w:rPr>
            </w:pPr>
            <w:r w:rsidRPr="0055474B">
              <w:rPr>
                <w:rFonts w:ascii="標楷體" w:hAnsi="標楷體"/>
                <w:b/>
              </w:rPr>
              <w:t>以下欄位由主辦</w:t>
            </w:r>
            <w:proofErr w:type="gramStart"/>
            <w:r w:rsidRPr="0055474B">
              <w:rPr>
                <w:rFonts w:ascii="標楷體" w:hAnsi="標楷體"/>
                <w:b/>
              </w:rPr>
              <w:t>機關核簽</w:t>
            </w:r>
            <w:proofErr w:type="gramEnd"/>
          </w:p>
        </w:tc>
      </w:tr>
      <w:tr w:rsidR="00FE580D" w:rsidRPr="0055474B" w14:paraId="6EEC21BF" w14:textId="77777777" w:rsidTr="000E57BD">
        <w:trPr>
          <w:cantSplit/>
          <w:trHeight w:val="382"/>
        </w:trPr>
        <w:tc>
          <w:tcPr>
            <w:tcW w:w="9568" w:type="dxa"/>
            <w:gridSpan w:val="8"/>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1654A680" w14:textId="77777777" w:rsidR="00FE580D" w:rsidRPr="0055474B" w:rsidRDefault="00FE580D" w:rsidP="00FE580D">
            <w:pPr>
              <w:tabs>
                <w:tab w:val="left" w:pos="9923"/>
              </w:tabs>
              <w:jc w:val="both"/>
              <w:rPr>
                <w:rFonts w:ascii="標楷體" w:hAnsi="標楷體"/>
                <w:sz w:val="26"/>
              </w:rPr>
            </w:pPr>
            <w:r w:rsidRPr="0055474B">
              <w:rPr>
                <w:rFonts w:ascii="標楷體" w:hAnsi="標楷體"/>
                <w:sz w:val="26"/>
              </w:rPr>
              <w:t>資格：</w:t>
            </w:r>
            <w:r w:rsidRPr="0055474B">
              <w:rPr>
                <w:rFonts w:ascii="標楷體" w:hAnsi="標楷體"/>
              </w:rPr>
              <w:t>□</w:t>
            </w:r>
            <w:r w:rsidRPr="0055474B">
              <w:rPr>
                <w:rFonts w:ascii="標楷體" w:hAnsi="標楷體"/>
                <w:sz w:val="26"/>
              </w:rPr>
              <w:t xml:space="preserve">相  符 </w:t>
            </w:r>
            <w:r w:rsidRPr="0055474B">
              <w:rPr>
                <w:rFonts w:ascii="標楷體" w:hAnsi="標楷體"/>
              </w:rPr>
              <w:t>□</w:t>
            </w:r>
            <w:r w:rsidRPr="0055474B">
              <w:rPr>
                <w:rFonts w:ascii="標楷體" w:hAnsi="標楷體"/>
                <w:sz w:val="26"/>
              </w:rPr>
              <w:t>不  符：</w:t>
            </w:r>
          </w:p>
          <w:p w14:paraId="142B44BC" w14:textId="77777777" w:rsidR="00FE580D" w:rsidRPr="0055474B" w:rsidRDefault="00FE580D" w:rsidP="00FE580D">
            <w:pPr>
              <w:tabs>
                <w:tab w:val="left" w:pos="9923"/>
              </w:tabs>
              <w:jc w:val="both"/>
              <w:rPr>
                <w:rFonts w:ascii="標楷體" w:hAnsi="標楷體"/>
                <w:sz w:val="26"/>
              </w:rPr>
            </w:pPr>
            <w:r w:rsidRPr="0055474B">
              <w:rPr>
                <w:rFonts w:ascii="標楷體" w:hAnsi="標楷體"/>
                <w:sz w:val="26"/>
              </w:rPr>
              <w:t>價格：</w:t>
            </w:r>
            <w:r w:rsidRPr="0055474B">
              <w:rPr>
                <w:rFonts w:ascii="標楷體" w:hAnsi="標楷體"/>
              </w:rPr>
              <w:t>□</w:t>
            </w:r>
            <w:r w:rsidRPr="0055474B">
              <w:rPr>
                <w:rFonts w:ascii="標楷體" w:hAnsi="標楷體"/>
                <w:sz w:val="26"/>
              </w:rPr>
              <w:t xml:space="preserve">相  符 </w:t>
            </w:r>
            <w:r w:rsidRPr="0055474B">
              <w:rPr>
                <w:rFonts w:ascii="標楷體" w:hAnsi="標楷體"/>
              </w:rPr>
              <w:t>□</w:t>
            </w:r>
            <w:r w:rsidRPr="0055474B">
              <w:rPr>
                <w:rFonts w:ascii="標楷體" w:hAnsi="標楷體"/>
                <w:sz w:val="26"/>
              </w:rPr>
              <w:t>不  符：</w:t>
            </w:r>
          </w:p>
          <w:p w14:paraId="5AF896EB" w14:textId="77777777" w:rsidR="00FE580D" w:rsidRPr="0055474B" w:rsidRDefault="00FE580D" w:rsidP="00FE580D">
            <w:pPr>
              <w:tabs>
                <w:tab w:val="left" w:pos="9923"/>
              </w:tabs>
              <w:jc w:val="both"/>
              <w:rPr>
                <w:rFonts w:ascii="標楷體" w:hAnsi="標楷體"/>
                <w:sz w:val="26"/>
              </w:rPr>
            </w:pPr>
          </w:p>
          <w:p w14:paraId="0DC29F2C" w14:textId="77777777" w:rsidR="00FE580D" w:rsidRPr="0055474B" w:rsidRDefault="00FE580D" w:rsidP="00FE580D">
            <w:pPr>
              <w:tabs>
                <w:tab w:val="left" w:pos="9923"/>
              </w:tabs>
              <w:jc w:val="both"/>
              <w:rPr>
                <w:rFonts w:ascii="標楷體" w:hAnsi="標楷體"/>
                <w:sz w:val="26"/>
              </w:rPr>
            </w:pPr>
          </w:p>
          <w:p w14:paraId="03577254" w14:textId="77777777" w:rsidR="00633BD9" w:rsidRPr="0055474B" w:rsidRDefault="00FE580D" w:rsidP="00FE580D">
            <w:pPr>
              <w:tabs>
                <w:tab w:val="left" w:pos="9923"/>
              </w:tabs>
              <w:jc w:val="both"/>
              <w:rPr>
                <w:rFonts w:ascii="標楷體" w:hAnsi="標楷體"/>
                <w:sz w:val="26"/>
              </w:rPr>
            </w:pPr>
            <w:r w:rsidRPr="0055474B">
              <w:rPr>
                <w:rFonts w:ascii="標楷體" w:hAnsi="標楷體" w:hint="eastAsia"/>
                <w:sz w:val="26"/>
              </w:rPr>
              <w:t>服務建議書　　：</w:t>
            </w:r>
            <w:proofErr w:type="gramStart"/>
            <w:r w:rsidRPr="0055474B">
              <w:rPr>
                <w:rFonts w:ascii="標楷體" w:hAnsi="標楷體" w:hint="eastAsia"/>
                <w:sz w:val="26"/>
              </w:rPr>
              <w:t>＿＿</w:t>
            </w:r>
            <w:proofErr w:type="gramEnd"/>
            <w:r w:rsidRPr="0055474B">
              <w:rPr>
                <w:rFonts w:ascii="標楷體" w:hAnsi="標楷體" w:hint="eastAsia"/>
                <w:sz w:val="26"/>
              </w:rPr>
              <w:t>份；□ 份數與</w:t>
            </w:r>
            <w:r w:rsidR="00633BD9" w:rsidRPr="0055474B">
              <w:rPr>
                <w:rFonts w:ascii="標楷體" w:hAnsi="標楷體" w:hint="eastAsia"/>
                <w:sz w:val="26"/>
              </w:rPr>
              <w:t>(</w:t>
            </w:r>
            <w:r w:rsidRPr="0055474B">
              <w:rPr>
                <w:rFonts w:ascii="標楷體" w:hAnsi="標楷體" w:hint="eastAsia"/>
                <w:sz w:val="26"/>
              </w:rPr>
              <w:t>評選</w:t>
            </w:r>
            <w:r w:rsidR="00633BD9" w:rsidRPr="0055474B">
              <w:rPr>
                <w:rFonts w:ascii="標楷體" w:hAnsi="標楷體" w:hint="eastAsia"/>
                <w:sz w:val="26"/>
              </w:rPr>
              <w:t>/</w:t>
            </w:r>
            <w:r w:rsidRPr="0055474B">
              <w:rPr>
                <w:rFonts w:ascii="標楷體" w:hAnsi="標楷體" w:hint="eastAsia"/>
                <w:sz w:val="26"/>
              </w:rPr>
              <w:t>審</w:t>
            </w:r>
            <w:r w:rsidR="00633BD9" w:rsidRPr="0055474B">
              <w:rPr>
                <w:rFonts w:ascii="標楷體" w:hAnsi="標楷體" w:hint="eastAsia"/>
                <w:sz w:val="26"/>
              </w:rPr>
              <w:t>查/評審</w:t>
            </w:r>
            <w:r w:rsidRPr="0055474B">
              <w:rPr>
                <w:rFonts w:ascii="標楷體" w:hAnsi="標楷體" w:hint="eastAsia"/>
                <w:sz w:val="26"/>
              </w:rPr>
              <w:t>)須知規定相符。</w:t>
            </w:r>
          </w:p>
          <w:p w14:paraId="7E6120BD" w14:textId="2EBC2801" w:rsidR="00FE580D" w:rsidRPr="0055474B" w:rsidRDefault="00FE580D" w:rsidP="00633BD9">
            <w:pPr>
              <w:tabs>
                <w:tab w:val="left" w:pos="9923"/>
              </w:tabs>
              <w:ind w:leftChars="1299" w:left="3118"/>
              <w:jc w:val="both"/>
              <w:rPr>
                <w:rFonts w:ascii="標楷體" w:hAnsi="標楷體"/>
                <w:sz w:val="26"/>
              </w:rPr>
            </w:pPr>
            <w:r w:rsidRPr="0055474B">
              <w:rPr>
                <w:rFonts w:ascii="標楷體" w:hAnsi="標楷體" w:hint="eastAsia"/>
                <w:sz w:val="26"/>
              </w:rPr>
              <w:t>□ 份數不符。</w:t>
            </w:r>
          </w:p>
          <w:p w14:paraId="12C4A09C" w14:textId="5E107C40" w:rsidR="00633BD9" w:rsidRPr="0055474B" w:rsidRDefault="00FE580D" w:rsidP="00FE580D">
            <w:pPr>
              <w:tabs>
                <w:tab w:val="left" w:pos="9923"/>
              </w:tabs>
              <w:jc w:val="both"/>
              <w:rPr>
                <w:rFonts w:ascii="標楷體" w:hAnsi="標楷體"/>
                <w:sz w:val="26"/>
              </w:rPr>
            </w:pPr>
            <w:r w:rsidRPr="0055474B">
              <w:rPr>
                <w:rFonts w:ascii="標楷體" w:hAnsi="標楷體" w:hint="eastAsia"/>
                <w:sz w:val="26"/>
              </w:rPr>
              <w:t>服務建議書附件：</w:t>
            </w:r>
            <w:proofErr w:type="gramStart"/>
            <w:r w:rsidRPr="0055474B">
              <w:rPr>
                <w:rFonts w:ascii="標楷體" w:hAnsi="標楷體" w:hint="eastAsia"/>
                <w:sz w:val="26"/>
              </w:rPr>
              <w:t>＿＿</w:t>
            </w:r>
            <w:proofErr w:type="gramEnd"/>
            <w:r w:rsidRPr="0055474B">
              <w:rPr>
                <w:rFonts w:ascii="標楷體" w:hAnsi="標楷體" w:hint="eastAsia"/>
                <w:sz w:val="26"/>
              </w:rPr>
              <w:t>份；□ 份數與</w:t>
            </w:r>
            <w:r w:rsidR="00633BD9" w:rsidRPr="0055474B">
              <w:rPr>
                <w:rFonts w:ascii="標楷體" w:hAnsi="標楷體" w:hint="eastAsia"/>
                <w:sz w:val="26"/>
              </w:rPr>
              <w:t>(評選/審查/評審)</w:t>
            </w:r>
            <w:r w:rsidRPr="0055474B">
              <w:rPr>
                <w:rFonts w:ascii="標楷體" w:hAnsi="標楷體" w:hint="eastAsia"/>
                <w:sz w:val="26"/>
              </w:rPr>
              <w:t>須知規定相符。</w:t>
            </w:r>
          </w:p>
          <w:p w14:paraId="6F31F6FB" w14:textId="1BFB4CF9" w:rsidR="00FE580D" w:rsidRPr="0055474B" w:rsidRDefault="00FE580D" w:rsidP="00633BD9">
            <w:pPr>
              <w:tabs>
                <w:tab w:val="left" w:pos="9923"/>
              </w:tabs>
              <w:ind w:leftChars="1299" w:left="3118"/>
              <w:jc w:val="both"/>
              <w:rPr>
                <w:rFonts w:ascii="標楷體" w:hAnsi="標楷體"/>
                <w:sz w:val="26"/>
              </w:rPr>
            </w:pPr>
            <w:r w:rsidRPr="0055474B">
              <w:rPr>
                <w:rFonts w:ascii="標楷體" w:hAnsi="標楷體" w:hint="eastAsia"/>
                <w:sz w:val="26"/>
              </w:rPr>
              <w:t>□ 份數不符。</w:t>
            </w:r>
          </w:p>
          <w:p w14:paraId="6ADCF2FE" w14:textId="22AAF661" w:rsidR="00FE580D" w:rsidRPr="0055474B" w:rsidRDefault="00FE580D" w:rsidP="00FE580D">
            <w:pPr>
              <w:tabs>
                <w:tab w:val="left" w:pos="9923"/>
              </w:tabs>
              <w:jc w:val="both"/>
              <w:rPr>
                <w:rFonts w:ascii="標楷體" w:hAnsi="標楷體"/>
                <w:sz w:val="26"/>
              </w:rPr>
            </w:pPr>
            <w:r w:rsidRPr="0055474B">
              <w:rPr>
                <w:rFonts w:ascii="標楷體" w:hAnsi="標楷體" w:hint="eastAsia"/>
              </w:rPr>
              <w:t>※份數不符者，依</w:t>
            </w:r>
            <w:r w:rsidR="00633BD9" w:rsidRPr="0055474B">
              <w:rPr>
                <w:rFonts w:ascii="標楷體" w:hAnsi="標楷體" w:hint="eastAsia"/>
              </w:rPr>
              <w:t>(</w:t>
            </w:r>
            <w:r w:rsidRPr="0055474B">
              <w:rPr>
                <w:rFonts w:ascii="標楷體" w:hAnsi="標楷體" w:hint="eastAsia"/>
              </w:rPr>
              <w:t>評選</w:t>
            </w:r>
            <w:r w:rsidR="00633BD9" w:rsidRPr="0055474B">
              <w:rPr>
                <w:rFonts w:ascii="標楷體" w:hAnsi="標楷體" w:hint="eastAsia"/>
              </w:rPr>
              <w:t>/審查/評審</w:t>
            </w:r>
            <w:proofErr w:type="gramStart"/>
            <w:r w:rsidRPr="0055474B">
              <w:rPr>
                <w:rFonts w:ascii="標楷體" w:hAnsi="標楷體" w:hint="eastAsia"/>
              </w:rPr>
              <w:t>）</w:t>
            </w:r>
            <w:proofErr w:type="gramEnd"/>
            <w:r w:rsidRPr="0055474B">
              <w:rPr>
                <w:rFonts w:ascii="標楷體" w:hAnsi="標楷體" w:hint="eastAsia"/>
              </w:rPr>
              <w:t>須知規定辦理。</w:t>
            </w:r>
            <w:r w:rsidRPr="0055474B">
              <w:rPr>
                <w:rFonts w:ascii="標楷體" w:hAnsi="標楷體" w:hint="eastAsia"/>
                <w:b/>
              </w:rPr>
              <w:t>（無者請刪除）</w:t>
            </w:r>
          </w:p>
          <w:p w14:paraId="3962E532" w14:textId="77777777" w:rsidR="00FE580D" w:rsidRPr="0055474B" w:rsidRDefault="00FE580D" w:rsidP="00FE580D">
            <w:pPr>
              <w:tabs>
                <w:tab w:val="left" w:pos="9923"/>
              </w:tabs>
              <w:jc w:val="both"/>
              <w:rPr>
                <w:rFonts w:ascii="標楷體" w:hAnsi="標楷體"/>
                <w:sz w:val="26"/>
              </w:rPr>
            </w:pPr>
          </w:p>
          <w:p w14:paraId="21FF90CC" w14:textId="77777777" w:rsidR="00FE580D" w:rsidRPr="0055474B" w:rsidRDefault="00FE580D" w:rsidP="00FE580D">
            <w:pPr>
              <w:tabs>
                <w:tab w:val="left" w:pos="9923"/>
              </w:tabs>
              <w:jc w:val="both"/>
              <w:rPr>
                <w:rFonts w:ascii="標楷體" w:hAnsi="標楷體"/>
                <w:sz w:val="26"/>
              </w:rPr>
            </w:pPr>
          </w:p>
          <w:p w14:paraId="50087137" w14:textId="6462AF95" w:rsidR="00FE580D" w:rsidRPr="0055474B" w:rsidRDefault="00FE580D" w:rsidP="00FE580D">
            <w:pPr>
              <w:tabs>
                <w:tab w:val="left" w:pos="9923"/>
              </w:tabs>
              <w:jc w:val="both"/>
              <w:rPr>
                <w:rFonts w:ascii="標楷體" w:hAnsi="標楷體"/>
              </w:rPr>
            </w:pPr>
            <w:r w:rsidRPr="0055474B">
              <w:rPr>
                <w:rFonts w:ascii="標楷體" w:hAnsi="標楷體"/>
                <w:sz w:val="26"/>
              </w:rPr>
              <w:t>主辦機關簽章：                                  日期    /    /</w:t>
            </w:r>
          </w:p>
        </w:tc>
      </w:tr>
    </w:tbl>
    <w:p w14:paraId="666D5369" w14:textId="77777777" w:rsidR="00F04BF3" w:rsidRPr="0055474B" w:rsidRDefault="00F04BF3">
      <w:pPr>
        <w:rPr>
          <w:rFonts w:ascii="標楷體" w:hAnsi="標楷體"/>
        </w:rPr>
      </w:pPr>
    </w:p>
    <w:sectPr w:rsidR="00F04BF3" w:rsidRPr="0055474B">
      <w:footerReference w:type="default" r:id="rId17"/>
      <w:pgSz w:w="11906" w:h="16838"/>
      <w:pgMar w:top="900" w:right="849" w:bottom="900" w:left="1134" w:header="800" w:footer="600" w:gutter="0"/>
      <w:cols w:space="720"/>
      <w:docGrid w:type="lines" w:linePitch="9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8FF58" w14:textId="77777777" w:rsidR="009C6962" w:rsidRDefault="009C6962">
      <w:r>
        <w:separator/>
      </w:r>
    </w:p>
  </w:endnote>
  <w:endnote w:type="continuationSeparator" w:id="0">
    <w:p w14:paraId="4D124658" w14:textId="77777777" w:rsidR="009C6962" w:rsidRDefault="009C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新字海-超明">
    <w:altName w:val="新細明體"/>
    <w:charset w:val="88"/>
    <w:family w:val="modern"/>
    <w:pitch w:val="fixed"/>
    <w:sig w:usb0="00000001" w:usb1="08080000" w:usb2="00000010" w:usb3="00000000" w:csb0="00100000" w:csb1="00000000"/>
  </w:font>
  <w:font w:name="文新字海-粗楷">
    <w:charset w:val="00"/>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文新字海-中楷">
    <w:charset w:val="00"/>
    <w:family w:val="modern"/>
    <w:pitch w:val="default"/>
  </w:font>
  <w:font w:name="Liberation Sans">
    <w:altName w:val="Arial"/>
    <w:charset w:val="00"/>
    <w:family w:val="swiss"/>
    <w:pitch w:val="variable"/>
  </w:font>
  <w:font w:name="思源黑體">
    <w:charset w:val="00"/>
    <w:family w:val="swiss"/>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1CBEA" w14:textId="074E0E8F" w:rsidR="00837F87" w:rsidRDefault="00837F87">
    <w:pPr>
      <w:pStyle w:val="a7"/>
      <w:jc w:val="center"/>
    </w:pPr>
    <w:r>
      <w:t>第</w:t>
    </w:r>
    <w:r>
      <w:t xml:space="preserve"> </w:t>
    </w:r>
    <w:r>
      <w:fldChar w:fldCharType="begin"/>
    </w:r>
    <w:r>
      <w:instrText xml:space="preserve"> PAGE </w:instrText>
    </w:r>
    <w:r>
      <w:fldChar w:fldCharType="separate"/>
    </w:r>
    <w:r w:rsidR="003E51BF">
      <w:rPr>
        <w:noProof/>
      </w:rPr>
      <w:t>24</w:t>
    </w:r>
    <w:r>
      <w:fldChar w:fldCharType="end"/>
    </w:r>
    <w:r>
      <w:t xml:space="preserve"> </w:t>
    </w:r>
    <w:r>
      <w:t>頁，共</w:t>
    </w:r>
    <w:r>
      <w:t xml:space="preserve"> </w:t>
    </w:r>
    <w:r w:rsidR="009C6962">
      <w:fldChar w:fldCharType="begin"/>
    </w:r>
    <w:r w:rsidR="009C6962">
      <w:instrText xml:space="preserve"> NUMPAGES </w:instrText>
    </w:r>
    <w:r w:rsidR="009C6962">
      <w:fldChar w:fldCharType="separate"/>
    </w:r>
    <w:r w:rsidR="003E51BF">
      <w:rPr>
        <w:noProof/>
      </w:rPr>
      <w:t>52</w:t>
    </w:r>
    <w:r w:rsidR="009C6962">
      <w:rPr>
        <w:noProof/>
      </w:rPr>
      <w:fldChar w:fldCharType="end"/>
    </w:r>
    <w:r>
      <w:t xml:space="preserve"> </w:t>
    </w:r>
    <w:r>
      <w:t>頁投標須知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D234E" w14:textId="77777777" w:rsidR="009C6962" w:rsidRDefault="009C6962">
      <w:r>
        <w:rPr>
          <w:color w:val="000000"/>
        </w:rPr>
        <w:separator/>
      </w:r>
    </w:p>
  </w:footnote>
  <w:footnote w:type="continuationSeparator" w:id="0">
    <w:p w14:paraId="2E41737D" w14:textId="77777777" w:rsidR="009C6962" w:rsidRDefault="009C69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0AE"/>
    <w:multiLevelType w:val="multilevel"/>
    <w:tmpl w:val="EB3861B2"/>
    <w:styleLink w:val="LFO3"/>
    <w:lvl w:ilvl="0">
      <w:start w:val="1"/>
      <w:numFmt w:val="taiwaneseCountingThousand"/>
      <w:pStyle w:val="3"/>
      <w:lvlText w:val="%1、"/>
      <w:lvlJc w:val="left"/>
      <w:pPr>
        <w:ind w:left="425" w:firstLine="0"/>
      </w:pPr>
      <w:rPr>
        <w:lang w:val="en-US"/>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1">
    <w:nsid w:val="05000DC8"/>
    <w:multiLevelType w:val="multilevel"/>
    <w:tmpl w:val="CC266D8A"/>
    <w:styleLink w:val="WWOutlineListStyle32"/>
    <w:lvl w:ilvl="0">
      <w:start w:val="1"/>
      <w:numFmt w:val="decimal"/>
      <w:lvlText w:val="%1."/>
      <w:lvlJc w:val="left"/>
      <w:pPr>
        <w:ind w:left="960" w:hanging="240"/>
      </w:pPr>
      <w:rPr>
        <w:rFonts w:cs="Times New Roman"/>
        <w:color w:val="0000FF"/>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178B6F76"/>
    <w:multiLevelType w:val="hybridMultilevel"/>
    <w:tmpl w:val="2840A038"/>
    <w:lvl w:ilvl="0" w:tplc="51EA193E">
      <w:start w:val="1"/>
      <w:numFmt w:val="taiwaneseCountingThousand"/>
      <w:lvlText w:val="%1、"/>
      <w:lvlJc w:val="left"/>
      <w:pPr>
        <w:ind w:left="480" w:hanging="480"/>
      </w:pPr>
      <w:rPr>
        <w:rFonts w:hint="default"/>
      </w:rPr>
    </w:lvl>
    <w:lvl w:ilvl="1" w:tplc="A89276E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7E72C02"/>
    <w:multiLevelType w:val="multilevel"/>
    <w:tmpl w:val="E3921120"/>
    <w:styleLink w:val="WWOutlineListStyle21"/>
    <w:lvl w:ilvl="0">
      <w:start w:val="1"/>
      <w:numFmt w:val="decimal"/>
      <w:lvlText w:val="%1."/>
      <w:lvlJc w:val="left"/>
      <w:pPr>
        <w:ind w:left="960" w:hanging="240"/>
      </w:pPr>
      <w:rPr>
        <w:rFonts w:cs="Times New Roman"/>
        <w:color w:val="0000FF"/>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22276860"/>
    <w:multiLevelType w:val="multilevel"/>
    <w:tmpl w:val="CE621B58"/>
    <w:lvl w:ilvl="0">
      <w:start w:val="1"/>
      <w:numFmt w:val="decimal"/>
      <w:lvlText w:val="%1."/>
      <w:lvlJc w:val="left"/>
      <w:pPr>
        <w:ind w:left="240" w:hanging="240"/>
      </w:pPr>
      <w:rPr>
        <w:rFonts w:ascii="標楷體" w:eastAsia="標楷體" w:hAnsi="標楷體"/>
        <w:sz w:val="18"/>
        <w:szCs w:val="1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25A2004E"/>
    <w:multiLevelType w:val="multilevel"/>
    <w:tmpl w:val="AAA888A0"/>
    <w:styleLink w:val="WWOutlineListStyle20"/>
    <w:lvl w:ilvl="0">
      <w:start w:val="1"/>
      <w:numFmt w:val="decimal"/>
      <w:lvlText w:val="%1."/>
      <w:lvlJc w:val="left"/>
      <w:pPr>
        <w:ind w:left="960" w:hanging="240"/>
      </w:pPr>
      <w:rPr>
        <w:rFonts w:cs="Times New Roman"/>
        <w:color w:val="0000FF"/>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37F1540A"/>
    <w:multiLevelType w:val="multilevel"/>
    <w:tmpl w:val="3BFCC06A"/>
    <w:lvl w:ilvl="0">
      <w:start w:val="1"/>
      <w:numFmt w:val="decimal"/>
      <w:lvlText w:val="%1."/>
      <w:lvlJc w:val="left"/>
      <w:pPr>
        <w:ind w:left="240" w:hanging="240"/>
      </w:pPr>
      <w:rPr>
        <w:rFonts w:ascii="標楷體" w:eastAsia="標楷體" w:hAnsi="標楷體"/>
        <w:sz w:val="18"/>
        <w:szCs w:val="1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394C4B1A"/>
    <w:multiLevelType w:val="multilevel"/>
    <w:tmpl w:val="BDCCB47E"/>
    <w:lvl w:ilvl="0">
      <w:start w:val="1"/>
      <w:numFmt w:val="lowerLetter"/>
      <w:lvlText w:val="%1."/>
      <w:lvlJc w:val="left"/>
      <w:pPr>
        <w:ind w:left="2136" w:hanging="360"/>
      </w:pPr>
    </w:lvl>
    <w:lvl w:ilvl="1">
      <w:start w:val="1"/>
      <w:numFmt w:val="ideographTraditional"/>
      <w:lvlText w:val="%2、"/>
      <w:lvlJc w:val="left"/>
      <w:pPr>
        <w:ind w:left="2736" w:hanging="480"/>
      </w:pPr>
    </w:lvl>
    <w:lvl w:ilvl="2">
      <w:start w:val="1"/>
      <w:numFmt w:val="lowerRoman"/>
      <w:lvlText w:val="%3."/>
      <w:lvlJc w:val="right"/>
      <w:pPr>
        <w:ind w:left="3216" w:hanging="480"/>
      </w:pPr>
    </w:lvl>
    <w:lvl w:ilvl="3">
      <w:start w:val="1"/>
      <w:numFmt w:val="decimal"/>
      <w:lvlText w:val="%4."/>
      <w:lvlJc w:val="left"/>
      <w:pPr>
        <w:ind w:left="3696" w:hanging="480"/>
      </w:pPr>
    </w:lvl>
    <w:lvl w:ilvl="4">
      <w:start w:val="1"/>
      <w:numFmt w:val="ideographTraditional"/>
      <w:lvlText w:val="%5、"/>
      <w:lvlJc w:val="left"/>
      <w:pPr>
        <w:ind w:left="4176" w:hanging="480"/>
      </w:pPr>
    </w:lvl>
    <w:lvl w:ilvl="5">
      <w:start w:val="1"/>
      <w:numFmt w:val="lowerRoman"/>
      <w:lvlText w:val="%6."/>
      <w:lvlJc w:val="right"/>
      <w:pPr>
        <w:ind w:left="4656" w:hanging="480"/>
      </w:pPr>
    </w:lvl>
    <w:lvl w:ilvl="6">
      <w:start w:val="1"/>
      <w:numFmt w:val="decimal"/>
      <w:lvlText w:val="%7."/>
      <w:lvlJc w:val="left"/>
      <w:pPr>
        <w:ind w:left="5136" w:hanging="480"/>
      </w:pPr>
    </w:lvl>
    <w:lvl w:ilvl="7">
      <w:start w:val="1"/>
      <w:numFmt w:val="ideographTraditional"/>
      <w:lvlText w:val="%8、"/>
      <w:lvlJc w:val="left"/>
      <w:pPr>
        <w:ind w:left="5616" w:hanging="480"/>
      </w:pPr>
    </w:lvl>
    <w:lvl w:ilvl="8">
      <w:start w:val="1"/>
      <w:numFmt w:val="lowerRoman"/>
      <w:lvlText w:val="%9."/>
      <w:lvlJc w:val="right"/>
      <w:pPr>
        <w:ind w:left="6096" w:hanging="480"/>
      </w:pPr>
    </w:lvl>
  </w:abstractNum>
  <w:abstractNum w:abstractNumId="8">
    <w:nsid w:val="41E529D8"/>
    <w:multiLevelType w:val="multilevel"/>
    <w:tmpl w:val="0EC87418"/>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nsid w:val="462D6CE7"/>
    <w:multiLevelType w:val="multilevel"/>
    <w:tmpl w:val="5512E9FE"/>
    <w:lvl w:ilvl="0">
      <w:start w:val="1"/>
      <w:numFmt w:val="taiwaneseCountingThousand"/>
      <w:lvlText w:val="%1、"/>
      <w:lvlJc w:val="left"/>
      <w:pPr>
        <w:ind w:left="480" w:hanging="480"/>
      </w:pPr>
    </w:lvl>
    <w:lvl w:ilvl="1">
      <w:start w:val="1"/>
      <w:numFmt w:val="taiwaneseCountingThousand"/>
      <w:lvlText w:val="（%2）"/>
      <w:lvlJc w:val="left"/>
      <w:pPr>
        <w:ind w:left="1200" w:hanging="720"/>
      </w:pPr>
      <w:rPr>
        <w:rFonts w:ascii="標楷體" w:hAnsi="標楷體"/>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6783AC7"/>
    <w:multiLevelType w:val="multilevel"/>
    <w:tmpl w:val="2B7CA49A"/>
    <w:styleLink w:val="WWOutlineListStyle39"/>
    <w:lvl w:ilvl="0">
      <w:start w:val="1"/>
      <w:numFmt w:val="decimal"/>
      <w:lvlText w:val="%1."/>
      <w:lvlJc w:val="left"/>
      <w:pPr>
        <w:ind w:left="960" w:hanging="240"/>
      </w:pPr>
      <w:rPr>
        <w:rFonts w:cs="Times New Roman"/>
        <w:color w:val="0000FF"/>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652F01AA"/>
    <w:multiLevelType w:val="multilevel"/>
    <w:tmpl w:val="215893CC"/>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6AD1225F"/>
    <w:multiLevelType w:val="multilevel"/>
    <w:tmpl w:val="59E87968"/>
    <w:lvl w:ilvl="0">
      <w:start w:val="1"/>
      <w:numFmt w:val="taiwaneseCountingThousand"/>
      <w:lvlText w:val="%1、"/>
      <w:lvlJc w:val="left"/>
      <w:pPr>
        <w:ind w:left="360" w:hanging="360"/>
      </w:pPr>
      <w:rPr>
        <w:rFonts w:ascii="標楷體" w:eastAsia="標楷體" w:hAnsi="標楷體"/>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7AC76B3B"/>
    <w:multiLevelType w:val="multilevel"/>
    <w:tmpl w:val="FB0CC6FA"/>
    <w:styleLink w:val="LFO1"/>
    <w:lvl w:ilvl="0">
      <w:start w:val="1"/>
      <w:numFmt w:val="taiwaneseCountingThousand"/>
      <w:pStyle w:val="a"/>
      <w:lvlText w:val="(%1)"/>
      <w:lvlJc w:val="left"/>
      <w:pPr>
        <w:ind w:left="1320" w:hanging="48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num w:numId="1">
    <w:abstractNumId w:val="10"/>
  </w:num>
  <w:num w:numId="2">
    <w:abstractNumId w:val="3"/>
  </w:num>
  <w:num w:numId="3">
    <w:abstractNumId w:val="5"/>
  </w:num>
  <w:num w:numId="4">
    <w:abstractNumId w:val="13"/>
  </w:num>
  <w:num w:numId="5">
    <w:abstractNumId w:val="0"/>
  </w:num>
  <w:num w:numId="6">
    <w:abstractNumId w:val="7"/>
  </w:num>
  <w:num w:numId="7">
    <w:abstractNumId w:val="12"/>
  </w:num>
  <w:num w:numId="8">
    <w:abstractNumId w:val="9"/>
  </w:num>
  <w:num w:numId="9">
    <w:abstractNumId w:val="9"/>
    <w:lvlOverride w:ilvl="0">
      <w:startOverride w:val="1"/>
    </w:lvlOverride>
  </w:num>
  <w:num w:numId="10">
    <w:abstractNumId w:val="11"/>
  </w:num>
  <w:num w:numId="11">
    <w:abstractNumId w:val="8"/>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6"/>
  </w:num>
  <w:num w:numId="23">
    <w:abstractNumId w:val="2"/>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19"/>
    <w:rsid w:val="0000065B"/>
    <w:rsid w:val="00001332"/>
    <w:rsid w:val="00001E59"/>
    <w:rsid w:val="000023E0"/>
    <w:rsid w:val="000039FC"/>
    <w:rsid w:val="00004667"/>
    <w:rsid w:val="00004FBF"/>
    <w:rsid w:val="00006C63"/>
    <w:rsid w:val="000131F5"/>
    <w:rsid w:val="00015139"/>
    <w:rsid w:val="00016DE4"/>
    <w:rsid w:val="000173BC"/>
    <w:rsid w:val="0001764F"/>
    <w:rsid w:val="0001774F"/>
    <w:rsid w:val="00020000"/>
    <w:rsid w:val="0002199C"/>
    <w:rsid w:val="000221B9"/>
    <w:rsid w:val="000252B1"/>
    <w:rsid w:val="00025EBB"/>
    <w:rsid w:val="000325F4"/>
    <w:rsid w:val="00042417"/>
    <w:rsid w:val="00043133"/>
    <w:rsid w:val="000436CE"/>
    <w:rsid w:val="000439A3"/>
    <w:rsid w:val="00044DE2"/>
    <w:rsid w:val="00045165"/>
    <w:rsid w:val="00047E88"/>
    <w:rsid w:val="00047EC6"/>
    <w:rsid w:val="00052356"/>
    <w:rsid w:val="00053ED7"/>
    <w:rsid w:val="0005616D"/>
    <w:rsid w:val="0006323D"/>
    <w:rsid w:val="00063D71"/>
    <w:rsid w:val="0006454D"/>
    <w:rsid w:val="00064D14"/>
    <w:rsid w:val="000652CA"/>
    <w:rsid w:val="0006535E"/>
    <w:rsid w:val="000672D4"/>
    <w:rsid w:val="0007224A"/>
    <w:rsid w:val="00072F4F"/>
    <w:rsid w:val="000739A7"/>
    <w:rsid w:val="000827B0"/>
    <w:rsid w:val="00082FA0"/>
    <w:rsid w:val="0008496A"/>
    <w:rsid w:val="000850E8"/>
    <w:rsid w:val="0009320A"/>
    <w:rsid w:val="00093BC1"/>
    <w:rsid w:val="00094917"/>
    <w:rsid w:val="00095DB6"/>
    <w:rsid w:val="0009678A"/>
    <w:rsid w:val="000A050D"/>
    <w:rsid w:val="000A13ED"/>
    <w:rsid w:val="000A188C"/>
    <w:rsid w:val="000A2C7F"/>
    <w:rsid w:val="000A3468"/>
    <w:rsid w:val="000A449E"/>
    <w:rsid w:val="000A6C9B"/>
    <w:rsid w:val="000A6CB2"/>
    <w:rsid w:val="000A7F7A"/>
    <w:rsid w:val="000B06F3"/>
    <w:rsid w:val="000B0851"/>
    <w:rsid w:val="000B29AC"/>
    <w:rsid w:val="000B2BFD"/>
    <w:rsid w:val="000B3BE0"/>
    <w:rsid w:val="000B679C"/>
    <w:rsid w:val="000B6FF7"/>
    <w:rsid w:val="000C0B13"/>
    <w:rsid w:val="000C1BD8"/>
    <w:rsid w:val="000C2398"/>
    <w:rsid w:val="000C7D42"/>
    <w:rsid w:val="000D01C3"/>
    <w:rsid w:val="000D0FF3"/>
    <w:rsid w:val="000D14CB"/>
    <w:rsid w:val="000D1719"/>
    <w:rsid w:val="000D3529"/>
    <w:rsid w:val="000D3AF6"/>
    <w:rsid w:val="000D4C27"/>
    <w:rsid w:val="000D75D7"/>
    <w:rsid w:val="000D7C75"/>
    <w:rsid w:val="000E0833"/>
    <w:rsid w:val="000E1196"/>
    <w:rsid w:val="000E19F5"/>
    <w:rsid w:val="000E1A3F"/>
    <w:rsid w:val="000E3302"/>
    <w:rsid w:val="000E3FB0"/>
    <w:rsid w:val="000E4155"/>
    <w:rsid w:val="000E57BD"/>
    <w:rsid w:val="000E62AD"/>
    <w:rsid w:val="000E74F1"/>
    <w:rsid w:val="000F6B76"/>
    <w:rsid w:val="001053FC"/>
    <w:rsid w:val="00107BF9"/>
    <w:rsid w:val="00110317"/>
    <w:rsid w:val="00112E92"/>
    <w:rsid w:val="00114B6B"/>
    <w:rsid w:val="00116E65"/>
    <w:rsid w:val="001225B1"/>
    <w:rsid w:val="00122DA2"/>
    <w:rsid w:val="001234A1"/>
    <w:rsid w:val="0012381A"/>
    <w:rsid w:val="001245CE"/>
    <w:rsid w:val="001268F9"/>
    <w:rsid w:val="001274CB"/>
    <w:rsid w:val="001277B0"/>
    <w:rsid w:val="001307E4"/>
    <w:rsid w:val="0013454B"/>
    <w:rsid w:val="00135981"/>
    <w:rsid w:val="00135F69"/>
    <w:rsid w:val="00144B4C"/>
    <w:rsid w:val="00144C98"/>
    <w:rsid w:val="00145787"/>
    <w:rsid w:val="00145B52"/>
    <w:rsid w:val="001520A2"/>
    <w:rsid w:val="00156293"/>
    <w:rsid w:val="00156CA7"/>
    <w:rsid w:val="0015741F"/>
    <w:rsid w:val="00160FDA"/>
    <w:rsid w:val="00162CDE"/>
    <w:rsid w:val="00163132"/>
    <w:rsid w:val="00163800"/>
    <w:rsid w:val="001666D5"/>
    <w:rsid w:val="00166E2C"/>
    <w:rsid w:val="00167B85"/>
    <w:rsid w:val="001714A4"/>
    <w:rsid w:val="001722E1"/>
    <w:rsid w:val="0017485D"/>
    <w:rsid w:val="00174B04"/>
    <w:rsid w:val="001753EF"/>
    <w:rsid w:val="00180C9A"/>
    <w:rsid w:val="00180F2C"/>
    <w:rsid w:val="0018167F"/>
    <w:rsid w:val="00184BD0"/>
    <w:rsid w:val="001853E7"/>
    <w:rsid w:val="00187699"/>
    <w:rsid w:val="00187883"/>
    <w:rsid w:val="001915A8"/>
    <w:rsid w:val="001919C6"/>
    <w:rsid w:val="0019334F"/>
    <w:rsid w:val="00193A96"/>
    <w:rsid w:val="00193C33"/>
    <w:rsid w:val="00193EBC"/>
    <w:rsid w:val="00194812"/>
    <w:rsid w:val="00195428"/>
    <w:rsid w:val="00195EB1"/>
    <w:rsid w:val="001A085F"/>
    <w:rsid w:val="001A0D65"/>
    <w:rsid w:val="001A1742"/>
    <w:rsid w:val="001A4D2F"/>
    <w:rsid w:val="001A7429"/>
    <w:rsid w:val="001B08BB"/>
    <w:rsid w:val="001B11B0"/>
    <w:rsid w:val="001B2DF3"/>
    <w:rsid w:val="001B3BB9"/>
    <w:rsid w:val="001B402E"/>
    <w:rsid w:val="001B491C"/>
    <w:rsid w:val="001B4F90"/>
    <w:rsid w:val="001C20A8"/>
    <w:rsid w:val="001C2DB3"/>
    <w:rsid w:val="001C4959"/>
    <w:rsid w:val="001D0028"/>
    <w:rsid w:val="001D0E1D"/>
    <w:rsid w:val="001D1005"/>
    <w:rsid w:val="001D2F6D"/>
    <w:rsid w:val="001D3721"/>
    <w:rsid w:val="001D503B"/>
    <w:rsid w:val="001D55B9"/>
    <w:rsid w:val="001D5BF1"/>
    <w:rsid w:val="001D5D14"/>
    <w:rsid w:val="001D6BA6"/>
    <w:rsid w:val="001D6CD9"/>
    <w:rsid w:val="001E07A6"/>
    <w:rsid w:val="001E0D26"/>
    <w:rsid w:val="001E2A15"/>
    <w:rsid w:val="001E4569"/>
    <w:rsid w:val="001E5A7D"/>
    <w:rsid w:val="001F46FB"/>
    <w:rsid w:val="001F5211"/>
    <w:rsid w:val="001F5508"/>
    <w:rsid w:val="001F5DA9"/>
    <w:rsid w:val="001F756B"/>
    <w:rsid w:val="001F7B71"/>
    <w:rsid w:val="002006F3"/>
    <w:rsid w:val="00201671"/>
    <w:rsid w:val="0020271E"/>
    <w:rsid w:val="0020473D"/>
    <w:rsid w:val="0020672D"/>
    <w:rsid w:val="00206AEB"/>
    <w:rsid w:val="0020763C"/>
    <w:rsid w:val="00213F6A"/>
    <w:rsid w:val="002147D1"/>
    <w:rsid w:val="00215BFE"/>
    <w:rsid w:val="00215E34"/>
    <w:rsid w:val="00216307"/>
    <w:rsid w:val="002168A5"/>
    <w:rsid w:val="0022057F"/>
    <w:rsid w:val="00220F83"/>
    <w:rsid w:val="0022117B"/>
    <w:rsid w:val="002219B5"/>
    <w:rsid w:val="0022288C"/>
    <w:rsid w:val="00222EAB"/>
    <w:rsid w:val="00223B3C"/>
    <w:rsid w:val="00227686"/>
    <w:rsid w:val="00231BA3"/>
    <w:rsid w:val="00232122"/>
    <w:rsid w:val="002355C0"/>
    <w:rsid w:val="002358BF"/>
    <w:rsid w:val="0023664D"/>
    <w:rsid w:val="00237DE0"/>
    <w:rsid w:val="00240218"/>
    <w:rsid w:val="00240D5F"/>
    <w:rsid w:val="00246184"/>
    <w:rsid w:val="00246541"/>
    <w:rsid w:val="002467AC"/>
    <w:rsid w:val="00246C05"/>
    <w:rsid w:val="0025172A"/>
    <w:rsid w:val="0026079A"/>
    <w:rsid w:val="00260DEB"/>
    <w:rsid w:val="00260E07"/>
    <w:rsid w:val="00262738"/>
    <w:rsid w:val="00265EF6"/>
    <w:rsid w:val="00267A0A"/>
    <w:rsid w:val="00271E9C"/>
    <w:rsid w:val="002723A0"/>
    <w:rsid w:val="00275009"/>
    <w:rsid w:val="00275FAE"/>
    <w:rsid w:val="002775A8"/>
    <w:rsid w:val="0027760A"/>
    <w:rsid w:val="00280338"/>
    <w:rsid w:val="00283D30"/>
    <w:rsid w:val="00285BCD"/>
    <w:rsid w:val="002914B8"/>
    <w:rsid w:val="00294848"/>
    <w:rsid w:val="0029511F"/>
    <w:rsid w:val="00295247"/>
    <w:rsid w:val="00295AA4"/>
    <w:rsid w:val="00297365"/>
    <w:rsid w:val="00297460"/>
    <w:rsid w:val="002A11B1"/>
    <w:rsid w:val="002A7518"/>
    <w:rsid w:val="002B3B9B"/>
    <w:rsid w:val="002B4D0C"/>
    <w:rsid w:val="002C177D"/>
    <w:rsid w:val="002C1C9A"/>
    <w:rsid w:val="002D10A9"/>
    <w:rsid w:val="002D1863"/>
    <w:rsid w:val="002D3790"/>
    <w:rsid w:val="002D506A"/>
    <w:rsid w:val="002D61D1"/>
    <w:rsid w:val="002D6EF3"/>
    <w:rsid w:val="002E21E0"/>
    <w:rsid w:val="002E2586"/>
    <w:rsid w:val="002E69F4"/>
    <w:rsid w:val="002F0D46"/>
    <w:rsid w:val="002F3872"/>
    <w:rsid w:val="002F3ACB"/>
    <w:rsid w:val="002F50C5"/>
    <w:rsid w:val="002F61FA"/>
    <w:rsid w:val="0030302A"/>
    <w:rsid w:val="00303DAC"/>
    <w:rsid w:val="00305062"/>
    <w:rsid w:val="00306968"/>
    <w:rsid w:val="00312614"/>
    <w:rsid w:val="00312EFA"/>
    <w:rsid w:val="00313004"/>
    <w:rsid w:val="003179BE"/>
    <w:rsid w:val="00317A5F"/>
    <w:rsid w:val="0032072C"/>
    <w:rsid w:val="0032075E"/>
    <w:rsid w:val="00320B07"/>
    <w:rsid w:val="00323F1D"/>
    <w:rsid w:val="00325AE4"/>
    <w:rsid w:val="00326A08"/>
    <w:rsid w:val="00326F9F"/>
    <w:rsid w:val="003306B0"/>
    <w:rsid w:val="00333CBE"/>
    <w:rsid w:val="003359D4"/>
    <w:rsid w:val="00335CE0"/>
    <w:rsid w:val="0034001A"/>
    <w:rsid w:val="00341CE0"/>
    <w:rsid w:val="003434AA"/>
    <w:rsid w:val="00345982"/>
    <w:rsid w:val="003479D5"/>
    <w:rsid w:val="00350583"/>
    <w:rsid w:val="0035118B"/>
    <w:rsid w:val="00355AF5"/>
    <w:rsid w:val="0035663C"/>
    <w:rsid w:val="003609D7"/>
    <w:rsid w:val="0036136F"/>
    <w:rsid w:val="00361E68"/>
    <w:rsid w:val="00362172"/>
    <w:rsid w:val="00363A18"/>
    <w:rsid w:val="00363F57"/>
    <w:rsid w:val="00364C8C"/>
    <w:rsid w:val="003673E9"/>
    <w:rsid w:val="003679E5"/>
    <w:rsid w:val="00372C00"/>
    <w:rsid w:val="0037385E"/>
    <w:rsid w:val="00374725"/>
    <w:rsid w:val="003750A4"/>
    <w:rsid w:val="00375773"/>
    <w:rsid w:val="00376B6F"/>
    <w:rsid w:val="003852EA"/>
    <w:rsid w:val="003857AE"/>
    <w:rsid w:val="00387B0D"/>
    <w:rsid w:val="00390137"/>
    <w:rsid w:val="00390C21"/>
    <w:rsid w:val="00391AD4"/>
    <w:rsid w:val="00393635"/>
    <w:rsid w:val="00394507"/>
    <w:rsid w:val="0039585B"/>
    <w:rsid w:val="00397B19"/>
    <w:rsid w:val="003A011C"/>
    <w:rsid w:val="003A6349"/>
    <w:rsid w:val="003B0CAD"/>
    <w:rsid w:val="003B0F0A"/>
    <w:rsid w:val="003B0FF7"/>
    <w:rsid w:val="003B4C2D"/>
    <w:rsid w:val="003B5E3F"/>
    <w:rsid w:val="003B6846"/>
    <w:rsid w:val="003B6C84"/>
    <w:rsid w:val="003B7018"/>
    <w:rsid w:val="003C2AF7"/>
    <w:rsid w:val="003C51D1"/>
    <w:rsid w:val="003C5E6C"/>
    <w:rsid w:val="003C76AF"/>
    <w:rsid w:val="003C7707"/>
    <w:rsid w:val="003C7B30"/>
    <w:rsid w:val="003C7FBC"/>
    <w:rsid w:val="003D0349"/>
    <w:rsid w:val="003D1921"/>
    <w:rsid w:val="003D24EB"/>
    <w:rsid w:val="003D2CC4"/>
    <w:rsid w:val="003D45E5"/>
    <w:rsid w:val="003D4C79"/>
    <w:rsid w:val="003D4FB4"/>
    <w:rsid w:val="003D60D5"/>
    <w:rsid w:val="003E0D2F"/>
    <w:rsid w:val="003E2ED2"/>
    <w:rsid w:val="003E3A7F"/>
    <w:rsid w:val="003E3C79"/>
    <w:rsid w:val="003E51BF"/>
    <w:rsid w:val="003F189A"/>
    <w:rsid w:val="003F7843"/>
    <w:rsid w:val="0040041B"/>
    <w:rsid w:val="0040087F"/>
    <w:rsid w:val="00402E7D"/>
    <w:rsid w:val="00403FBC"/>
    <w:rsid w:val="0040557C"/>
    <w:rsid w:val="00405766"/>
    <w:rsid w:val="004061A5"/>
    <w:rsid w:val="00406368"/>
    <w:rsid w:val="004065A3"/>
    <w:rsid w:val="0040682F"/>
    <w:rsid w:val="00406A49"/>
    <w:rsid w:val="00407A3F"/>
    <w:rsid w:val="0041336A"/>
    <w:rsid w:val="00413AD6"/>
    <w:rsid w:val="00414944"/>
    <w:rsid w:val="004165F8"/>
    <w:rsid w:val="0041683B"/>
    <w:rsid w:val="004176B6"/>
    <w:rsid w:val="004249A5"/>
    <w:rsid w:val="004251F0"/>
    <w:rsid w:val="0042590F"/>
    <w:rsid w:val="00425AEC"/>
    <w:rsid w:val="00425CC6"/>
    <w:rsid w:val="004305CF"/>
    <w:rsid w:val="00431C55"/>
    <w:rsid w:val="0043278F"/>
    <w:rsid w:val="00437976"/>
    <w:rsid w:val="004404D4"/>
    <w:rsid w:val="00441134"/>
    <w:rsid w:val="00443CB0"/>
    <w:rsid w:val="004453E4"/>
    <w:rsid w:val="00445985"/>
    <w:rsid w:val="00446E97"/>
    <w:rsid w:val="00447C69"/>
    <w:rsid w:val="00447CCC"/>
    <w:rsid w:val="004530E4"/>
    <w:rsid w:val="004543FB"/>
    <w:rsid w:val="00455860"/>
    <w:rsid w:val="00457CA6"/>
    <w:rsid w:val="00460873"/>
    <w:rsid w:val="00461140"/>
    <w:rsid w:val="00461DF3"/>
    <w:rsid w:val="00462093"/>
    <w:rsid w:val="004644A5"/>
    <w:rsid w:val="0046600B"/>
    <w:rsid w:val="00467474"/>
    <w:rsid w:val="00467F87"/>
    <w:rsid w:val="004703A4"/>
    <w:rsid w:val="004707E2"/>
    <w:rsid w:val="004749D0"/>
    <w:rsid w:val="00476063"/>
    <w:rsid w:val="00477B84"/>
    <w:rsid w:val="00477D83"/>
    <w:rsid w:val="00480628"/>
    <w:rsid w:val="004824D1"/>
    <w:rsid w:val="00484FC0"/>
    <w:rsid w:val="0048581A"/>
    <w:rsid w:val="0048706C"/>
    <w:rsid w:val="004909DE"/>
    <w:rsid w:val="004919E7"/>
    <w:rsid w:val="00492283"/>
    <w:rsid w:val="00493EA8"/>
    <w:rsid w:val="00494037"/>
    <w:rsid w:val="0049658B"/>
    <w:rsid w:val="00496963"/>
    <w:rsid w:val="004A0D33"/>
    <w:rsid w:val="004A1356"/>
    <w:rsid w:val="004A2323"/>
    <w:rsid w:val="004A2ABF"/>
    <w:rsid w:val="004A2B22"/>
    <w:rsid w:val="004A6B0C"/>
    <w:rsid w:val="004B0BF0"/>
    <w:rsid w:val="004B1D04"/>
    <w:rsid w:val="004B266B"/>
    <w:rsid w:val="004B3613"/>
    <w:rsid w:val="004B7255"/>
    <w:rsid w:val="004B7C39"/>
    <w:rsid w:val="004C1C04"/>
    <w:rsid w:val="004C400B"/>
    <w:rsid w:val="004C4CD2"/>
    <w:rsid w:val="004C7F50"/>
    <w:rsid w:val="004D7EB0"/>
    <w:rsid w:val="004E034F"/>
    <w:rsid w:val="004E0807"/>
    <w:rsid w:val="004E1539"/>
    <w:rsid w:val="004E257A"/>
    <w:rsid w:val="004F13AF"/>
    <w:rsid w:val="004F1550"/>
    <w:rsid w:val="004F1836"/>
    <w:rsid w:val="004F42CE"/>
    <w:rsid w:val="004F5252"/>
    <w:rsid w:val="004F60F4"/>
    <w:rsid w:val="0050033F"/>
    <w:rsid w:val="00500360"/>
    <w:rsid w:val="00500931"/>
    <w:rsid w:val="005055D9"/>
    <w:rsid w:val="00505B89"/>
    <w:rsid w:val="00510B78"/>
    <w:rsid w:val="00512710"/>
    <w:rsid w:val="00514B81"/>
    <w:rsid w:val="00524875"/>
    <w:rsid w:val="00526843"/>
    <w:rsid w:val="00526AFC"/>
    <w:rsid w:val="00527575"/>
    <w:rsid w:val="0052764B"/>
    <w:rsid w:val="005308A8"/>
    <w:rsid w:val="0053235B"/>
    <w:rsid w:val="00534E00"/>
    <w:rsid w:val="0053663E"/>
    <w:rsid w:val="00543A64"/>
    <w:rsid w:val="0054526F"/>
    <w:rsid w:val="00545B88"/>
    <w:rsid w:val="00547673"/>
    <w:rsid w:val="00552A45"/>
    <w:rsid w:val="00553495"/>
    <w:rsid w:val="0055474B"/>
    <w:rsid w:val="00554F70"/>
    <w:rsid w:val="005572CE"/>
    <w:rsid w:val="005608BC"/>
    <w:rsid w:val="00561F35"/>
    <w:rsid w:val="00563C5B"/>
    <w:rsid w:val="00565151"/>
    <w:rsid w:val="00567BA2"/>
    <w:rsid w:val="00567BB7"/>
    <w:rsid w:val="005738AC"/>
    <w:rsid w:val="00575C12"/>
    <w:rsid w:val="00581EA9"/>
    <w:rsid w:val="0058358B"/>
    <w:rsid w:val="005865C8"/>
    <w:rsid w:val="0058661B"/>
    <w:rsid w:val="00590228"/>
    <w:rsid w:val="0059111C"/>
    <w:rsid w:val="0059117E"/>
    <w:rsid w:val="0059258D"/>
    <w:rsid w:val="00593C2B"/>
    <w:rsid w:val="005950D8"/>
    <w:rsid w:val="00595BEB"/>
    <w:rsid w:val="00596347"/>
    <w:rsid w:val="00596431"/>
    <w:rsid w:val="00596CBE"/>
    <w:rsid w:val="005972E5"/>
    <w:rsid w:val="005A1ADD"/>
    <w:rsid w:val="005A1E04"/>
    <w:rsid w:val="005A2766"/>
    <w:rsid w:val="005A3F1E"/>
    <w:rsid w:val="005A5B5C"/>
    <w:rsid w:val="005B0914"/>
    <w:rsid w:val="005B0DE9"/>
    <w:rsid w:val="005B19BF"/>
    <w:rsid w:val="005B1EC7"/>
    <w:rsid w:val="005B3A32"/>
    <w:rsid w:val="005B4961"/>
    <w:rsid w:val="005C11C1"/>
    <w:rsid w:val="005C13A5"/>
    <w:rsid w:val="005C304E"/>
    <w:rsid w:val="005C654A"/>
    <w:rsid w:val="005D535D"/>
    <w:rsid w:val="005D7A69"/>
    <w:rsid w:val="005E7775"/>
    <w:rsid w:val="005F080E"/>
    <w:rsid w:val="005F1CCD"/>
    <w:rsid w:val="005F6166"/>
    <w:rsid w:val="005F6FC8"/>
    <w:rsid w:val="0060036F"/>
    <w:rsid w:val="006040C0"/>
    <w:rsid w:val="006065F5"/>
    <w:rsid w:val="006069A0"/>
    <w:rsid w:val="00620A89"/>
    <w:rsid w:val="006260B2"/>
    <w:rsid w:val="00627528"/>
    <w:rsid w:val="00632E39"/>
    <w:rsid w:val="00632ED9"/>
    <w:rsid w:val="006335D9"/>
    <w:rsid w:val="00633BD9"/>
    <w:rsid w:val="00637608"/>
    <w:rsid w:val="00637C91"/>
    <w:rsid w:val="006430C0"/>
    <w:rsid w:val="00643595"/>
    <w:rsid w:val="00651D08"/>
    <w:rsid w:val="006573FE"/>
    <w:rsid w:val="00662362"/>
    <w:rsid w:val="00665068"/>
    <w:rsid w:val="00666C89"/>
    <w:rsid w:val="00666F8E"/>
    <w:rsid w:val="006710C0"/>
    <w:rsid w:val="0067321D"/>
    <w:rsid w:val="00673FAA"/>
    <w:rsid w:val="006747A3"/>
    <w:rsid w:val="00680FF8"/>
    <w:rsid w:val="00682C0F"/>
    <w:rsid w:val="006837A4"/>
    <w:rsid w:val="0068443E"/>
    <w:rsid w:val="00686A30"/>
    <w:rsid w:val="00687666"/>
    <w:rsid w:val="00690B41"/>
    <w:rsid w:val="00691476"/>
    <w:rsid w:val="00695E53"/>
    <w:rsid w:val="006A516A"/>
    <w:rsid w:val="006A70DB"/>
    <w:rsid w:val="006A7CB8"/>
    <w:rsid w:val="006A7D78"/>
    <w:rsid w:val="006B02D9"/>
    <w:rsid w:val="006B3E02"/>
    <w:rsid w:val="006B5111"/>
    <w:rsid w:val="006B6A20"/>
    <w:rsid w:val="006B7E58"/>
    <w:rsid w:val="006C0A54"/>
    <w:rsid w:val="006C3E61"/>
    <w:rsid w:val="006C49D9"/>
    <w:rsid w:val="006D06AD"/>
    <w:rsid w:val="006D2FCC"/>
    <w:rsid w:val="006D47C7"/>
    <w:rsid w:val="006D4A51"/>
    <w:rsid w:val="006D5489"/>
    <w:rsid w:val="006D5BB5"/>
    <w:rsid w:val="006E030E"/>
    <w:rsid w:val="006E1FA1"/>
    <w:rsid w:val="006E200D"/>
    <w:rsid w:val="006E4887"/>
    <w:rsid w:val="006E5433"/>
    <w:rsid w:val="006E5AAB"/>
    <w:rsid w:val="006E7000"/>
    <w:rsid w:val="006F04C3"/>
    <w:rsid w:val="006F0AE0"/>
    <w:rsid w:val="006F548E"/>
    <w:rsid w:val="006F59CC"/>
    <w:rsid w:val="006F5D06"/>
    <w:rsid w:val="006F6DCF"/>
    <w:rsid w:val="006F727F"/>
    <w:rsid w:val="006F741F"/>
    <w:rsid w:val="00701D6A"/>
    <w:rsid w:val="00702006"/>
    <w:rsid w:val="00702CB6"/>
    <w:rsid w:val="00704A1D"/>
    <w:rsid w:val="00710388"/>
    <w:rsid w:val="00710539"/>
    <w:rsid w:val="00710E49"/>
    <w:rsid w:val="0071693C"/>
    <w:rsid w:val="00717442"/>
    <w:rsid w:val="007233F6"/>
    <w:rsid w:val="007247D6"/>
    <w:rsid w:val="00725949"/>
    <w:rsid w:val="007277CA"/>
    <w:rsid w:val="007323B7"/>
    <w:rsid w:val="0073283C"/>
    <w:rsid w:val="00732F19"/>
    <w:rsid w:val="00733B75"/>
    <w:rsid w:val="00734D1B"/>
    <w:rsid w:val="00740CB7"/>
    <w:rsid w:val="007416C6"/>
    <w:rsid w:val="007438CE"/>
    <w:rsid w:val="0074452A"/>
    <w:rsid w:val="00744AED"/>
    <w:rsid w:val="0074724A"/>
    <w:rsid w:val="00750FA6"/>
    <w:rsid w:val="00751620"/>
    <w:rsid w:val="00755120"/>
    <w:rsid w:val="007554E0"/>
    <w:rsid w:val="00761D32"/>
    <w:rsid w:val="007635BD"/>
    <w:rsid w:val="00767C34"/>
    <w:rsid w:val="0077118B"/>
    <w:rsid w:val="00771848"/>
    <w:rsid w:val="007719E4"/>
    <w:rsid w:val="00773CC6"/>
    <w:rsid w:val="00777537"/>
    <w:rsid w:val="0078029B"/>
    <w:rsid w:val="00782258"/>
    <w:rsid w:val="00782CA7"/>
    <w:rsid w:val="00791174"/>
    <w:rsid w:val="00791F96"/>
    <w:rsid w:val="00792FB1"/>
    <w:rsid w:val="00793E7A"/>
    <w:rsid w:val="007A2166"/>
    <w:rsid w:val="007A3E53"/>
    <w:rsid w:val="007A3F5B"/>
    <w:rsid w:val="007A65F2"/>
    <w:rsid w:val="007A6643"/>
    <w:rsid w:val="007A6998"/>
    <w:rsid w:val="007B0696"/>
    <w:rsid w:val="007B0877"/>
    <w:rsid w:val="007B190B"/>
    <w:rsid w:val="007B21F1"/>
    <w:rsid w:val="007B3669"/>
    <w:rsid w:val="007B5AE7"/>
    <w:rsid w:val="007B5C1C"/>
    <w:rsid w:val="007B6138"/>
    <w:rsid w:val="007B7624"/>
    <w:rsid w:val="007C004F"/>
    <w:rsid w:val="007C2756"/>
    <w:rsid w:val="007C290A"/>
    <w:rsid w:val="007C2DBF"/>
    <w:rsid w:val="007C4A86"/>
    <w:rsid w:val="007C4E72"/>
    <w:rsid w:val="007C64DA"/>
    <w:rsid w:val="007C775A"/>
    <w:rsid w:val="007D35CC"/>
    <w:rsid w:val="007D4045"/>
    <w:rsid w:val="007D444A"/>
    <w:rsid w:val="007D592B"/>
    <w:rsid w:val="007D6F58"/>
    <w:rsid w:val="007E1477"/>
    <w:rsid w:val="007E3CEF"/>
    <w:rsid w:val="007E3E6C"/>
    <w:rsid w:val="007E4274"/>
    <w:rsid w:val="007E59A2"/>
    <w:rsid w:val="007E5FAE"/>
    <w:rsid w:val="007E6D44"/>
    <w:rsid w:val="007E6FD8"/>
    <w:rsid w:val="007E7723"/>
    <w:rsid w:val="007E7B00"/>
    <w:rsid w:val="007F03CB"/>
    <w:rsid w:val="007F0E97"/>
    <w:rsid w:val="007F1550"/>
    <w:rsid w:val="007F7E62"/>
    <w:rsid w:val="00801755"/>
    <w:rsid w:val="008044B3"/>
    <w:rsid w:val="00805945"/>
    <w:rsid w:val="00805A85"/>
    <w:rsid w:val="008104F7"/>
    <w:rsid w:val="0081324F"/>
    <w:rsid w:val="008133B5"/>
    <w:rsid w:val="008138F8"/>
    <w:rsid w:val="00813B9E"/>
    <w:rsid w:val="00817346"/>
    <w:rsid w:val="00817358"/>
    <w:rsid w:val="008208E8"/>
    <w:rsid w:val="0082200D"/>
    <w:rsid w:val="0082289F"/>
    <w:rsid w:val="00823EC4"/>
    <w:rsid w:val="00825C75"/>
    <w:rsid w:val="0082776F"/>
    <w:rsid w:val="00830A39"/>
    <w:rsid w:val="00831A2D"/>
    <w:rsid w:val="00832699"/>
    <w:rsid w:val="00835959"/>
    <w:rsid w:val="00835CC5"/>
    <w:rsid w:val="00835E22"/>
    <w:rsid w:val="00835F12"/>
    <w:rsid w:val="00837137"/>
    <w:rsid w:val="00837F87"/>
    <w:rsid w:val="00841791"/>
    <w:rsid w:val="0084294A"/>
    <w:rsid w:val="00844E11"/>
    <w:rsid w:val="008457EE"/>
    <w:rsid w:val="00847895"/>
    <w:rsid w:val="00851F4F"/>
    <w:rsid w:val="00852A79"/>
    <w:rsid w:val="00853B90"/>
    <w:rsid w:val="008551C4"/>
    <w:rsid w:val="00855852"/>
    <w:rsid w:val="00855B98"/>
    <w:rsid w:val="00857776"/>
    <w:rsid w:val="00862351"/>
    <w:rsid w:val="008623DD"/>
    <w:rsid w:val="00863335"/>
    <w:rsid w:val="00865160"/>
    <w:rsid w:val="008654B3"/>
    <w:rsid w:val="00865734"/>
    <w:rsid w:val="00866B14"/>
    <w:rsid w:val="00866C28"/>
    <w:rsid w:val="008671DD"/>
    <w:rsid w:val="00870933"/>
    <w:rsid w:val="008710EB"/>
    <w:rsid w:val="00871841"/>
    <w:rsid w:val="0087252E"/>
    <w:rsid w:val="00872DAD"/>
    <w:rsid w:val="0087356B"/>
    <w:rsid w:val="00874BD9"/>
    <w:rsid w:val="00876305"/>
    <w:rsid w:val="00876607"/>
    <w:rsid w:val="0087669D"/>
    <w:rsid w:val="00884DD9"/>
    <w:rsid w:val="00885866"/>
    <w:rsid w:val="0089154B"/>
    <w:rsid w:val="0089309D"/>
    <w:rsid w:val="00893142"/>
    <w:rsid w:val="00893BBF"/>
    <w:rsid w:val="00895220"/>
    <w:rsid w:val="0089728E"/>
    <w:rsid w:val="00897BE3"/>
    <w:rsid w:val="008A2AD5"/>
    <w:rsid w:val="008A2C7C"/>
    <w:rsid w:val="008A44F7"/>
    <w:rsid w:val="008B0A37"/>
    <w:rsid w:val="008B1613"/>
    <w:rsid w:val="008B5042"/>
    <w:rsid w:val="008B76AF"/>
    <w:rsid w:val="008C1254"/>
    <w:rsid w:val="008C2863"/>
    <w:rsid w:val="008C308B"/>
    <w:rsid w:val="008C3DF7"/>
    <w:rsid w:val="008C7C82"/>
    <w:rsid w:val="008D225F"/>
    <w:rsid w:val="008D4B55"/>
    <w:rsid w:val="008D4CFE"/>
    <w:rsid w:val="008D7704"/>
    <w:rsid w:val="008E1001"/>
    <w:rsid w:val="008E1FBC"/>
    <w:rsid w:val="008E41BE"/>
    <w:rsid w:val="008E453E"/>
    <w:rsid w:val="008E4BD7"/>
    <w:rsid w:val="008E6957"/>
    <w:rsid w:val="008E741D"/>
    <w:rsid w:val="008F19C0"/>
    <w:rsid w:val="008F3CC9"/>
    <w:rsid w:val="008F6F18"/>
    <w:rsid w:val="008F7882"/>
    <w:rsid w:val="00901831"/>
    <w:rsid w:val="00902DA7"/>
    <w:rsid w:val="00902EBA"/>
    <w:rsid w:val="009042B9"/>
    <w:rsid w:val="009047C8"/>
    <w:rsid w:val="00905A59"/>
    <w:rsid w:val="009070E6"/>
    <w:rsid w:val="009119B2"/>
    <w:rsid w:val="009119C5"/>
    <w:rsid w:val="00912A4C"/>
    <w:rsid w:val="0091436E"/>
    <w:rsid w:val="00915A21"/>
    <w:rsid w:val="009216E5"/>
    <w:rsid w:val="00924D2D"/>
    <w:rsid w:val="00930162"/>
    <w:rsid w:val="00932DB9"/>
    <w:rsid w:val="00936555"/>
    <w:rsid w:val="00936654"/>
    <w:rsid w:val="0093730D"/>
    <w:rsid w:val="009374C2"/>
    <w:rsid w:val="0093751D"/>
    <w:rsid w:val="00941A44"/>
    <w:rsid w:val="00943F2F"/>
    <w:rsid w:val="00945973"/>
    <w:rsid w:val="00945A68"/>
    <w:rsid w:val="00947593"/>
    <w:rsid w:val="0094759F"/>
    <w:rsid w:val="00950BDD"/>
    <w:rsid w:val="00951E45"/>
    <w:rsid w:val="00952A65"/>
    <w:rsid w:val="00953AAD"/>
    <w:rsid w:val="0095475A"/>
    <w:rsid w:val="00955810"/>
    <w:rsid w:val="00956F73"/>
    <w:rsid w:val="00960660"/>
    <w:rsid w:val="009612F0"/>
    <w:rsid w:val="00961E43"/>
    <w:rsid w:val="00962294"/>
    <w:rsid w:val="00962554"/>
    <w:rsid w:val="009631CA"/>
    <w:rsid w:val="00964C79"/>
    <w:rsid w:val="00966E21"/>
    <w:rsid w:val="009725B0"/>
    <w:rsid w:val="00972CAC"/>
    <w:rsid w:val="00973E4E"/>
    <w:rsid w:val="00976025"/>
    <w:rsid w:val="00977B39"/>
    <w:rsid w:val="00980E27"/>
    <w:rsid w:val="00983C42"/>
    <w:rsid w:val="00984837"/>
    <w:rsid w:val="00986ADF"/>
    <w:rsid w:val="0098746C"/>
    <w:rsid w:val="0099234F"/>
    <w:rsid w:val="009951C3"/>
    <w:rsid w:val="00996620"/>
    <w:rsid w:val="00996EDC"/>
    <w:rsid w:val="0099768C"/>
    <w:rsid w:val="00997C48"/>
    <w:rsid w:val="009A3570"/>
    <w:rsid w:val="009A3606"/>
    <w:rsid w:val="009A4056"/>
    <w:rsid w:val="009A4511"/>
    <w:rsid w:val="009A59F4"/>
    <w:rsid w:val="009A5BEB"/>
    <w:rsid w:val="009A5EE7"/>
    <w:rsid w:val="009B0A10"/>
    <w:rsid w:val="009B11C2"/>
    <w:rsid w:val="009B120F"/>
    <w:rsid w:val="009B1601"/>
    <w:rsid w:val="009B4B1B"/>
    <w:rsid w:val="009B5D4E"/>
    <w:rsid w:val="009B7E71"/>
    <w:rsid w:val="009C56A1"/>
    <w:rsid w:val="009C6962"/>
    <w:rsid w:val="009C698A"/>
    <w:rsid w:val="009C6DDD"/>
    <w:rsid w:val="009C7942"/>
    <w:rsid w:val="009C7CF1"/>
    <w:rsid w:val="009D0575"/>
    <w:rsid w:val="009D2AAC"/>
    <w:rsid w:val="009D2E07"/>
    <w:rsid w:val="009D3B06"/>
    <w:rsid w:val="009D4501"/>
    <w:rsid w:val="009D5432"/>
    <w:rsid w:val="009E4E85"/>
    <w:rsid w:val="009E5B89"/>
    <w:rsid w:val="009E66A1"/>
    <w:rsid w:val="009F4A74"/>
    <w:rsid w:val="009F7FA3"/>
    <w:rsid w:val="00A01DEA"/>
    <w:rsid w:val="00A05443"/>
    <w:rsid w:val="00A05C6C"/>
    <w:rsid w:val="00A1063C"/>
    <w:rsid w:val="00A122F6"/>
    <w:rsid w:val="00A12DA4"/>
    <w:rsid w:val="00A14D62"/>
    <w:rsid w:val="00A14E21"/>
    <w:rsid w:val="00A15510"/>
    <w:rsid w:val="00A16761"/>
    <w:rsid w:val="00A2297D"/>
    <w:rsid w:val="00A2297E"/>
    <w:rsid w:val="00A309E1"/>
    <w:rsid w:val="00A344F7"/>
    <w:rsid w:val="00A35F65"/>
    <w:rsid w:val="00A372E3"/>
    <w:rsid w:val="00A3782E"/>
    <w:rsid w:val="00A432D0"/>
    <w:rsid w:val="00A4347C"/>
    <w:rsid w:val="00A435F5"/>
    <w:rsid w:val="00A44A8D"/>
    <w:rsid w:val="00A47A51"/>
    <w:rsid w:val="00A50860"/>
    <w:rsid w:val="00A51204"/>
    <w:rsid w:val="00A521A5"/>
    <w:rsid w:val="00A53A65"/>
    <w:rsid w:val="00A60344"/>
    <w:rsid w:val="00A61923"/>
    <w:rsid w:val="00A63147"/>
    <w:rsid w:val="00A655D7"/>
    <w:rsid w:val="00A6587D"/>
    <w:rsid w:val="00A705D4"/>
    <w:rsid w:val="00A71FD1"/>
    <w:rsid w:val="00A72545"/>
    <w:rsid w:val="00A7656B"/>
    <w:rsid w:val="00A77A09"/>
    <w:rsid w:val="00A82EFA"/>
    <w:rsid w:val="00A84C79"/>
    <w:rsid w:val="00A85913"/>
    <w:rsid w:val="00A90C2B"/>
    <w:rsid w:val="00A95D04"/>
    <w:rsid w:val="00A95D1A"/>
    <w:rsid w:val="00A9625C"/>
    <w:rsid w:val="00A96E8B"/>
    <w:rsid w:val="00AA2012"/>
    <w:rsid w:val="00AA60CF"/>
    <w:rsid w:val="00AA6B58"/>
    <w:rsid w:val="00AB0B49"/>
    <w:rsid w:val="00AB1749"/>
    <w:rsid w:val="00AB3F49"/>
    <w:rsid w:val="00AB4705"/>
    <w:rsid w:val="00AB545F"/>
    <w:rsid w:val="00AB5B4F"/>
    <w:rsid w:val="00AB741B"/>
    <w:rsid w:val="00AC153C"/>
    <w:rsid w:val="00AC15DB"/>
    <w:rsid w:val="00AC3D12"/>
    <w:rsid w:val="00AC5F32"/>
    <w:rsid w:val="00AC6A87"/>
    <w:rsid w:val="00AC70D3"/>
    <w:rsid w:val="00AC72CA"/>
    <w:rsid w:val="00AC7507"/>
    <w:rsid w:val="00AD57B1"/>
    <w:rsid w:val="00AD6DD9"/>
    <w:rsid w:val="00AE03E8"/>
    <w:rsid w:val="00AE3586"/>
    <w:rsid w:val="00AE4EF2"/>
    <w:rsid w:val="00AE6686"/>
    <w:rsid w:val="00AF02A9"/>
    <w:rsid w:val="00AF09B3"/>
    <w:rsid w:val="00AF1D79"/>
    <w:rsid w:val="00AF20D2"/>
    <w:rsid w:val="00AF4DD5"/>
    <w:rsid w:val="00AF7CF5"/>
    <w:rsid w:val="00B0318A"/>
    <w:rsid w:val="00B07DB5"/>
    <w:rsid w:val="00B10000"/>
    <w:rsid w:val="00B1248C"/>
    <w:rsid w:val="00B12879"/>
    <w:rsid w:val="00B132E2"/>
    <w:rsid w:val="00B1404B"/>
    <w:rsid w:val="00B1604C"/>
    <w:rsid w:val="00B16D45"/>
    <w:rsid w:val="00B21C03"/>
    <w:rsid w:val="00B23135"/>
    <w:rsid w:val="00B23535"/>
    <w:rsid w:val="00B23661"/>
    <w:rsid w:val="00B242D8"/>
    <w:rsid w:val="00B24D5A"/>
    <w:rsid w:val="00B26E04"/>
    <w:rsid w:val="00B3067C"/>
    <w:rsid w:val="00B329A2"/>
    <w:rsid w:val="00B348A5"/>
    <w:rsid w:val="00B34958"/>
    <w:rsid w:val="00B34AEF"/>
    <w:rsid w:val="00B34AFA"/>
    <w:rsid w:val="00B35223"/>
    <w:rsid w:val="00B36EB6"/>
    <w:rsid w:val="00B403D7"/>
    <w:rsid w:val="00B4082C"/>
    <w:rsid w:val="00B40F17"/>
    <w:rsid w:val="00B41204"/>
    <w:rsid w:val="00B4340B"/>
    <w:rsid w:val="00B4444B"/>
    <w:rsid w:val="00B509DC"/>
    <w:rsid w:val="00B51156"/>
    <w:rsid w:val="00B522C2"/>
    <w:rsid w:val="00B529E1"/>
    <w:rsid w:val="00B52C10"/>
    <w:rsid w:val="00B5311D"/>
    <w:rsid w:val="00B53823"/>
    <w:rsid w:val="00B55234"/>
    <w:rsid w:val="00B55ABF"/>
    <w:rsid w:val="00B61618"/>
    <w:rsid w:val="00B61AC6"/>
    <w:rsid w:val="00B64932"/>
    <w:rsid w:val="00B64B4B"/>
    <w:rsid w:val="00B65233"/>
    <w:rsid w:val="00B70736"/>
    <w:rsid w:val="00B7139C"/>
    <w:rsid w:val="00B7252F"/>
    <w:rsid w:val="00B73073"/>
    <w:rsid w:val="00B7371D"/>
    <w:rsid w:val="00B740C3"/>
    <w:rsid w:val="00B74555"/>
    <w:rsid w:val="00B75E8E"/>
    <w:rsid w:val="00B77F5C"/>
    <w:rsid w:val="00B81692"/>
    <w:rsid w:val="00B82B27"/>
    <w:rsid w:val="00B831BA"/>
    <w:rsid w:val="00B839AD"/>
    <w:rsid w:val="00B862ED"/>
    <w:rsid w:val="00B904A3"/>
    <w:rsid w:val="00B928DE"/>
    <w:rsid w:val="00B93575"/>
    <w:rsid w:val="00B95640"/>
    <w:rsid w:val="00BA0679"/>
    <w:rsid w:val="00BA1D58"/>
    <w:rsid w:val="00BA3A13"/>
    <w:rsid w:val="00BA3B10"/>
    <w:rsid w:val="00BA47B3"/>
    <w:rsid w:val="00BA498F"/>
    <w:rsid w:val="00BA4E6F"/>
    <w:rsid w:val="00BB16C7"/>
    <w:rsid w:val="00BB1779"/>
    <w:rsid w:val="00BB2E21"/>
    <w:rsid w:val="00BC6C40"/>
    <w:rsid w:val="00BC6EFA"/>
    <w:rsid w:val="00BC784E"/>
    <w:rsid w:val="00BD1BF0"/>
    <w:rsid w:val="00BD2E5D"/>
    <w:rsid w:val="00BD3158"/>
    <w:rsid w:val="00BD74A0"/>
    <w:rsid w:val="00BE113D"/>
    <w:rsid w:val="00BE409D"/>
    <w:rsid w:val="00BE69F2"/>
    <w:rsid w:val="00BE6B00"/>
    <w:rsid w:val="00BF2F02"/>
    <w:rsid w:val="00BF4BE8"/>
    <w:rsid w:val="00BF4EB4"/>
    <w:rsid w:val="00BF516B"/>
    <w:rsid w:val="00BF75DC"/>
    <w:rsid w:val="00C03DCE"/>
    <w:rsid w:val="00C14F74"/>
    <w:rsid w:val="00C15EB9"/>
    <w:rsid w:val="00C16948"/>
    <w:rsid w:val="00C20679"/>
    <w:rsid w:val="00C21F5B"/>
    <w:rsid w:val="00C243AF"/>
    <w:rsid w:val="00C30472"/>
    <w:rsid w:val="00C31F0C"/>
    <w:rsid w:val="00C34CED"/>
    <w:rsid w:val="00C42EB2"/>
    <w:rsid w:val="00C439CE"/>
    <w:rsid w:val="00C44ABC"/>
    <w:rsid w:val="00C44CA2"/>
    <w:rsid w:val="00C44D86"/>
    <w:rsid w:val="00C45D3D"/>
    <w:rsid w:val="00C471C4"/>
    <w:rsid w:val="00C47CC8"/>
    <w:rsid w:val="00C50BFE"/>
    <w:rsid w:val="00C521A6"/>
    <w:rsid w:val="00C52C76"/>
    <w:rsid w:val="00C543F8"/>
    <w:rsid w:val="00C5553C"/>
    <w:rsid w:val="00C57B1C"/>
    <w:rsid w:val="00C616B4"/>
    <w:rsid w:val="00C67911"/>
    <w:rsid w:val="00C70A68"/>
    <w:rsid w:val="00C714C6"/>
    <w:rsid w:val="00C736F8"/>
    <w:rsid w:val="00C77BB8"/>
    <w:rsid w:val="00C80C03"/>
    <w:rsid w:val="00C80EBC"/>
    <w:rsid w:val="00C819E3"/>
    <w:rsid w:val="00C8667A"/>
    <w:rsid w:val="00C9051A"/>
    <w:rsid w:val="00C9179D"/>
    <w:rsid w:val="00C91D36"/>
    <w:rsid w:val="00C92D55"/>
    <w:rsid w:val="00CA28CF"/>
    <w:rsid w:val="00CA2D34"/>
    <w:rsid w:val="00CA56FE"/>
    <w:rsid w:val="00CA7EBC"/>
    <w:rsid w:val="00CB0B9A"/>
    <w:rsid w:val="00CB1866"/>
    <w:rsid w:val="00CB27B0"/>
    <w:rsid w:val="00CB3E10"/>
    <w:rsid w:val="00CB50A9"/>
    <w:rsid w:val="00CC1268"/>
    <w:rsid w:val="00CC17BF"/>
    <w:rsid w:val="00CC33BE"/>
    <w:rsid w:val="00CC44C0"/>
    <w:rsid w:val="00CC5817"/>
    <w:rsid w:val="00CC61DB"/>
    <w:rsid w:val="00CC6EF6"/>
    <w:rsid w:val="00CD2909"/>
    <w:rsid w:val="00CD4750"/>
    <w:rsid w:val="00CD672C"/>
    <w:rsid w:val="00CE0C96"/>
    <w:rsid w:val="00CE11F2"/>
    <w:rsid w:val="00CE12BF"/>
    <w:rsid w:val="00CE75B7"/>
    <w:rsid w:val="00CE7E24"/>
    <w:rsid w:val="00CF0954"/>
    <w:rsid w:val="00CF200D"/>
    <w:rsid w:val="00CF2EC7"/>
    <w:rsid w:val="00CF3E0C"/>
    <w:rsid w:val="00CF596F"/>
    <w:rsid w:val="00CF5ADC"/>
    <w:rsid w:val="00D015AD"/>
    <w:rsid w:val="00D0167C"/>
    <w:rsid w:val="00D0246D"/>
    <w:rsid w:val="00D03B06"/>
    <w:rsid w:val="00D06022"/>
    <w:rsid w:val="00D061B1"/>
    <w:rsid w:val="00D07968"/>
    <w:rsid w:val="00D103CA"/>
    <w:rsid w:val="00D109AE"/>
    <w:rsid w:val="00D1151B"/>
    <w:rsid w:val="00D12462"/>
    <w:rsid w:val="00D140C4"/>
    <w:rsid w:val="00D165F2"/>
    <w:rsid w:val="00D1741B"/>
    <w:rsid w:val="00D214DC"/>
    <w:rsid w:val="00D22559"/>
    <w:rsid w:val="00D241AE"/>
    <w:rsid w:val="00D24C97"/>
    <w:rsid w:val="00D2512C"/>
    <w:rsid w:val="00D259E6"/>
    <w:rsid w:val="00D2613A"/>
    <w:rsid w:val="00D26824"/>
    <w:rsid w:val="00D34D97"/>
    <w:rsid w:val="00D3641D"/>
    <w:rsid w:val="00D3778D"/>
    <w:rsid w:val="00D43CF9"/>
    <w:rsid w:val="00D45A73"/>
    <w:rsid w:val="00D5138E"/>
    <w:rsid w:val="00D55D87"/>
    <w:rsid w:val="00D56F76"/>
    <w:rsid w:val="00D621B1"/>
    <w:rsid w:val="00D62C6C"/>
    <w:rsid w:val="00D63F17"/>
    <w:rsid w:val="00D65313"/>
    <w:rsid w:val="00D66423"/>
    <w:rsid w:val="00D67793"/>
    <w:rsid w:val="00D72F7C"/>
    <w:rsid w:val="00D73A3E"/>
    <w:rsid w:val="00D741C2"/>
    <w:rsid w:val="00D76AA3"/>
    <w:rsid w:val="00D77537"/>
    <w:rsid w:val="00D804A0"/>
    <w:rsid w:val="00D805CF"/>
    <w:rsid w:val="00D83150"/>
    <w:rsid w:val="00D84472"/>
    <w:rsid w:val="00D86779"/>
    <w:rsid w:val="00D912C1"/>
    <w:rsid w:val="00D914EB"/>
    <w:rsid w:val="00D9381B"/>
    <w:rsid w:val="00D93E06"/>
    <w:rsid w:val="00D944AF"/>
    <w:rsid w:val="00D94DCC"/>
    <w:rsid w:val="00D95940"/>
    <w:rsid w:val="00DA2E48"/>
    <w:rsid w:val="00DB0CD9"/>
    <w:rsid w:val="00DB27E1"/>
    <w:rsid w:val="00DB288C"/>
    <w:rsid w:val="00DB419B"/>
    <w:rsid w:val="00DB55B0"/>
    <w:rsid w:val="00DC05CC"/>
    <w:rsid w:val="00DC1197"/>
    <w:rsid w:val="00DC3986"/>
    <w:rsid w:val="00DC40CB"/>
    <w:rsid w:val="00DC4467"/>
    <w:rsid w:val="00DC4A3E"/>
    <w:rsid w:val="00DC7119"/>
    <w:rsid w:val="00DD09FF"/>
    <w:rsid w:val="00DD36A4"/>
    <w:rsid w:val="00DE0F76"/>
    <w:rsid w:val="00DE4A88"/>
    <w:rsid w:val="00DE7DD8"/>
    <w:rsid w:val="00DF070A"/>
    <w:rsid w:val="00DF16CD"/>
    <w:rsid w:val="00DF1848"/>
    <w:rsid w:val="00DF1FFE"/>
    <w:rsid w:val="00DF4B89"/>
    <w:rsid w:val="00DF5A6F"/>
    <w:rsid w:val="00DF69A1"/>
    <w:rsid w:val="00DF78FE"/>
    <w:rsid w:val="00E03A79"/>
    <w:rsid w:val="00E04C99"/>
    <w:rsid w:val="00E05ED1"/>
    <w:rsid w:val="00E07478"/>
    <w:rsid w:val="00E074CA"/>
    <w:rsid w:val="00E07BA5"/>
    <w:rsid w:val="00E12C53"/>
    <w:rsid w:val="00E13E67"/>
    <w:rsid w:val="00E15197"/>
    <w:rsid w:val="00E151FC"/>
    <w:rsid w:val="00E16469"/>
    <w:rsid w:val="00E174A0"/>
    <w:rsid w:val="00E22A6B"/>
    <w:rsid w:val="00E25475"/>
    <w:rsid w:val="00E312B6"/>
    <w:rsid w:val="00E34384"/>
    <w:rsid w:val="00E35484"/>
    <w:rsid w:val="00E375C9"/>
    <w:rsid w:val="00E41C2B"/>
    <w:rsid w:val="00E42375"/>
    <w:rsid w:val="00E43519"/>
    <w:rsid w:val="00E449C4"/>
    <w:rsid w:val="00E47890"/>
    <w:rsid w:val="00E47A95"/>
    <w:rsid w:val="00E47C0C"/>
    <w:rsid w:val="00E47F1B"/>
    <w:rsid w:val="00E5140B"/>
    <w:rsid w:val="00E5335C"/>
    <w:rsid w:val="00E53486"/>
    <w:rsid w:val="00E539FE"/>
    <w:rsid w:val="00E53D9F"/>
    <w:rsid w:val="00E56A98"/>
    <w:rsid w:val="00E604C7"/>
    <w:rsid w:val="00E609AD"/>
    <w:rsid w:val="00E60F5E"/>
    <w:rsid w:val="00E626B2"/>
    <w:rsid w:val="00E63AF4"/>
    <w:rsid w:val="00E7260A"/>
    <w:rsid w:val="00E73E36"/>
    <w:rsid w:val="00E744D1"/>
    <w:rsid w:val="00E74B9D"/>
    <w:rsid w:val="00E7777E"/>
    <w:rsid w:val="00E816BA"/>
    <w:rsid w:val="00E81A46"/>
    <w:rsid w:val="00E81C75"/>
    <w:rsid w:val="00E81FCF"/>
    <w:rsid w:val="00E83EE5"/>
    <w:rsid w:val="00E86765"/>
    <w:rsid w:val="00E86922"/>
    <w:rsid w:val="00E879E3"/>
    <w:rsid w:val="00E91219"/>
    <w:rsid w:val="00E92DE7"/>
    <w:rsid w:val="00EA2575"/>
    <w:rsid w:val="00EA565A"/>
    <w:rsid w:val="00EA5AFC"/>
    <w:rsid w:val="00EB1732"/>
    <w:rsid w:val="00EB1B82"/>
    <w:rsid w:val="00EB3FB5"/>
    <w:rsid w:val="00EB5FCF"/>
    <w:rsid w:val="00EB65C6"/>
    <w:rsid w:val="00EC055A"/>
    <w:rsid w:val="00EC16D8"/>
    <w:rsid w:val="00EC2096"/>
    <w:rsid w:val="00EC52B9"/>
    <w:rsid w:val="00EC63EB"/>
    <w:rsid w:val="00ED63B4"/>
    <w:rsid w:val="00ED6D94"/>
    <w:rsid w:val="00ED7739"/>
    <w:rsid w:val="00EE14A4"/>
    <w:rsid w:val="00EE180D"/>
    <w:rsid w:val="00EE1D9A"/>
    <w:rsid w:val="00EE27CC"/>
    <w:rsid w:val="00EE3D6B"/>
    <w:rsid w:val="00EE5FC1"/>
    <w:rsid w:val="00EF0117"/>
    <w:rsid w:val="00EF0249"/>
    <w:rsid w:val="00EF2502"/>
    <w:rsid w:val="00EF33D6"/>
    <w:rsid w:val="00EF47A4"/>
    <w:rsid w:val="00EF4F4D"/>
    <w:rsid w:val="00EF62FE"/>
    <w:rsid w:val="00EF7218"/>
    <w:rsid w:val="00EF77B3"/>
    <w:rsid w:val="00EF7952"/>
    <w:rsid w:val="00F006D0"/>
    <w:rsid w:val="00F04BF3"/>
    <w:rsid w:val="00F0652D"/>
    <w:rsid w:val="00F07503"/>
    <w:rsid w:val="00F10821"/>
    <w:rsid w:val="00F17225"/>
    <w:rsid w:val="00F20338"/>
    <w:rsid w:val="00F225F2"/>
    <w:rsid w:val="00F22833"/>
    <w:rsid w:val="00F243FB"/>
    <w:rsid w:val="00F24974"/>
    <w:rsid w:val="00F25156"/>
    <w:rsid w:val="00F25465"/>
    <w:rsid w:val="00F25C28"/>
    <w:rsid w:val="00F26339"/>
    <w:rsid w:val="00F31046"/>
    <w:rsid w:val="00F32596"/>
    <w:rsid w:val="00F328C7"/>
    <w:rsid w:val="00F37A57"/>
    <w:rsid w:val="00F4195E"/>
    <w:rsid w:val="00F421F8"/>
    <w:rsid w:val="00F44661"/>
    <w:rsid w:val="00F5147D"/>
    <w:rsid w:val="00F51925"/>
    <w:rsid w:val="00F51E00"/>
    <w:rsid w:val="00F51F6F"/>
    <w:rsid w:val="00F5241B"/>
    <w:rsid w:val="00F53D8F"/>
    <w:rsid w:val="00F5520C"/>
    <w:rsid w:val="00F57981"/>
    <w:rsid w:val="00F60A48"/>
    <w:rsid w:val="00F63714"/>
    <w:rsid w:val="00F6669F"/>
    <w:rsid w:val="00F6719E"/>
    <w:rsid w:val="00F801C6"/>
    <w:rsid w:val="00F80CFD"/>
    <w:rsid w:val="00F81574"/>
    <w:rsid w:val="00F828DF"/>
    <w:rsid w:val="00F83E3C"/>
    <w:rsid w:val="00F860C1"/>
    <w:rsid w:val="00F90BE8"/>
    <w:rsid w:val="00F91B9C"/>
    <w:rsid w:val="00F94B86"/>
    <w:rsid w:val="00FA0F01"/>
    <w:rsid w:val="00FA1408"/>
    <w:rsid w:val="00FA24C6"/>
    <w:rsid w:val="00FA2E1A"/>
    <w:rsid w:val="00FA3250"/>
    <w:rsid w:val="00FA3ABD"/>
    <w:rsid w:val="00FA4168"/>
    <w:rsid w:val="00FA451B"/>
    <w:rsid w:val="00FA507A"/>
    <w:rsid w:val="00FA6E0D"/>
    <w:rsid w:val="00FB658A"/>
    <w:rsid w:val="00FB676D"/>
    <w:rsid w:val="00FC0283"/>
    <w:rsid w:val="00FC0D25"/>
    <w:rsid w:val="00FC1137"/>
    <w:rsid w:val="00FC143D"/>
    <w:rsid w:val="00FC1E98"/>
    <w:rsid w:val="00FC2A51"/>
    <w:rsid w:val="00FC5D11"/>
    <w:rsid w:val="00FD1DF3"/>
    <w:rsid w:val="00FD24E7"/>
    <w:rsid w:val="00FD358E"/>
    <w:rsid w:val="00FD380A"/>
    <w:rsid w:val="00FD764C"/>
    <w:rsid w:val="00FE0759"/>
    <w:rsid w:val="00FE2076"/>
    <w:rsid w:val="00FE2F4D"/>
    <w:rsid w:val="00FE3907"/>
    <w:rsid w:val="00FE580D"/>
    <w:rsid w:val="00FE583C"/>
    <w:rsid w:val="00FE6368"/>
    <w:rsid w:val="00FE76F2"/>
    <w:rsid w:val="00FE7DA8"/>
    <w:rsid w:val="00FF25DF"/>
    <w:rsid w:val="00FF26A7"/>
    <w:rsid w:val="00FF36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imes New Roman"/>
        <w:sz w:val="24"/>
        <w:szCs w:val="24"/>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paragraph" w:styleId="1">
    <w:name w:val="heading 1"/>
    <w:basedOn w:val="a0"/>
    <w:next w:val="a0"/>
    <w:link w:val="10"/>
    <w:uiPriority w:val="9"/>
    <w:qFormat/>
    <w:rsid w:val="00817346"/>
    <w:pPr>
      <w:keepNext/>
      <w:spacing w:before="180" w:after="180" w:line="720" w:lineRule="auto"/>
      <w:outlineLvl w:val="0"/>
    </w:pPr>
    <w:rPr>
      <w:rFonts w:ascii="Calibri Light" w:hAnsi="Calibri Light"/>
      <w:b/>
      <w:bCs/>
      <w:kern w:val="52"/>
      <w:sz w:val="52"/>
      <w:szCs w:val="52"/>
    </w:rPr>
  </w:style>
  <w:style w:type="paragraph" w:styleId="2">
    <w:name w:val="heading 2"/>
    <w:basedOn w:val="a0"/>
    <w:next w:val="a0"/>
    <w:autoRedefine/>
    <w:pPr>
      <w:keepNext/>
      <w:spacing w:line="480" w:lineRule="exact"/>
      <w:ind w:firstLine="4484"/>
      <w:outlineLvl w:val="1"/>
    </w:pPr>
    <w:rPr>
      <w:rFonts w:ascii="標楷體" w:hAnsi="標楷體"/>
      <w:b/>
      <w:sz w:val="32"/>
      <w:szCs w:val="32"/>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樣式1"/>
    <w:basedOn w:val="a4"/>
    <w:next w:val="a5"/>
    <w:autoRedefine/>
    <w:pPr>
      <w:tabs>
        <w:tab w:val="left" w:pos="1200"/>
      </w:tabs>
      <w:overflowPunct w:val="0"/>
      <w:autoSpaceDE w:val="0"/>
      <w:snapToGrid w:val="0"/>
      <w:spacing w:line="300" w:lineRule="exact"/>
      <w:ind w:left="1418" w:hanging="284"/>
      <w:jc w:val="both"/>
    </w:pPr>
    <w:rPr>
      <w:rFonts w:ascii="標楷體" w:hAnsi="標楷體"/>
      <w:b/>
    </w:rPr>
  </w:style>
  <w:style w:type="paragraph" w:styleId="a4">
    <w:name w:val="List Bullet"/>
    <w:basedOn w:val="a0"/>
  </w:style>
  <w:style w:type="paragraph" w:styleId="a5">
    <w:name w:val="Body Text"/>
    <w:basedOn w:val="a0"/>
    <w:pPr>
      <w:spacing w:after="120"/>
    </w:pPr>
  </w:style>
  <w:style w:type="paragraph" w:customStyle="1" w:styleId="12">
    <w:name w:val="本文1"/>
    <w:basedOn w:val="a"/>
    <w:next w:val="a5"/>
    <w:autoRedefine/>
    <w:rsid w:val="00305062"/>
    <w:pPr>
      <w:numPr>
        <w:numId w:val="0"/>
      </w:numPr>
      <w:tabs>
        <w:tab w:val="left" w:pos="9923"/>
      </w:tabs>
      <w:overflowPunct w:val="0"/>
      <w:autoSpaceDE w:val="0"/>
      <w:snapToGrid w:val="0"/>
      <w:spacing w:line="300" w:lineRule="exact"/>
      <w:ind w:left="952"/>
      <w:jc w:val="both"/>
    </w:pPr>
    <w:rPr>
      <w:rFonts w:ascii="標楷體" w:hAnsi="標楷體"/>
    </w:rPr>
  </w:style>
  <w:style w:type="paragraph" w:styleId="a">
    <w:name w:val="List Number"/>
    <w:basedOn w:val="a0"/>
    <w:pPr>
      <w:numPr>
        <w:numId w:val="4"/>
      </w:numPr>
    </w:pPr>
  </w:style>
  <w:style w:type="paragraph" w:customStyle="1" w:styleId="20">
    <w:name w:val="本文2"/>
    <w:basedOn w:val="a0"/>
    <w:autoRedefine/>
    <w:rsid w:val="008B5042"/>
    <w:pPr>
      <w:tabs>
        <w:tab w:val="left" w:pos="720"/>
        <w:tab w:val="left" w:pos="9923"/>
      </w:tabs>
      <w:snapToGrid w:val="0"/>
      <w:spacing w:line="300" w:lineRule="exact"/>
      <w:ind w:leftChars="410" w:left="984"/>
      <w:jc w:val="both"/>
    </w:pPr>
    <w:rPr>
      <w:rFonts w:ascii="標楷體" w:hAnsi="標楷體"/>
    </w:rPr>
  </w:style>
  <w:style w:type="paragraph" w:customStyle="1" w:styleId="30">
    <w:name w:val="本文3"/>
    <w:basedOn w:val="a0"/>
    <w:next w:val="a0"/>
    <w:autoRedefine/>
    <w:rsid w:val="00303DAC"/>
    <w:pPr>
      <w:tabs>
        <w:tab w:val="left" w:pos="1200"/>
        <w:tab w:val="left" w:pos="9923"/>
      </w:tabs>
      <w:snapToGrid w:val="0"/>
      <w:spacing w:line="300" w:lineRule="exact"/>
      <w:ind w:left="1701"/>
      <w:jc w:val="both"/>
    </w:pPr>
  </w:style>
  <w:style w:type="paragraph" w:customStyle="1" w:styleId="100">
    <w:name w:val="樣式10"/>
    <w:basedOn w:val="a0"/>
    <w:pPr>
      <w:tabs>
        <w:tab w:val="left" w:pos="397"/>
        <w:tab w:val="left" w:pos="5856"/>
      </w:tabs>
      <w:wordWrap w:val="0"/>
      <w:overflowPunct w:val="0"/>
      <w:autoSpaceDE w:val="0"/>
      <w:ind w:left="510" w:hanging="510"/>
    </w:pPr>
    <w:rPr>
      <w:rFonts w:ascii="細明體" w:eastAsia="細明體" w:hAnsi="細明體"/>
      <w:color w:val="000000"/>
      <w:sz w:val="20"/>
      <w:szCs w:val="20"/>
    </w:rPr>
  </w:style>
  <w:style w:type="paragraph" w:customStyle="1" w:styleId="5">
    <w:name w:val="樣式5"/>
    <w:basedOn w:val="a0"/>
    <w:autoRedefine/>
    <w:pPr>
      <w:tabs>
        <w:tab w:val="left" w:pos="540"/>
        <w:tab w:val="left" w:pos="1395"/>
      </w:tabs>
      <w:overflowPunct w:val="0"/>
      <w:autoSpaceDE w:val="0"/>
      <w:snapToGrid w:val="0"/>
      <w:ind w:left="1360" w:hanging="400"/>
      <w:jc w:val="both"/>
    </w:pPr>
    <w:rPr>
      <w:rFonts w:ascii="細明體" w:eastAsia="細明體" w:hAnsi="細明體"/>
      <w:color w:val="000000"/>
      <w:sz w:val="20"/>
      <w:szCs w:val="20"/>
    </w:rPr>
  </w:style>
  <w:style w:type="paragraph" w:customStyle="1" w:styleId="6">
    <w:name w:val="樣式6"/>
    <w:basedOn w:val="5"/>
    <w:autoRedefine/>
    <w:rsid w:val="009A3606"/>
    <w:pPr>
      <w:tabs>
        <w:tab w:val="clear" w:pos="1395"/>
        <w:tab w:val="left" w:pos="1276"/>
        <w:tab w:val="left" w:pos="9923"/>
      </w:tabs>
      <w:spacing w:line="300" w:lineRule="exact"/>
      <w:ind w:left="2324" w:hanging="197"/>
    </w:pPr>
    <w:rPr>
      <w:rFonts w:ascii="Times New Roman" w:eastAsia="標楷體" w:hAnsi="Times New Roman"/>
      <w:sz w:val="24"/>
      <w:szCs w:val="24"/>
    </w:rPr>
  </w:style>
  <w:style w:type="paragraph" w:customStyle="1" w:styleId="21">
    <w:name w:val="本文2_1"/>
    <w:basedOn w:val="20"/>
    <w:autoRedefine/>
    <w:rsid w:val="00BD1BF0"/>
    <w:pPr>
      <w:tabs>
        <w:tab w:val="clear" w:pos="720"/>
        <w:tab w:val="left" w:pos="1418"/>
        <w:tab w:val="left" w:pos="1985"/>
        <w:tab w:val="left" w:pos="2626"/>
      </w:tabs>
      <w:ind w:leftChars="402" w:left="1699" w:right="142" w:hangingChars="306" w:hanging="734"/>
    </w:pPr>
    <w:rPr>
      <w:rFonts w:ascii="Times New Roman" w:hAnsi="Times New Roman"/>
    </w:rPr>
  </w:style>
  <w:style w:type="character" w:customStyle="1" w:styleId="210">
    <w:name w:val="本文21 字元 字元"/>
    <w:rPr>
      <w:rFonts w:ascii="標楷體" w:eastAsia="標楷體" w:hAnsi="標楷體" w:cs="標楷體"/>
      <w:kern w:val="3"/>
      <w:lang w:val="en-US" w:eastAsia="zh-TW" w:bidi="ar-SA"/>
    </w:rPr>
  </w:style>
  <w:style w:type="paragraph" w:customStyle="1" w:styleId="31">
    <w:name w:val="本文3_1"/>
    <w:basedOn w:val="30"/>
    <w:autoRedefine/>
    <w:rsid w:val="00CD2909"/>
    <w:pPr>
      <w:tabs>
        <w:tab w:val="clear" w:pos="1200"/>
        <w:tab w:val="left" w:pos="2127"/>
      </w:tabs>
      <w:ind w:left="993"/>
      <w:outlineLvl w:val="2"/>
    </w:pPr>
  </w:style>
  <w:style w:type="paragraph" w:customStyle="1" w:styleId="4">
    <w:name w:val="樣式4"/>
    <w:basedOn w:val="3"/>
    <w:autoRedefine/>
    <w:pPr>
      <w:tabs>
        <w:tab w:val="clear" w:pos="-9775"/>
        <w:tab w:val="clear" w:pos="-9372"/>
        <w:tab w:val="clear" w:pos="-4344"/>
        <w:tab w:val="left" w:pos="425"/>
        <w:tab w:val="left" w:pos="1111"/>
        <w:tab w:val="left" w:pos="5856"/>
      </w:tabs>
      <w:ind w:left="600" w:hanging="200"/>
    </w:pPr>
    <w:rPr>
      <w:color w:val="auto"/>
    </w:rPr>
  </w:style>
  <w:style w:type="paragraph" w:customStyle="1" w:styleId="3">
    <w:name w:val="樣式3"/>
    <w:basedOn w:val="a0"/>
    <w:autoRedefine/>
    <w:pPr>
      <w:numPr>
        <w:numId w:val="5"/>
      </w:numPr>
      <w:tabs>
        <w:tab w:val="left" w:pos="-9775"/>
        <w:tab w:val="left" w:pos="-9372"/>
        <w:tab w:val="left" w:pos="-4344"/>
      </w:tabs>
      <w:wordWrap w:val="0"/>
      <w:overflowPunct w:val="0"/>
      <w:autoSpaceDE w:val="0"/>
    </w:pPr>
    <w:rPr>
      <w:rFonts w:ascii="細明體" w:eastAsia="細明體" w:hAnsi="細明體"/>
      <w:color w:val="000000"/>
      <w:sz w:val="20"/>
      <w:szCs w:val="20"/>
    </w:rPr>
  </w:style>
  <w:style w:type="paragraph" w:styleId="a6">
    <w:name w:val="header"/>
    <w:basedOn w:val="a0"/>
    <w:pPr>
      <w:tabs>
        <w:tab w:val="center" w:pos="4153"/>
        <w:tab w:val="right" w:pos="8306"/>
      </w:tabs>
      <w:snapToGrid w:val="0"/>
    </w:pPr>
    <w:rPr>
      <w:sz w:val="20"/>
      <w:szCs w:val="20"/>
    </w:rPr>
  </w:style>
  <w:style w:type="paragraph" w:styleId="a7">
    <w:name w:val="footer"/>
    <w:basedOn w:val="a0"/>
    <w:pPr>
      <w:tabs>
        <w:tab w:val="center" w:pos="4153"/>
        <w:tab w:val="right" w:pos="8306"/>
      </w:tabs>
      <w:snapToGrid w:val="0"/>
    </w:pPr>
    <w:rPr>
      <w:sz w:val="20"/>
      <w:szCs w:val="20"/>
    </w:rPr>
  </w:style>
  <w:style w:type="character" w:styleId="a8">
    <w:name w:val="page number"/>
    <w:basedOn w:val="a1"/>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styleId="a9">
    <w:name w:val="Hyperlink"/>
    <w:rPr>
      <w:color w:val="0000FF"/>
      <w:u w:val="single"/>
    </w:rPr>
  </w:style>
  <w:style w:type="character" w:styleId="aa">
    <w:name w:val="FollowedHyperlink"/>
    <w:rPr>
      <w:color w:val="800080"/>
      <w:u w:val="single"/>
    </w:rPr>
  </w:style>
  <w:style w:type="character" w:customStyle="1" w:styleId="newscontent">
    <w:name w:val="news_content"/>
    <w:basedOn w:val="a1"/>
  </w:style>
  <w:style w:type="character" w:customStyle="1" w:styleId="style9">
    <w:name w:val="style9"/>
    <w:basedOn w:val="a1"/>
  </w:style>
  <w:style w:type="paragraph" w:styleId="Web">
    <w:name w:val="Normal (Web)"/>
    <w:basedOn w:val="a0"/>
  </w:style>
  <w:style w:type="paragraph" w:customStyle="1" w:styleId="7">
    <w:name w:val="樣式7"/>
    <w:basedOn w:val="a0"/>
    <w:pPr>
      <w:spacing w:line="360" w:lineRule="exact"/>
      <w:ind w:left="1361" w:hanging="1361"/>
    </w:pPr>
    <w:rPr>
      <w:rFonts w:eastAsia="全真楷書"/>
      <w:spacing w:val="14"/>
      <w:szCs w:val="20"/>
    </w:rPr>
  </w:style>
  <w:style w:type="paragraph" w:styleId="ab">
    <w:name w:val="Salutation"/>
    <w:basedOn w:val="a0"/>
    <w:next w:val="a0"/>
    <w:rPr>
      <w:rFonts w:ascii="標楷體" w:hAnsi="標楷體"/>
      <w:b/>
    </w:rPr>
  </w:style>
  <w:style w:type="paragraph" w:styleId="ac">
    <w:name w:val="Closing"/>
    <w:basedOn w:val="a0"/>
    <w:pPr>
      <w:ind w:left="100"/>
    </w:pPr>
    <w:rPr>
      <w:rFonts w:ascii="標楷體" w:hAnsi="標楷體"/>
      <w:b/>
    </w:rPr>
  </w:style>
  <w:style w:type="paragraph" w:customStyle="1" w:styleId="22">
    <w:name w:val="樣式2"/>
    <w:basedOn w:val="11"/>
    <w:autoRedefine/>
    <w:pPr>
      <w:tabs>
        <w:tab w:val="clear" w:pos="1200"/>
      </w:tabs>
      <w:spacing w:line="240" w:lineRule="auto"/>
      <w:ind w:left="1200" w:hanging="480"/>
      <w:jc w:val="left"/>
    </w:pPr>
    <w:rPr>
      <w:color w:val="000000"/>
      <w:szCs w:val="20"/>
    </w:rPr>
  </w:style>
  <w:style w:type="paragraph" w:customStyle="1" w:styleId="13">
    <w:name w:val="內文1"/>
    <w:basedOn w:val="a0"/>
    <w:autoRedefine/>
    <w:pPr>
      <w:overflowPunct w:val="0"/>
      <w:autoSpaceDE w:val="0"/>
      <w:snapToGrid w:val="0"/>
      <w:ind w:left="481" w:hanging="80"/>
      <w:jc w:val="center"/>
    </w:pPr>
    <w:rPr>
      <w:b/>
      <w:sz w:val="40"/>
      <w:szCs w:val="20"/>
    </w:rPr>
  </w:style>
  <w:style w:type="character" w:customStyle="1" w:styleId="23">
    <w:name w:val="本文2 字元"/>
    <w:rPr>
      <w:rFonts w:ascii="新細明體" w:eastAsia="新細明體" w:hAnsi="新細明體"/>
      <w:sz w:val="24"/>
      <w:szCs w:val="24"/>
      <w:lang w:val="en-US" w:eastAsia="zh-TW" w:bidi="ar-SA"/>
    </w:rPr>
  </w:style>
  <w:style w:type="paragraph" w:styleId="ad">
    <w:name w:val="Plain Text"/>
    <w:basedOn w:val="a0"/>
    <w:rPr>
      <w:rFonts w:ascii="細明體" w:eastAsia="細明體" w:hAnsi="細明體"/>
      <w:szCs w:val="20"/>
    </w:rPr>
  </w:style>
  <w:style w:type="paragraph" w:customStyle="1" w:styleId="ae">
    <w:name w:val="章節"/>
    <w:pPr>
      <w:widowControl w:val="0"/>
      <w:suppressAutoHyphens/>
      <w:spacing w:line="320" w:lineRule="atLeast"/>
      <w:jc w:val="center"/>
    </w:pPr>
    <w:rPr>
      <w:rFonts w:ascii="Arial" w:eastAsia="文新字海-超明" w:hAnsi="Arial"/>
      <w:sz w:val="30"/>
    </w:rPr>
  </w:style>
  <w:style w:type="paragraph" w:customStyle="1" w:styleId="24">
    <w:name w:val="內文2"/>
    <w:basedOn w:val="a0"/>
    <w:pPr>
      <w:spacing w:line="480" w:lineRule="atLeast"/>
      <w:ind w:left="953"/>
      <w:jc w:val="both"/>
    </w:pPr>
    <w:rPr>
      <w:rFonts w:ascii="文新字海-粗楷" w:eastAsia="文新字海-粗楷" w:hAnsi="文新字海-粗楷"/>
      <w:sz w:val="26"/>
      <w:szCs w:val="20"/>
    </w:rPr>
  </w:style>
  <w:style w:type="paragraph" w:styleId="25">
    <w:name w:val="Body Text 2"/>
    <w:basedOn w:val="a0"/>
    <w:pPr>
      <w:spacing w:line="300" w:lineRule="exact"/>
      <w:jc w:val="both"/>
    </w:pPr>
    <w:rPr>
      <w:rFonts w:ascii="全真楷書" w:eastAsia="全真楷書" w:hAnsi="全真楷書"/>
      <w:sz w:val="28"/>
      <w:szCs w:val="20"/>
    </w:rPr>
  </w:style>
  <w:style w:type="paragraph" w:styleId="af">
    <w:name w:val="Body Text Indent"/>
    <w:basedOn w:val="a0"/>
    <w:pPr>
      <w:spacing w:after="120"/>
      <w:ind w:left="480"/>
    </w:pPr>
  </w:style>
  <w:style w:type="paragraph" w:styleId="af0">
    <w:name w:val="Balloon Text"/>
    <w:basedOn w:val="a0"/>
    <w:rPr>
      <w:rFonts w:ascii="Cambria" w:hAnsi="Cambria"/>
      <w:sz w:val="18"/>
      <w:szCs w:val="18"/>
    </w:rPr>
  </w:style>
  <w:style w:type="character" w:customStyle="1" w:styleId="af1">
    <w:name w:val="註解方塊文字 字元"/>
    <w:rPr>
      <w:rFonts w:ascii="Cambria" w:eastAsia="新細明體" w:hAnsi="Cambria" w:cs="Times New Roman"/>
      <w:kern w:val="3"/>
      <w:sz w:val="18"/>
      <w:szCs w:val="18"/>
    </w:rPr>
  </w:style>
  <w:style w:type="paragraph" w:styleId="af2">
    <w:name w:val="List Paragraph"/>
    <w:basedOn w:val="a0"/>
    <w:pPr>
      <w:ind w:left="480"/>
    </w:pPr>
    <w:rPr>
      <w:rFonts w:ascii="Calibri" w:hAnsi="Calibri"/>
      <w:szCs w:val="22"/>
    </w:rPr>
  </w:style>
  <w:style w:type="character" w:customStyle="1" w:styleId="af3">
    <w:name w:val="本文 字元"/>
    <w:rPr>
      <w:kern w:val="3"/>
      <w:sz w:val="24"/>
      <w:szCs w:val="24"/>
    </w:rPr>
  </w:style>
  <w:style w:type="numbering" w:customStyle="1" w:styleId="WWOutlineListStyle39">
    <w:name w:val="WW_OutlineListStyle_39"/>
    <w:basedOn w:val="a3"/>
    <w:pPr>
      <w:numPr>
        <w:numId w:val="1"/>
      </w:numPr>
    </w:pPr>
  </w:style>
  <w:style w:type="numbering" w:customStyle="1" w:styleId="WWOutlineListStyle21">
    <w:name w:val="WW_OutlineListStyle_21"/>
    <w:basedOn w:val="a3"/>
    <w:pPr>
      <w:numPr>
        <w:numId w:val="2"/>
      </w:numPr>
    </w:pPr>
  </w:style>
  <w:style w:type="numbering" w:customStyle="1" w:styleId="WWOutlineListStyle20">
    <w:name w:val="WW_OutlineListStyle_20"/>
    <w:basedOn w:val="a3"/>
    <w:pPr>
      <w:numPr>
        <w:numId w:val="3"/>
      </w:numPr>
    </w:pPr>
  </w:style>
  <w:style w:type="numbering" w:customStyle="1" w:styleId="LFO1">
    <w:name w:val="LFO1"/>
    <w:basedOn w:val="a3"/>
    <w:pPr>
      <w:numPr>
        <w:numId w:val="4"/>
      </w:numPr>
    </w:pPr>
  </w:style>
  <w:style w:type="numbering" w:customStyle="1" w:styleId="LFO3">
    <w:name w:val="LFO3"/>
    <w:basedOn w:val="a3"/>
    <w:pPr>
      <w:numPr>
        <w:numId w:val="5"/>
      </w:numPr>
    </w:pPr>
  </w:style>
  <w:style w:type="character" w:customStyle="1" w:styleId="10">
    <w:name w:val="標題 1 字元"/>
    <w:basedOn w:val="a1"/>
    <w:link w:val="1"/>
    <w:uiPriority w:val="9"/>
    <w:rsid w:val="00817346"/>
    <w:rPr>
      <w:rFonts w:ascii="Calibri Light" w:hAnsi="Calibri Light"/>
      <w:b/>
      <w:bCs/>
      <w:kern w:val="52"/>
      <w:sz w:val="52"/>
      <w:szCs w:val="52"/>
    </w:rPr>
  </w:style>
  <w:style w:type="paragraph" w:customStyle="1" w:styleId="head3">
    <w:name w:val="head3"/>
    <w:basedOn w:val="a0"/>
    <w:rsid w:val="00817346"/>
    <w:pPr>
      <w:suppressAutoHyphens w:val="0"/>
      <w:autoSpaceDN/>
      <w:adjustRightInd w:val="0"/>
      <w:spacing w:before="240" w:after="120" w:line="600" w:lineRule="atLeast"/>
      <w:ind w:left="1400" w:hanging="561"/>
      <w:jc w:val="both"/>
    </w:pPr>
    <w:rPr>
      <w:rFonts w:eastAsia="文新字海-中楷"/>
      <w:sz w:val="28"/>
      <w:szCs w:val="20"/>
    </w:rPr>
  </w:style>
  <w:style w:type="numbering" w:customStyle="1" w:styleId="WWOutlineListStyle32">
    <w:name w:val="WW_OutlineListStyle_32"/>
    <w:basedOn w:val="a3"/>
    <w:rsid w:val="00817346"/>
    <w:pPr>
      <w:numPr>
        <w:numId w:val="25"/>
      </w:numPr>
    </w:pPr>
  </w:style>
  <w:style w:type="paragraph" w:customStyle="1" w:styleId="19">
    <w:name w:val="樣式19"/>
    <w:basedOn w:val="a0"/>
    <w:rsid w:val="001D2F6D"/>
    <w:pPr>
      <w:suppressAutoHyphens w:val="0"/>
      <w:autoSpaceDN/>
      <w:adjustRightInd w:val="0"/>
      <w:spacing w:line="240" w:lineRule="atLeast"/>
      <w:ind w:left="2552" w:hanging="567"/>
      <w:jc w:val="both"/>
      <w:textDirection w:val="lrTbV"/>
    </w:pPr>
    <w:rPr>
      <w:rFonts w:ascii="全真楷書" w:eastAsia="全真楷書"/>
      <w:sz w:val="28"/>
      <w:szCs w:val="20"/>
    </w:rPr>
  </w:style>
  <w:style w:type="paragraph" w:styleId="af4">
    <w:name w:val="Title"/>
    <w:basedOn w:val="a0"/>
    <w:next w:val="a5"/>
    <w:link w:val="af5"/>
    <w:qFormat/>
    <w:rsid w:val="007D444A"/>
    <w:pPr>
      <w:keepNext/>
      <w:autoSpaceDN/>
      <w:spacing w:before="240" w:after="120"/>
    </w:pPr>
    <w:rPr>
      <w:rFonts w:ascii="Liberation Sans" w:eastAsia="思源黑體" w:hAnsi="Liberation Sans" w:cs="Lucida Sans"/>
      <w:sz w:val="28"/>
      <w:szCs w:val="28"/>
    </w:rPr>
  </w:style>
  <w:style w:type="character" w:customStyle="1" w:styleId="af5">
    <w:name w:val="標題 字元"/>
    <w:basedOn w:val="a1"/>
    <w:link w:val="af4"/>
    <w:rsid w:val="007D444A"/>
    <w:rPr>
      <w:rFonts w:ascii="Liberation Sans" w:eastAsia="思源黑體" w:hAnsi="Liberation Sans" w:cs="Lucida Sans"/>
      <w:sz w:val="28"/>
      <w:szCs w:val="28"/>
    </w:rPr>
  </w:style>
  <w:style w:type="paragraph" w:customStyle="1" w:styleId="af6">
    <w:name w:val="表格內容"/>
    <w:basedOn w:val="a0"/>
    <w:qFormat/>
    <w:rsid w:val="00D43CF9"/>
    <w:pPr>
      <w:suppressLineNumbers/>
      <w:autoSpaceDN/>
    </w:pPr>
    <w:rPr>
      <w:rFonts w:eastAsia="細明體"/>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imes New Roman"/>
        <w:sz w:val="24"/>
        <w:szCs w:val="24"/>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paragraph" w:styleId="1">
    <w:name w:val="heading 1"/>
    <w:basedOn w:val="a0"/>
    <w:next w:val="a0"/>
    <w:link w:val="10"/>
    <w:uiPriority w:val="9"/>
    <w:qFormat/>
    <w:rsid w:val="00817346"/>
    <w:pPr>
      <w:keepNext/>
      <w:spacing w:before="180" w:after="180" w:line="720" w:lineRule="auto"/>
      <w:outlineLvl w:val="0"/>
    </w:pPr>
    <w:rPr>
      <w:rFonts w:ascii="Calibri Light" w:hAnsi="Calibri Light"/>
      <w:b/>
      <w:bCs/>
      <w:kern w:val="52"/>
      <w:sz w:val="52"/>
      <w:szCs w:val="52"/>
    </w:rPr>
  </w:style>
  <w:style w:type="paragraph" w:styleId="2">
    <w:name w:val="heading 2"/>
    <w:basedOn w:val="a0"/>
    <w:next w:val="a0"/>
    <w:autoRedefine/>
    <w:pPr>
      <w:keepNext/>
      <w:spacing w:line="480" w:lineRule="exact"/>
      <w:ind w:firstLine="4484"/>
      <w:outlineLvl w:val="1"/>
    </w:pPr>
    <w:rPr>
      <w:rFonts w:ascii="標楷體" w:hAnsi="標楷體"/>
      <w:b/>
      <w:sz w:val="32"/>
      <w:szCs w:val="32"/>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樣式1"/>
    <w:basedOn w:val="a4"/>
    <w:next w:val="a5"/>
    <w:autoRedefine/>
    <w:pPr>
      <w:tabs>
        <w:tab w:val="left" w:pos="1200"/>
      </w:tabs>
      <w:overflowPunct w:val="0"/>
      <w:autoSpaceDE w:val="0"/>
      <w:snapToGrid w:val="0"/>
      <w:spacing w:line="300" w:lineRule="exact"/>
      <w:ind w:left="1418" w:hanging="284"/>
      <w:jc w:val="both"/>
    </w:pPr>
    <w:rPr>
      <w:rFonts w:ascii="標楷體" w:hAnsi="標楷體"/>
      <w:b/>
    </w:rPr>
  </w:style>
  <w:style w:type="paragraph" w:styleId="a4">
    <w:name w:val="List Bullet"/>
    <w:basedOn w:val="a0"/>
  </w:style>
  <w:style w:type="paragraph" w:styleId="a5">
    <w:name w:val="Body Text"/>
    <w:basedOn w:val="a0"/>
    <w:pPr>
      <w:spacing w:after="120"/>
    </w:pPr>
  </w:style>
  <w:style w:type="paragraph" w:customStyle="1" w:styleId="12">
    <w:name w:val="本文1"/>
    <w:basedOn w:val="a"/>
    <w:next w:val="a5"/>
    <w:autoRedefine/>
    <w:rsid w:val="00305062"/>
    <w:pPr>
      <w:numPr>
        <w:numId w:val="0"/>
      </w:numPr>
      <w:tabs>
        <w:tab w:val="left" w:pos="9923"/>
      </w:tabs>
      <w:overflowPunct w:val="0"/>
      <w:autoSpaceDE w:val="0"/>
      <w:snapToGrid w:val="0"/>
      <w:spacing w:line="300" w:lineRule="exact"/>
      <w:ind w:left="952"/>
      <w:jc w:val="both"/>
    </w:pPr>
    <w:rPr>
      <w:rFonts w:ascii="標楷體" w:hAnsi="標楷體"/>
    </w:rPr>
  </w:style>
  <w:style w:type="paragraph" w:styleId="a">
    <w:name w:val="List Number"/>
    <w:basedOn w:val="a0"/>
    <w:pPr>
      <w:numPr>
        <w:numId w:val="4"/>
      </w:numPr>
    </w:pPr>
  </w:style>
  <w:style w:type="paragraph" w:customStyle="1" w:styleId="20">
    <w:name w:val="本文2"/>
    <w:basedOn w:val="a0"/>
    <w:autoRedefine/>
    <w:rsid w:val="008B5042"/>
    <w:pPr>
      <w:tabs>
        <w:tab w:val="left" w:pos="720"/>
        <w:tab w:val="left" w:pos="9923"/>
      </w:tabs>
      <w:snapToGrid w:val="0"/>
      <w:spacing w:line="300" w:lineRule="exact"/>
      <w:ind w:leftChars="410" w:left="984"/>
      <w:jc w:val="both"/>
    </w:pPr>
    <w:rPr>
      <w:rFonts w:ascii="標楷體" w:hAnsi="標楷體"/>
    </w:rPr>
  </w:style>
  <w:style w:type="paragraph" w:customStyle="1" w:styleId="30">
    <w:name w:val="本文3"/>
    <w:basedOn w:val="a0"/>
    <w:next w:val="a0"/>
    <w:autoRedefine/>
    <w:rsid w:val="00303DAC"/>
    <w:pPr>
      <w:tabs>
        <w:tab w:val="left" w:pos="1200"/>
        <w:tab w:val="left" w:pos="9923"/>
      </w:tabs>
      <w:snapToGrid w:val="0"/>
      <w:spacing w:line="300" w:lineRule="exact"/>
      <w:ind w:left="1701"/>
      <w:jc w:val="both"/>
    </w:pPr>
  </w:style>
  <w:style w:type="paragraph" w:customStyle="1" w:styleId="100">
    <w:name w:val="樣式10"/>
    <w:basedOn w:val="a0"/>
    <w:pPr>
      <w:tabs>
        <w:tab w:val="left" w:pos="397"/>
        <w:tab w:val="left" w:pos="5856"/>
      </w:tabs>
      <w:wordWrap w:val="0"/>
      <w:overflowPunct w:val="0"/>
      <w:autoSpaceDE w:val="0"/>
      <w:ind w:left="510" w:hanging="510"/>
    </w:pPr>
    <w:rPr>
      <w:rFonts w:ascii="細明體" w:eastAsia="細明體" w:hAnsi="細明體"/>
      <w:color w:val="000000"/>
      <w:sz w:val="20"/>
      <w:szCs w:val="20"/>
    </w:rPr>
  </w:style>
  <w:style w:type="paragraph" w:customStyle="1" w:styleId="5">
    <w:name w:val="樣式5"/>
    <w:basedOn w:val="a0"/>
    <w:autoRedefine/>
    <w:pPr>
      <w:tabs>
        <w:tab w:val="left" w:pos="540"/>
        <w:tab w:val="left" w:pos="1395"/>
      </w:tabs>
      <w:overflowPunct w:val="0"/>
      <w:autoSpaceDE w:val="0"/>
      <w:snapToGrid w:val="0"/>
      <w:ind w:left="1360" w:hanging="400"/>
      <w:jc w:val="both"/>
    </w:pPr>
    <w:rPr>
      <w:rFonts w:ascii="細明體" w:eastAsia="細明體" w:hAnsi="細明體"/>
      <w:color w:val="000000"/>
      <w:sz w:val="20"/>
      <w:szCs w:val="20"/>
    </w:rPr>
  </w:style>
  <w:style w:type="paragraph" w:customStyle="1" w:styleId="6">
    <w:name w:val="樣式6"/>
    <w:basedOn w:val="5"/>
    <w:autoRedefine/>
    <w:rsid w:val="009A3606"/>
    <w:pPr>
      <w:tabs>
        <w:tab w:val="clear" w:pos="1395"/>
        <w:tab w:val="left" w:pos="1276"/>
        <w:tab w:val="left" w:pos="9923"/>
      </w:tabs>
      <w:spacing w:line="300" w:lineRule="exact"/>
      <w:ind w:left="2324" w:hanging="197"/>
    </w:pPr>
    <w:rPr>
      <w:rFonts w:ascii="Times New Roman" w:eastAsia="標楷體" w:hAnsi="Times New Roman"/>
      <w:sz w:val="24"/>
      <w:szCs w:val="24"/>
    </w:rPr>
  </w:style>
  <w:style w:type="paragraph" w:customStyle="1" w:styleId="21">
    <w:name w:val="本文2_1"/>
    <w:basedOn w:val="20"/>
    <w:autoRedefine/>
    <w:rsid w:val="00BD1BF0"/>
    <w:pPr>
      <w:tabs>
        <w:tab w:val="clear" w:pos="720"/>
        <w:tab w:val="left" w:pos="1418"/>
        <w:tab w:val="left" w:pos="1985"/>
        <w:tab w:val="left" w:pos="2626"/>
      </w:tabs>
      <w:ind w:leftChars="402" w:left="1699" w:right="142" w:hangingChars="306" w:hanging="734"/>
    </w:pPr>
    <w:rPr>
      <w:rFonts w:ascii="Times New Roman" w:hAnsi="Times New Roman"/>
    </w:rPr>
  </w:style>
  <w:style w:type="character" w:customStyle="1" w:styleId="210">
    <w:name w:val="本文21 字元 字元"/>
    <w:rPr>
      <w:rFonts w:ascii="標楷體" w:eastAsia="標楷體" w:hAnsi="標楷體" w:cs="標楷體"/>
      <w:kern w:val="3"/>
      <w:lang w:val="en-US" w:eastAsia="zh-TW" w:bidi="ar-SA"/>
    </w:rPr>
  </w:style>
  <w:style w:type="paragraph" w:customStyle="1" w:styleId="31">
    <w:name w:val="本文3_1"/>
    <w:basedOn w:val="30"/>
    <w:autoRedefine/>
    <w:rsid w:val="00CD2909"/>
    <w:pPr>
      <w:tabs>
        <w:tab w:val="clear" w:pos="1200"/>
        <w:tab w:val="left" w:pos="2127"/>
      </w:tabs>
      <w:ind w:left="993"/>
      <w:outlineLvl w:val="2"/>
    </w:pPr>
  </w:style>
  <w:style w:type="paragraph" w:customStyle="1" w:styleId="4">
    <w:name w:val="樣式4"/>
    <w:basedOn w:val="3"/>
    <w:autoRedefine/>
    <w:pPr>
      <w:tabs>
        <w:tab w:val="clear" w:pos="-9775"/>
        <w:tab w:val="clear" w:pos="-9372"/>
        <w:tab w:val="clear" w:pos="-4344"/>
        <w:tab w:val="left" w:pos="425"/>
        <w:tab w:val="left" w:pos="1111"/>
        <w:tab w:val="left" w:pos="5856"/>
      </w:tabs>
      <w:ind w:left="600" w:hanging="200"/>
    </w:pPr>
    <w:rPr>
      <w:color w:val="auto"/>
    </w:rPr>
  </w:style>
  <w:style w:type="paragraph" w:customStyle="1" w:styleId="3">
    <w:name w:val="樣式3"/>
    <w:basedOn w:val="a0"/>
    <w:autoRedefine/>
    <w:pPr>
      <w:numPr>
        <w:numId w:val="5"/>
      </w:numPr>
      <w:tabs>
        <w:tab w:val="left" w:pos="-9775"/>
        <w:tab w:val="left" w:pos="-9372"/>
        <w:tab w:val="left" w:pos="-4344"/>
      </w:tabs>
      <w:wordWrap w:val="0"/>
      <w:overflowPunct w:val="0"/>
      <w:autoSpaceDE w:val="0"/>
    </w:pPr>
    <w:rPr>
      <w:rFonts w:ascii="細明體" w:eastAsia="細明體" w:hAnsi="細明體"/>
      <w:color w:val="000000"/>
      <w:sz w:val="20"/>
      <w:szCs w:val="20"/>
    </w:rPr>
  </w:style>
  <w:style w:type="paragraph" w:styleId="a6">
    <w:name w:val="header"/>
    <w:basedOn w:val="a0"/>
    <w:pPr>
      <w:tabs>
        <w:tab w:val="center" w:pos="4153"/>
        <w:tab w:val="right" w:pos="8306"/>
      </w:tabs>
      <w:snapToGrid w:val="0"/>
    </w:pPr>
    <w:rPr>
      <w:sz w:val="20"/>
      <w:szCs w:val="20"/>
    </w:rPr>
  </w:style>
  <w:style w:type="paragraph" w:styleId="a7">
    <w:name w:val="footer"/>
    <w:basedOn w:val="a0"/>
    <w:pPr>
      <w:tabs>
        <w:tab w:val="center" w:pos="4153"/>
        <w:tab w:val="right" w:pos="8306"/>
      </w:tabs>
      <w:snapToGrid w:val="0"/>
    </w:pPr>
    <w:rPr>
      <w:sz w:val="20"/>
      <w:szCs w:val="20"/>
    </w:rPr>
  </w:style>
  <w:style w:type="character" w:styleId="a8">
    <w:name w:val="page number"/>
    <w:basedOn w:val="a1"/>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styleId="a9">
    <w:name w:val="Hyperlink"/>
    <w:rPr>
      <w:color w:val="0000FF"/>
      <w:u w:val="single"/>
    </w:rPr>
  </w:style>
  <w:style w:type="character" w:styleId="aa">
    <w:name w:val="FollowedHyperlink"/>
    <w:rPr>
      <w:color w:val="800080"/>
      <w:u w:val="single"/>
    </w:rPr>
  </w:style>
  <w:style w:type="character" w:customStyle="1" w:styleId="newscontent">
    <w:name w:val="news_content"/>
    <w:basedOn w:val="a1"/>
  </w:style>
  <w:style w:type="character" w:customStyle="1" w:styleId="style9">
    <w:name w:val="style9"/>
    <w:basedOn w:val="a1"/>
  </w:style>
  <w:style w:type="paragraph" w:styleId="Web">
    <w:name w:val="Normal (Web)"/>
    <w:basedOn w:val="a0"/>
  </w:style>
  <w:style w:type="paragraph" w:customStyle="1" w:styleId="7">
    <w:name w:val="樣式7"/>
    <w:basedOn w:val="a0"/>
    <w:pPr>
      <w:spacing w:line="360" w:lineRule="exact"/>
      <w:ind w:left="1361" w:hanging="1361"/>
    </w:pPr>
    <w:rPr>
      <w:rFonts w:eastAsia="全真楷書"/>
      <w:spacing w:val="14"/>
      <w:szCs w:val="20"/>
    </w:rPr>
  </w:style>
  <w:style w:type="paragraph" w:styleId="ab">
    <w:name w:val="Salutation"/>
    <w:basedOn w:val="a0"/>
    <w:next w:val="a0"/>
    <w:rPr>
      <w:rFonts w:ascii="標楷體" w:hAnsi="標楷體"/>
      <w:b/>
    </w:rPr>
  </w:style>
  <w:style w:type="paragraph" w:styleId="ac">
    <w:name w:val="Closing"/>
    <w:basedOn w:val="a0"/>
    <w:pPr>
      <w:ind w:left="100"/>
    </w:pPr>
    <w:rPr>
      <w:rFonts w:ascii="標楷體" w:hAnsi="標楷體"/>
      <w:b/>
    </w:rPr>
  </w:style>
  <w:style w:type="paragraph" w:customStyle="1" w:styleId="22">
    <w:name w:val="樣式2"/>
    <w:basedOn w:val="11"/>
    <w:autoRedefine/>
    <w:pPr>
      <w:tabs>
        <w:tab w:val="clear" w:pos="1200"/>
      </w:tabs>
      <w:spacing w:line="240" w:lineRule="auto"/>
      <w:ind w:left="1200" w:hanging="480"/>
      <w:jc w:val="left"/>
    </w:pPr>
    <w:rPr>
      <w:color w:val="000000"/>
      <w:szCs w:val="20"/>
    </w:rPr>
  </w:style>
  <w:style w:type="paragraph" w:customStyle="1" w:styleId="13">
    <w:name w:val="內文1"/>
    <w:basedOn w:val="a0"/>
    <w:autoRedefine/>
    <w:pPr>
      <w:overflowPunct w:val="0"/>
      <w:autoSpaceDE w:val="0"/>
      <w:snapToGrid w:val="0"/>
      <w:ind w:left="481" w:hanging="80"/>
      <w:jc w:val="center"/>
    </w:pPr>
    <w:rPr>
      <w:b/>
      <w:sz w:val="40"/>
      <w:szCs w:val="20"/>
    </w:rPr>
  </w:style>
  <w:style w:type="character" w:customStyle="1" w:styleId="23">
    <w:name w:val="本文2 字元"/>
    <w:rPr>
      <w:rFonts w:ascii="新細明體" w:eastAsia="新細明體" w:hAnsi="新細明體"/>
      <w:sz w:val="24"/>
      <w:szCs w:val="24"/>
      <w:lang w:val="en-US" w:eastAsia="zh-TW" w:bidi="ar-SA"/>
    </w:rPr>
  </w:style>
  <w:style w:type="paragraph" w:styleId="ad">
    <w:name w:val="Plain Text"/>
    <w:basedOn w:val="a0"/>
    <w:rPr>
      <w:rFonts w:ascii="細明體" w:eastAsia="細明體" w:hAnsi="細明體"/>
      <w:szCs w:val="20"/>
    </w:rPr>
  </w:style>
  <w:style w:type="paragraph" w:customStyle="1" w:styleId="ae">
    <w:name w:val="章節"/>
    <w:pPr>
      <w:widowControl w:val="0"/>
      <w:suppressAutoHyphens/>
      <w:spacing w:line="320" w:lineRule="atLeast"/>
      <w:jc w:val="center"/>
    </w:pPr>
    <w:rPr>
      <w:rFonts w:ascii="Arial" w:eastAsia="文新字海-超明" w:hAnsi="Arial"/>
      <w:sz w:val="30"/>
    </w:rPr>
  </w:style>
  <w:style w:type="paragraph" w:customStyle="1" w:styleId="24">
    <w:name w:val="內文2"/>
    <w:basedOn w:val="a0"/>
    <w:pPr>
      <w:spacing w:line="480" w:lineRule="atLeast"/>
      <w:ind w:left="953"/>
      <w:jc w:val="both"/>
    </w:pPr>
    <w:rPr>
      <w:rFonts w:ascii="文新字海-粗楷" w:eastAsia="文新字海-粗楷" w:hAnsi="文新字海-粗楷"/>
      <w:sz w:val="26"/>
      <w:szCs w:val="20"/>
    </w:rPr>
  </w:style>
  <w:style w:type="paragraph" w:styleId="25">
    <w:name w:val="Body Text 2"/>
    <w:basedOn w:val="a0"/>
    <w:pPr>
      <w:spacing w:line="300" w:lineRule="exact"/>
      <w:jc w:val="both"/>
    </w:pPr>
    <w:rPr>
      <w:rFonts w:ascii="全真楷書" w:eastAsia="全真楷書" w:hAnsi="全真楷書"/>
      <w:sz w:val="28"/>
      <w:szCs w:val="20"/>
    </w:rPr>
  </w:style>
  <w:style w:type="paragraph" w:styleId="af">
    <w:name w:val="Body Text Indent"/>
    <w:basedOn w:val="a0"/>
    <w:pPr>
      <w:spacing w:after="120"/>
      <w:ind w:left="480"/>
    </w:pPr>
  </w:style>
  <w:style w:type="paragraph" w:styleId="af0">
    <w:name w:val="Balloon Text"/>
    <w:basedOn w:val="a0"/>
    <w:rPr>
      <w:rFonts w:ascii="Cambria" w:hAnsi="Cambria"/>
      <w:sz w:val="18"/>
      <w:szCs w:val="18"/>
    </w:rPr>
  </w:style>
  <w:style w:type="character" w:customStyle="1" w:styleId="af1">
    <w:name w:val="註解方塊文字 字元"/>
    <w:rPr>
      <w:rFonts w:ascii="Cambria" w:eastAsia="新細明體" w:hAnsi="Cambria" w:cs="Times New Roman"/>
      <w:kern w:val="3"/>
      <w:sz w:val="18"/>
      <w:szCs w:val="18"/>
    </w:rPr>
  </w:style>
  <w:style w:type="paragraph" w:styleId="af2">
    <w:name w:val="List Paragraph"/>
    <w:basedOn w:val="a0"/>
    <w:pPr>
      <w:ind w:left="480"/>
    </w:pPr>
    <w:rPr>
      <w:rFonts w:ascii="Calibri" w:hAnsi="Calibri"/>
      <w:szCs w:val="22"/>
    </w:rPr>
  </w:style>
  <w:style w:type="character" w:customStyle="1" w:styleId="af3">
    <w:name w:val="本文 字元"/>
    <w:rPr>
      <w:kern w:val="3"/>
      <w:sz w:val="24"/>
      <w:szCs w:val="24"/>
    </w:rPr>
  </w:style>
  <w:style w:type="numbering" w:customStyle="1" w:styleId="WWOutlineListStyle39">
    <w:name w:val="WW_OutlineListStyle_39"/>
    <w:basedOn w:val="a3"/>
    <w:pPr>
      <w:numPr>
        <w:numId w:val="1"/>
      </w:numPr>
    </w:pPr>
  </w:style>
  <w:style w:type="numbering" w:customStyle="1" w:styleId="WWOutlineListStyle21">
    <w:name w:val="WW_OutlineListStyle_21"/>
    <w:basedOn w:val="a3"/>
    <w:pPr>
      <w:numPr>
        <w:numId w:val="2"/>
      </w:numPr>
    </w:pPr>
  </w:style>
  <w:style w:type="numbering" w:customStyle="1" w:styleId="WWOutlineListStyle20">
    <w:name w:val="WW_OutlineListStyle_20"/>
    <w:basedOn w:val="a3"/>
    <w:pPr>
      <w:numPr>
        <w:numId w:val="3"/>
      </w:numPr>
    </w:pPr>
  </w:style>
  <w:style w:type="numbering" w:customStyle="1" w:styleId="LFO1">
    <w:name w:val="LFO1"/>
    <w:basedOn w:val="a3"/>
    <w:pPr>
      <w:numPr>
        <w:numId w:val="4"/>
      </w:numPr>
    </w:pPr>
  </w:style>
  <w:style w:type="numbering" w:customStyle="1" w:styleId="LFO3">
    <w:name w:val="LFO3"/>
    <w:basedOn w:val="a3"/>
    <w:pPr>
      <w:numPr>
        <w:numId w:val="5"/>
      </w:numPr>
    </w:pPr>
  </w:style>
  <w:style w:type="character" w:customStyle="1" w:styleId="10">
    <w:name w:val="標題 1 字元"/>
    <w:basedOn w:val="a1"/>
    <w:link w:val="1"/>
    <w:uiPriority w:val="9"/>
    <w:rsid w:val="00817346"/>
    <w:rPr>
      <w:rFonts w:ascii="Calibri Light" w:hAnsi="Calibri Light"/>
      <w:b/>
      <w:bCs/>
      <w:kern w:val="52"/>
      <w:sz w:val="52"/>
      <w:szCs w:val="52"/>
    </w:rPr>
  </w:style>
  <w:style w:type="paragraph" w:customStyle="1" w:styleId="head3">
    <w:name w:val="head3"/>
    <w:basedOn w:val="a0"/>
    <w:rsid w:val="00817346"/>
    <w:pPr>
      <w:suppressAutoHyphens w:val="0"/>
      <w:autoSpaceDN/>
      <w:adjustRightInd w:val="0"/>
      <w:spacing w:before="240" w:after="120" w:line="600" w:lineRule="atLeast"/>
      <w:ind w:left="1400" w:hanging="561"/>
      <w:jc w:val="both"/>
    </w:pPr>
    <w:rPr>
      <w:rFonts w:eastAsia="文新字海-中楷"/>
      <w:sz w:val="28"/>
      <w:szCs w:val="20"/>
    </w:rPr>
  </w:style>
  <w:style w:type="numbering" w:customStyle="1" w:styleId="WWOutlineListStyle32">
    <w:name w:val="WW_OutlineListStyle_32"/>
    <w:basedOn w:val="a3"/>
    <w:rsid w:val="00817346"/>
    <w:pPr>
      <w:numPr>
        <w:numId w:val="25"/>
      </w:numPr>
    </w:pPr>
  </w:style>
  <w:style w:type="paragraph" w:customStyle="1" w:styleId="19">
    <w:name w:val="樣式19"/>
    <w:basedOn w:val="a0"/>
    <w:rsid w:val="001D2F6D"/>
    <w:pPr>
      <w:suppressAutoHyphens w:val="0"/>
      <w:autoSpaceDN/>
      <w:adjustRightInd w:val="0"/>
      <w:spacing w:line="240" w:lineRule="atLeast"/>
      <w:ind w:left="2552" w:hanging="567"/>
      <w:jc w:val="both"/>
      <w:textDirection w:val="lrTbV"/>
    </w:pPr>
    <w:rPr>
      <w:rFonts w:ascii="全真楷書" w:eastAsia="全真楷書"/>
      <w:sz w:val="28"/>
      <w:szCs w:val="20"/>
    </w:rPr>
  </w:style>
  <w:style w:type="paragraph" w:styleId="af4">
    <w:name w:val="Title"/>
    <w:basedOn w:val="a0"/>
    <w:next w:val="a5"/>
    <w:link w:val="af5"/>
    <w:qFormat/>
    <w:rsid w:val="007D444A"/>
    <w:pPr>
      <w:keepNext/>
      <w:autoSpaceDN/>
      <w:spacing w:before="240" w:after="120"/>
    </w:pPr>
    <w:rPr>
      <w:rFonts w:ascii="Liberation Sans" w:eastAsia="思源黑體" w:hAnsi="Liberation Sans" w:cs="Lucida Sans"/>
      <w:sz w:val="28"/>
      <w:szCs w:val="28"/>
    </w:rPr>
  </w:style>
  <w:style w:type="character" w:customStyle="1" w:styleId="af5">
    <w:name w:val="標題 字元"/>
    <w:basedOn w:val="a1"/>
    <w:link w:val="af4"/>
    <w:rsid w:val="007D444A"/>
    <w:rPr>
      <w:rFonts w:ascii="Liberation Sans" w:eastAsia="思源黑體" w:hAnsi="Liberation Sans" w:cs="Lucida Sans"/>
      <w:sz w:val="28"/>
      <w:szCs w:val="28"/>
    </w:rPr>
  </w:style>
  <w:style w:type="paragraph" w:customStyle="1" w:styleId="af6">
    <w:name w:val="表格內容"/>
    <w:basedOn w:val="a0"/>
    <w:qFormat/>
    <w:rsid w:val="00D43CF9"/>
    <w:pPr>
      <w:suppressLineNumbers/>
      <w:autoSpaceDN/>
    </w:pPr>
    <w:rPr>
      <w:rFonts w:eastAsia="細明體"/>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06340">
      <w:bodyDiv w:val="1"/>
      <w:marLeft w:val="0"/>
      <w:marRight w:val="0"/>
      <w:marTop w:val="0"/>
      <w:marBottom w:val="0"/>
      <w:divBdr>
        <w:top w:val="none" w:sz="0" w:space="0" w:color="auto"/>
        <w:left w:val="none" w:sz="0" w:space="0" w:color="auto"/>
        <w:bottom w:val="none" w:sz="0" w:space="0" w:color="auto"/>
        <w:right w:val="none" w:sz="0" w:space="0" w:color="auto"/>
      </w:divBdr>
    </w:div>
    <w:div w:id="683047645">
      <w:bodyDiv w:val="1"/>
      <w:marLeft w:val="0"/>
      <w:marRight w:val="0"/>
      <w:marTop w:val="0"/>
      <w:marBottom w:val="0"/>
      <w:divBdr>
        <w:top w:val="none" w:sz="0" w:space="0" w:color="auto"/>
        <w:left w:val="none" w:sz="0" w:space="0" w:color="auto"/>
        <w:bottom w:val="none" w:sz="0" w:space="0" w:color="auto"/>
        <w:right w:val="none" w:sz="0" w:space="0" w:color="auto"/>
      </w:divBdr>
    </w:div>
    <w:div w:id="1681001429">
      <w:bodyDiv w:val="1"/>
      <w:marLeft w:val="0"/>
      <w:marRight w:val="0"/>
      <w:marTop w:val="0"/>
      <w:marBottom w:val="0"/>
      <w:divBdr>
        <w:top w:val="none" w:sz="0" w:space="0" w:color="auto"/>
        <w:left w:val="none" w:sz="0" w:space="0" w:color="auto"/>
        <w:bottom w:val="none" w:sz="0" w:space="0" w:color="auto"/>
        <w:right w:val="none" w:sz="0" w:space="0" w:color="auto"/>
      </w:divBdr>
    </w:div>
    <w:div w:id="1805393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aw.moj.gov.tw/Scripts/newsdetail.asp?no=1D005006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pcc.gov.t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to.org/english/tratop_e/gproc_e/appendices_e.htm" TargetMode="External"/><Relationship Id="rId5" Type="http://schemas.openxmlformats.org/officeDocument/2006/relationships/settings" Target="settings.xml"/><Relationship Id="rId15" Type="http://schemas.openxmlformats.org/officeDocument/2006/relationships/hyperlink" Target="http://law.moj.gov.tw/Scripts/newsdetail.asp?no=1D0050066" TargetMode="External"/><Relationship Id="rId10" Type="http://schemas.openxmlformats.org/officeDocument/2006/relationships/hyperlink" Target="https://www.pcc.gov.tw/pccap2/BIZSfront/FrontMenu.do?site=002&amp;bid=BIZS_CF000007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pcc.gov.tw/pccap2/BIZSfront/FrontMenu.do?site=002&amp;bid=BIZS_CF0000077" TargetMode="External"/><Relationship Id="rId14" Type="http://schemas.openxmlformats.org/officeDocument/2006/relationships/hyperlink" Target="http://law.moj.gov.tw/Scripts/newsdetail.asp?no=1D005006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4238-6CDE-4C91-838F-DA81392F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52</Pages>
  <Words>8744</Words>
  <Characters>49841</Characters>
  <Application>Microsoft Office Word</Application>
  <DocSecurity>0</DocSecurity>
  <Lines>415</Lines>
  <Paragraphs>116</Paragraphs>
  <ScaleCrop>false</ScaleCrop>
  <Company>Hewlett-Packard Company</Company>
  <LinksUpToDate>false</LinksUpToDate>
  <CharactersWithSpaces>58469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臺北市政府(機關全銜)工程、財物、勞務採購投標須知範本</dc:title>
  <dc:creator>LAW</dc:creator>
  <cp:lastModifiedBy>user</cp:lastModifiedBy>
  <cp:revision>7</cp:revision>
  <cp:lastPrinted>2025-08-12T05:54:00Z</cp:lastPrinted>
  <dcterms:created xsi:type="dcterms:W3CDTF">2025-07-02T03:18:00Z</dcterms:created>
  <dcterms:modified xsi:type="dcterms:W3CDTF">2025-10-17T00:30:00Z</dcterms:modified>
</cp:coreProperties>
</file>