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3606"/>
      </w:tblGrid>
      <w:tr w:rsidR="00BF6D77" w:rsidRPr="00F84382" w:rsidTr="00C9172E">
        <w:tc>
          <w:tcPr>
            <w:tcW w:w="10881" w:type="dxa"/>
            <w:gridSpan w:val="8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臺北市私立光仁國民小學105學年度第一學期光鹽班課程計畫</w:t>
            </w:r>
          </w:p>
        </w:tc>
      </w:tr>
      <w:tr w:rsidR="00BF6D77" w:rsidRPr="00F84382" w:rsidTr="00C9172E">
        <w:tc>
          <w:tcPr>
            <w:tcW w:w="2423" w:type="dxa"/>
            <w:gridSpan w:val="2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 w:rsidTr="00C9172E">
        <w:tc>
          <w:tcPr>
            <w:tcW w:w="2423" w:type="dxa"/>
            <w:gridSpan w:val="2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語文</w:t>
            </w:r>
          </w:p>
        </w:tc>
        <w:tc>
          <w:tcPr>
            <w:tcW w:w="2423" w:type="dxa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語文5節英文1節</w:t>
            </w:r>
          </w:p>
        </w:tc>
        <w:tc>
          <w:tcPr>
            <w:tcW w:w="2429" w:type="dxa"/>
            <w:gridSpan w:val="4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林宣任</w:t>
            </w:r>
          </w:p>
        </w:tc>
      </w:tr>
      <w:tr w:rsidR="00BF6D77" w:rsidRPr="00F84382" w:rsidTr="00C9172E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6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第一組9人(紹承6、昕璇6、靖諺5、子恩4、培竣4、曜綾4、皓宸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、碩允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、宥霆2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BF6D77" w:rsidRPr="00F84382" w:rsidTr="00C9172E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2-3-1-2 能注意聽一段簡短說明，並適當回應。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2-3-2-1 能透過聆聽，理解他人簡短發表的內容。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2-3-2-2 能聆聽不同媒材，理解傳達的訊息。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2-3-2-4 聽完一段簡短說明能透過關鍵字了解內容。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3-3-1-2 能說出有因果關係的句子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3-3-1-3 能使用有關時間、空間或天氣用語於日常表達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3-3-1-4 能以完整長句表達意思或回答別人問話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3-3-2-1 能以兩句或兩句以上的語句描述某事或情境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3-3-2-3 能做簡要的生活報告及心得分享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3-3-3-5 能藉由科技與資訊產品作語言表達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4-3-2-3 會使用科技器材，簡易查詢生活相關訊息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4-3-3-1 能寫出基本筆畫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4-3-3-2 能應用筆畫、偏旁變化原理寫字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4-3-3-3 能用筆書寫生活上、學習上之需求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4-3-4-4 能依識字教學進行書寫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5-3-1-2 能用基本訊息表達日常需求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5-3-1-3 能了解別人想表達的重要訊息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5-3-1-4 能簡短回應別人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5-3-2-1 能讀生活周遭常見的文字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5-3-2-3 能利用文字與圖片的關係增進閱讀理解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5-3-5-1 能瞭解短句的簡單大意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5-3-7-3 能運用適當的語言表達適當情緒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5-3-9-2 會使用電腦輔具學習日常語文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6-3-2-1 能依照步驟增長句長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6-3-2-1 會書寫主詞+動詞+受詞+形容詞的複雜句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6-3-2-2 會書寫主詞+動詞+受詞+副詞的複雜句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6-3-7-1 能使用電腦輸入短詞或短句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3-2-1-2 在討論問題或交換意見時能以句子簡要說出自己的意思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3-2-2-6 能在提示下讀繪本或童謠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3-2-2-7 能簡單轉述問題的內容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2-2-1-1 能在各種場合都安靜聆聽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2-2-1-3 能聆聽視聽媒材傳達的內容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2-2-1-4 能安靜聽對方表達意見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2-2-2-2 能聽出說話者所表達的重點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2-2-3-4 在能使用適合情境的禮貌用語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3-2-1-1 能說出生活周遭相關的字詞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3-2-2-9 在協助下能說出一段話的要點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3-2-3-1 他人與自己意見不同時能不發脾氣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3-2-4-2 能簡單說明自己遇到的困難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4-2-2-1 能使用科技器材，簡易查詢生活相關訊息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4-2-3-1 能指認簡單的字詞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4-2-3-2 能描寫基本筆畫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4-2-5-1 能掌握筆畫、筆順及形體結構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4-2-5-4 能配合識字教學進行書寫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4-2-7-2 能寫出能辨識的字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5-2-1-2 能認讀簡單句型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5-2-2-1 能利用書籍的插圖增加閱讀的理解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5-2-2-3 能圈選指定字詞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5-2-4-3 在指導下能讀出文句的抑揚頓挫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5-2-5-2 能利用視聽媒體增進閱讀的能力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5-2-8-2 能指出閱讀內容中的人物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5-2-8-3 能指出閱讀內容中的事件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5-2-9-3 能利用科技輔具，提升語詞學習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5-2-9-4 能利用科技輔具，增進詞彙數量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6-2-1-3 能跟隨教師朗讀短句童謠、繪本，培養寫作興趣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6-2-3-5 能說出或指出自己生活經驗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6-2-3-6 能表達自己意願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6-2-4-1 能運用已學習的單字增加成為新語詞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6-2-4-7 能仿寫聯絡簿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6-2-5-5 能仿寫短句、語詞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6-2-5-6 能將數個語詞組成短文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6-2-6-1 能使用重要字詞表達出訊息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6-2-6-2 能正確使用語詞表達意思、需求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3-1-1-2 能模仿發音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3-1-1-13 能用短句子回答問題。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3-1-1-18 能用完整的語句說出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3-1-1-20 說話語音可辨識，語法正確，速度適當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3-1-3-1 能以名、動詞描述圖片或故事書內容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3-1-4-4 能針對題目回答。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3-1-4-5 能以簡單語詞敘述生活經驗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4-1-3-1 能握筆塗描或仿寫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4-1-4-3 會描寫姓名4-2-3-2 能描寫基本筆畫。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5-1-1-1 能覆誦常用語詞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5-1-1-4 能指認個人日常生活常用語詞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5-1-4-1 能閱讀感興趣的繪本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5-1-6-1 能指出圖、字(詞)卡。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5-1-7-1 能覆誦短句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6-1-1-1 能從簡單圖畫、溝通卡指出人物名稱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6-1-1-2 能從簡單圖畫、溝通卡說出或指出事件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6-1-1-3 能從簡單圖畫、溝通卡說出或指出地點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left="-75" w:right="-195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6-1-1-4 能從簡單圖畫、溝通卡說出或指出物品名稱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6-1-1-5 能指出或簡單回答圖片大致內容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6-1-1-8 能透過閱讀圖片、繪本增進書寫興趣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6-1-2-3 能擴充與學校生活相關語詞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6-1-2-6 能描、仿寫單字詞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 w:rsidTr="00BA794B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國語：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第一課「</w:t>
            </w:r>
            <w:r w:rsidRPr="00F84382">
              <w:rPr>
                <w:rFonts w:ascii="標楷體" w:eastAsia="標楷體" w:hAnsi="標楷體" w:cs="SimSun"/>
                <w:color w:val="000000" w:themeColor="text1"/>
              </w:rPr>
              <w:t>旅客留言簿</w:t>
            </w:r>
            <w:r w:rsidRPr="00F84382">
              <w:rPr>
                <w:rFonts w:ascii="標楷體" w:eastAsia="標楷體" w:hAnsi="標楷體" w:cs="標楷體"/>
                <w:color w:val="000000" w:themeColor="text1"/>
              </w:rPr>
              <w:t>」(紹)/「我的相簿」(子、皓、竣、諺、昕、曜、宥)/「時間是什麼」(碩)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1.聽：聆聽 2.說：仿說/對話 3.讀：導讀/仿讀/背誦/指讀 4.寫：生字/詞彙/描寫 /打字5.姓名仿寫/默寫 6.造詞/造句/句型練習</w:t>
            </w:r>
            <w:r w:rsidRPr="00F84382">
              <w:rPr>
                <w:rFonts w:ascii="標楷體" w:eastAsia="標楷體" w:hAnsi="標楷體" w:cs="SimSun"/>
                <w:color w:val="000000" w:themeColor="text1"/>
              </w:rPr>
              <w:t>7.閱讀測驗8.獨立完成作業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英文：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我的英文名字/英文26字母/</w:t>
            </w:r>
            <w:r w:rsidR="00BA794B" w:rsidRPr="00F84382">
              <w:rPr>
                <w:rFonts w:ascii="標楷體" w:eastAsia="標楷體" w:hAnsi="標楷體" w:cs="SimSun"/>
                <w:color w:val="000000" w:themeColor="text1"/>
              </w:rPr>
              <w:t>認識常</w:t>
            </w:r>
            <w:r w:rsidRPr="00F84382">
              <w:rPr>
                <w:rFonts w:ascii="標楷體" w:eastAsia="標楷體" w:hAnsi="標楷體" w:cs="SimSun"/>
                <w:color w:val="000000" w:themeColor="text1"/>
              </w:rPr>
              <w:t>詞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彙/基本對話練習/繪本導讀</w:t>
            </w: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BA794B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第二課「滿修女採訪記」(紹)/「天空愛畫畫」(子、皓、竣、諺、昕、曜、宥)/「不賣馬的人」(碩)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1.聽：聆聽 2.說：仿說/對話 3.讀：導讀/仿讀/背誦/指讀 4.寫：生字/詞彙/描寫 /打字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5.姓名仿寫/默寫 6.造詞/造句/句型練習</w:t>
            </w:r>
            <w:r w:rsidRPr="00F84382">
              <w:rPr>
                <w:rFonts w:ascii="標楷體" w:eastAsia="標楷體" w:hAnsi="標楷體" w:cs="SimSun"/>
                <w:color w:val="000000" w:themeColor="text1"/>
              </w:rPr>
              <w:t>7.閱讀測驗8.獨立完成作業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英文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我的英文名字/認識常用詞彙/基本對話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練習/繪本導讀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1.自編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2.審訂本教材：翰林六上、三上、二上國語課本、習作、甲乙本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二、教學方法與策略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1.協同教學法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2.合作學習法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3.實作練習法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4.精熟學習法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5.多層次教學法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1.實作評量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2.觀察評量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3.上課參與度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4.回家作業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5.團體參與</w:t>
            </w:r>
          </w:p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6.家長回饋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8646F5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第三課「春天的雨」(紹)/「世界上的海洋」(碩)/「阿金的長尾巴」(子、皓、竣、諺、昕、曜、宥)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1.聽：聆聽 2.說：仿說/對話 3.讀：導讀/仿讀/背誦/指讀 4.寫：生字/詞彙/描寫 /打字5.姓名仿寫/默寫 6.造詞/造句/句型練習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7.閱讀測驗8.獨立完成作業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英文</w:t>
            </w:r>
          </w:p>
          <w:p w:rsidR="00E17EAB" w:rsidRPr="00F84382" w:rsidRDefault="00E17EAB" w:rsidP="00BA794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</w:rPr>
              <w:t>認識常用詞彙/基本對話練習/繪本導讀</w:t>
            </w:r>
          </w:p>
        </w:tc>
      </w:tr>
      <w:tr w:rsidR="00BF6D77" w:rsidRPr="00F84382" w:rsidTr="008646F5">
        <w:trPr>
          <w:trHeight w:val="431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E17EAB">
            <w:pPr>
              <w:widowControl w:val="0"/>
              <w:numPr>
                <w:ilvl w:val="0"/>
                <w:numId w:val="2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 w:rsidTr="00C9172E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2"/>
            <w:vAlign w:val="center"/>
          </w:tcPr>
          <w:p w:rsidR="00E17EAB" w:rsidRPr="00F84382" w:rsidRDefault="00E17EAB" w:rsidP="00C9172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補教教學及評量</w:t>
            </w:r>
          </w:p>
        </w:tc>
      </w:tr>
    </w:tbl>
    <w:p w:rsidR="00E17EAB" w:rsidRPr="00F84382" w:rsidRDefault="00E17EAB">
      <w:pPr>
        <w:rPr>
          <w:rFonts w:ascii="標楷體" w:eastAsia="標楷體" w:hAnsi="標楷體"/>
          <w:color w:val="000000" w:themeColor="text1"/>
        </w:rPr>
      </w:pPr>
    </w:p>
    <w:p w:rsidR="00BF6D77" w:rsidRPr="00F84382" w:rsidRDefault="00BF6D77">
      <w:pPr>
        <w:rPr>
          <w:rFonts w:ascii="標楷體" w:eastAsia="標楷體" w:hAnsi="標楷體"/>
          <w:color w:val="000000" w:themeColor="text1"/>
        </w:rPr>
      </w:pPr>
    </w:p>
    <w:tbl>
      <w:tblPr>
        <w:tblStyle w:val="a6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3606"/>
      </w:tblGrid>
      <w:tr w:rsidR="00BF6D77" w:rsidRPr="00F84382">
        <w:tc>
          <w:tcPr>
            <w:tcW w:w="10881" w:type="dxa"/>
            <w:gridSpan w:val="8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語文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語文5節說話1節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林宣任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6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第二組5人(聖彥6、虹霖5、郭錚4、辰霖2、珈容1)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3-1-1-13 能用短句子回答問題。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3-1-4-4 能針對題目回答。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4-1-3-1 能握筆塗描或仿寫。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4-1-4-3會描寫姓名。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4-2-3-2 能描寫基本筆畫。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5-1-2-1 能指認個人基本資料。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5-1-6-1 能指出圖、字(詞)卡。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6-1-1-5 能指出或簡單回答圖片大致內容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6-1-2-3 能擴充與學校生活相關語詞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6-1-2-6 能描、仿寫單字詞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 w:rsidTr="008646F5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第一課「愉快的學校生活」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1.姓名：配對&amp;描寫&amp;逐字排序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2.課文指讀&amp;圖片指認：課文照片/生活常見物品10種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3.課文深究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4.生詞：描寫/配對/指認/拼音打字練習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5.運筆：寫前運筆練習/詞彙描寫/在範圍內著色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說話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1.撕貼遊戲書。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2.聽故事/故事摘要。</w:t>
            </w:r>
          </w:p>
          <w:p w:rsidR="00AF2150" w:rsidRPr="00F84382" w:rsidRDefault="008646F5" w:rsidP="008646F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3.社會性故事書/一起做做看。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第二課「我愛臺灣」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1.指認自己的照片&amp;配對姓名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2.姓名：配對&amp;描寫&amp;逐字排序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3.課文指讀&amp;圖片指認：課文照片/生活常見物品20種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4.課文深究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5.生詞：描寫/配對/指認/拼音打字練習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6.運筆：寫前運筆練習/詞彙描寫/在範圍內著色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說話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1.撕貼遊戲書。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2.聽故事/心得分享。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3.社會性故事書/一起做做看。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1.自編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2.審訂本教材參考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二、教學方法與策略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1.協同教學法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2.合作學習法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3.實作練習法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4.精熟學習法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5.多層次教學法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1.實作評量</w:t>
            </w:r>
          </w:p>
          <w:p w:rsidR="00AF2150" w:rsidRPr="00F84382" w:rsidRDefault="008646F5">
            <w:pPr>
              <w:widowControl w:val="0"/>
              <w:spacing w:line="24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2.觀察評量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3.上課參與度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4.回家作業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5.團體參與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6.家長回饋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國語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第三課「學習與成長」(錚、彥、虹、辰、容)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1.指認自己的照片&amp;配對姓名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2.姓名：配對&amp;描寫&amp;逐字排序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3.課文指讀&amp;圖片指認：課文照片/生活常見物品30種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4.課文深究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5.生詞：描寫/配對/指認/拼音打字練習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6.運筆：寫前運筆練習/詞彙描寫/在範圍內著色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  <w:highlight w:val="white"/>
              </w:rPr>
              <w:t>說話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1.撕貼遊戲書/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2.聽故事&amp;敘事練習</w:t>
            </w:r>
          </w:p>
          <w:p w:rsidR="00AF2150" w:rsidRPr="00F84382" w:rsidRDefault="008646F5" w:rsidP="00D534BC">
            <w:pPr>
              <w:widowControl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3.社會性故事書/一起做做看。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7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D534BC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補教教學及評量</w:t>
            </w:r>
          </w:p>
        </w:tc>
      </w:tr>
    </w:tbl>
    <w:p w:rsidR="009412AF" w:rsidRPr="00F84382" w:rsidRDefault="009412AF">
      <w:pPr>
        <w:rPr>
          <w:rFonts w:ascii="標楷體" w:eastAsia="標楷體" w:hAnsi="標楷體"/>
          <w:color w:val="000000" w:themeColor="text1"/>
        </w:rPr>
      </w:pPr>
    </w:p>
    <w:p w:rsidR="009412AF" w:rsidRPr="00F84382" w:rsidRDefault="009412AF">
      <w:pPr>
        <w:rPr>
          <w:rFonts w:ascii="標楷體" w:eastAsia="標楷體" w:hAnsi="標楷體"/>
          <w:color w:val="000000" w:themeColor="text1"/>
        </w:rPr>
      </w:pPr>
    </w:p>
    <w:p w:rsidR="009412AF" w:rsidRPr="00F84382" w:rsidRDefault="009412AF">
      <w:pPr>
        <w:rPr>
          <w:rFonts w:ascii="標楷體" w:eastAsia="標楷體" w:hAnsi="標楷體"/>
          <w:color w:val="000000" w:themeColor="text1"/>
        </w:rPr>
      </w:pPr>
    </w:p>
    <w:tbl>
      <w:tblPr>
        <w:tblStyle w:val="a7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3606"/>
      </w:tblGrid>
      <w:tr w:rsidR="00BF6D77" w:rsidRPr="00F84382">
        <w:tc>
          <w:tcPr>
            <w:tcW w:w="10881" w:type="dxa"/>
            <w:gridSpan w:val="8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lastRenderedPageBreak/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數學5節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李彥勳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6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高組7人(紹承6、子恩4、培竣4、曜綾4、皓宸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、碩允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、宥霆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2-n-01-03 能點數日常生活中10以內數量的物品。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2-n-01-04 能進行1~10數字與量的配對。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2-n-01-05 會指認出1~10以內數字。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2-n-03-2 在差異很大的兩數量中，能直觀表示出數量大小的關係。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2-n-03-3 在具體情境中透過排列配對直接比較二數量的大小關係。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2-n-05-03 會知道「+」具有合成、添加的概念。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2-n-07-01 用1 對1 的方式將物品分成10 個1 組。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2-n-13-2 能報讀月曆的重要訊息。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2-n-13-3 能依據日曆或月曆處理的日常生活作息行程的問題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2-s-01-2 能指認常見立體形體或實物的頂點、邊和平面。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3-n-01-03 能唱數1~50。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3-n-01-04 能唱數以10累數50 以內的數。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3-n-02-1 能畫數個位數的加法直式算式問題。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3-n-05-1 透過操作實物分裝、平分體驗除法。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3-n-06-02 指認計算機上常用按鍵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3-n-07-01 能指認計算機上各數字按鍵。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3-n-07-02 能指認計算機上計算符號按鍵。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3-n-07-03 能依橫式算式順序依序按壓計算機。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3-n-07-04 會利用計算機計算個位數計算問題。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3-d-01-5 在日常生活中能從複雜的二維表格中找出所需的資料。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3-d-01-6 會看簡單的紀錄表，簡單解釋數據資料。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4-n-01-02 會從1 數到100。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4-n-01-04 引導學生累10 計數100以內的數。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4-n-02-1 能體驗或操作二位數加個位數的直式算式問題（不進位）。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4-n-02-3 能在具體情境中/讀題協助下，運用計算機計算二位數加/減個位數的直式算式問題。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4-a-02-7 在生活情境中（如購物、比價）能使用計算機解決四則運算問題，進行核對工作。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4-d-01-1 從生活資料中能分辨出長條圖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4-d-01-4 能根據生活中簡單長條圖，作讀圖數據報告。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4-d-01-6 能根據長條圖的圖示，進行數據，讀取所需的資料的比較進行比較。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6-n-09-1 會依日常生活中常見情境（如競賽比數）讀出比數並了解其意義。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6-n-11-2 能運用導出量簡單計算在日常生活事物上（可使用計算機）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6-n-12-1 能體驗速度快慢的概念。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6-n-13-1 主動接觸數量有關的事物。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6-a-01-4 將一組物品的位置與排列方式改變後，仍能表示出該物品的數量。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6-a-04-5 在協助列出算式後，能使用計算機進行解題。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6-d-01-1 以數數的方法蒐集統計資料。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6-d-01-2 用數字或符號計數，整理簡單的紀錄表。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6-d-01-6 能根據個人生活相關事件、活動統計資料，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製作長條圖。</w:t>
            </w: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B128FC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愉快的學校生活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1.數與量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1000以內的數(50個一數)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加法、減法、乘法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應用題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2.形狀與空間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立體圖形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遠近</w:t>
            </w:r>
          </w:p>
          <w:p w:rsidR="00AF2150" w:rsidRPr="00F84382" w:rsidRDefault="008646F5" w:rsidP="00B128FC">
            <w:pPr>
              <w:widowControl w:val="0"/>
              <w:spacing w:line="44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快慢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BF6D77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我愛台灣</w:t>
            </w:r>
          </w:p>
          <w:p w:rsidR="00AF2150" w:rsidRPr="00F84382" w:rsidRDefault="008646F5" w:rsidP="00BF6D77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1.日曆、月曆</w:t>
            </w:r>
          </w:p>
          <w:p w:rsidR="00AF2150" w:rsidRPr="00F84382" w:rsidRDefault="008646F5" w:rsidP="00BF6D77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標示重要日期、事件</w:t>
            </w:r>
          </w:p>
          <w:p w:rsidR="00AF2150" w:rsidRPr="00F84382" w:rsidRDefault="008646F5" w:rsidP="00BF6D77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計算天數</w:t>
            </w:r>
          </w:p>
          <w:p w:rsidR="00AF2150" w:rsidRPr="00F84382" w:rsidRDefault="008646F5" w:rsidP="00BF6D77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2.統計</w:t>
            </w:r>
          </w:p>
          <w:p w:rsidR="00AF2150" w:rsidRPr="00F84382" w:rsidRDefault="008646F5" w:rsidP="00BF6D77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統計數量(畫記)</w:t>
            </w:r>
          </w:p>
          <w:p w:rsidR="00AF2150" w:rsidRPr="00F84382" w:rsidRDefault="008646F5" w:rsidP="00B128FC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畫長條圖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1.自編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2.審訂本教材參考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二、教學方法與策略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1.協同教學法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2.合作學習法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3.實作練習法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4.過度練習策略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1.實作評量</w:t>
            </w:r>
          </w:p>
          <w:p w:rsidR="00AF2150" w:rsidRPr="00F84382" w:rsidRDefault="008646F5">
            <w:pPr>
              <w:widowControl w:val="0"/>
              <w:spacing w:line="24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2.觀察評量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3.上課參與度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4.回家作業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5.團體參與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B128FC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學習與成長</w:t>
            </w:r>
          </w:p>
          <w:p w:rsidR="00AF2150" w:rsidRPr="00F84382" w:rsidRDefault="008646F5" w:rsidP="00B128FC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1.比較數量大小(多少)</w:t>
            </w:r>
          </w:p>
          <w:p w:rsidR="00AF2150" w:rsidRPr="00F84382" w:rsidRDefault="008646F5" w:rsidP="00B128FC">
            <w:pPr>
              <w:widowControl w:val="0"/>
              <w:spacing w:line="500" w:lineRule="exact"/>
              <w:ind w:left="1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100以上的大小</w:t>
            </w:r>
          </w:p>
          <w:p w:rsidR="00AF2150" w:rsidRPr="00F84382" w:rsidRDefault="00AF2150" w:rsidP="00B128FC">
            <w:pPr>
              <w:widowControl w:val="0"/>
              <w:spacing w:line="500" w:lineRule="exact"/>
              <w:ind w:left="15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 w:rsidP="00B128FC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2.認識計算機</w:t>
            </w:r>
          </w:p>
          <w:p w:rsidR="00AF2150" w:rsidRPr="00F84382" w:rsidRDefault="008646F5" w:rsidP="00B128FC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計算機的按鍵</w:t>
            </w:r>
          </w:p>
          <w:p w:rsidR="00AF2150" w:rsidRPr="00F84382" w:rsidRDefault="008646F5" w:rsidP="00B128FC">
            <w:pPr>
              <w:widowControl w:val="0"/>
              <w:spacing w:line="5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計算機的運用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9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補教教學及評量</w:t>
            </w:r>
          </w:p>
        </w:tc>
      </w:tr>
    </w:tbl>
    <w:p w:rsidR="00AF2150" w:rsidRPr="00F84382" w:rsidRDefault="00AF215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B128FC" w:rsidRPr="00F84382" w:rsidRDefault="00B128FC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tbl>
      <w:tblPr>
        <w:tblStyle w:val="a8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3606"/>
      </w:tblGrid>
      <w:tr w:rsidR="00BF6D77" w:rsidRPr="00F84382">
        <w:tc>
          <w:tcPr>
            <w:tcW w:w="10881" w:type="dxa"/>
            <w:gridSpan w:val="8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lastRenderedPageBreak/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數學4節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李彥勳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6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中組7人(昕璇6、聖彥6、虹霖5、靖諺5、郭錚4、辰霖2、珈容1)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1-n-01-01 會唱數1 到5。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1-n-01-03 能點數2~5 的數量。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1-n-01-04 能進行1~5 數字與讀音的配對。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1-n-01-05 以畫圈等半具体圖像、具體圖卡或實物記錄5以內的數量。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1-n-01-06 能進行1~5 數字與數量的配對。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1-n-04-02 會進行合成的動作。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1-n-05-01 能運用適合的方法進行合成後，點數合成的結果，以具備加法的概念。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1-s-02-1 能依據外型特徵，將常見的平面圖形，作配對與分類。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1-s-03-1 能利用各種方式，進行各式形狀的仿製與描繪。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1-d-01-4 能對生活中的物件依其屬性做初步的分類。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2-n-01-03 能點數日常生活中10以內數量的物品。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2-n-01-04 能進行1~10數字與量的配對。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2-n-01-05 會指認出1~10以內數字。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2-n-03-2 在差異很大的兩數量中，能直觀表示出數量大小的關係。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2-n-03-3 在具體情境中透過排列配對直接比較二數量的大小關係。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2-n-05-03 會知道「+」具有合成、添加的概念。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2-n-07-01 用1 對1 的方式將物品分成10 個1 組。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2-n-13-2 能報讀月曆的重要訊息。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2-n-13-3 能依據日曆或月曆處理的日常生活作息行程的問題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2-s-01-2 能指認常見立體形體或實物的頂點、邊和平面。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4-n-01-02 會從1 數到100。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4-n-01-04 引導學生累10 計數100以內的數。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4-n-02-1 能體驗或操作二位數加個位數的直式算式問題（不進位）。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4-n-02-3 能在具體情境中/讀題協助下，運用計算機計算二位數加/減個位數的直式算式問題。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4-a-02-7 在生活情境中（如購物、比價）能使用計算機解決四則運算問題，進行核對工作。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4-d-01-1 從生活資料中能分辨出長條圖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4-d-01-4 能根據生活中簡單長條圖，作讀圖數據報告。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4-d-01-6 能根據長條圖的圖示，進行數據，讀取所需的資料的比較進行比較。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5-a-04-2 能使用計算機求出整數單步驟具體情境問題算式的解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6-n-09-1 會依日常生活中常見情境（如競賽比數）讀出比數並了解其意義。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6-n-11-2 能運用導出量簡單計算在日常生活事物上（可使用計算機）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6-n-12-1 能體驗速度快慢的概念。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6-n-13-1 主動接觸數量有關的事物。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6-a-01-4 將一組物品的位置與排列方式改變後，仍能表示出該物品的數量。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6-a-04-5 在協助列出算式後，能使用計算機進行解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題。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6-d-01-1 以數數的方法蒐集統計資料。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6-d-01-2 用數字或符號計數，整理簡單的紀錄表。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6-d-01-6 能根據個人生活相關事件、活動統計資料，製作長條圖。</w:t>
            </w: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愉快的學校生活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1.數與量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30以內的數(5個一數)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加法、減法(操作)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加法、減法(筆、心算)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2.形狀與空間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平面圖形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遠近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快慢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我愛台灣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1.日曆、月曆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標示重要日期、事件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推算日期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2.統計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統計數量(畫記)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畫長條圖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1.自編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2.審訂本教材參考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3.小康軒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二、教學方法與策略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1.協同教學法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2.合作學習法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3.實作練習法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4.過度練習策略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1.實作評量</w:t>
            </w:r>
          </w:p>
          <w:p w:rsidR="00AF2150" w:rsidRPr="00F84382" w:rsidRDefault="008646F5">
            <w:pPr>
              <w:widowControl w:val="0"/>
              <w:spacing w:line="24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2.觀察評量</w:t>
            </w: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3.上課參與度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4.回家作業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5.團體參與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學習與成長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1.比較數量大小(多少)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50以內的大小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偶數奇數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2.認識計算機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計算機的按鍵</w:t>
            </w:r>
          </w:p>
          <w:p w:rsidR="00AF2150" w:rsidRPr="00F84382" w:rsidRDefault="008646F5" w:rsidP="00C50D41">
            <w:pPr>
              <w:widowControl w:val="0"/>
              <w:spacing w:line="4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計算機的運用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3"/>
              </w:numPr>
              <w:spacing w:line="240" w:lineRule="auto"/>
              <w:ind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補教教學及評量</w:t>
            </w:r>
          </w:p>
        </w:tc>
      </w:tr>
    </w:tbl>
    <w:p w:rsidR="00AF2150" w:rsidRPr="00F84382" w:rsidRDefault="00AF215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C50D41" w:rsidRPr="00F84382" w:rsidRDefault="00C50D41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AF2150" w:rsidRPr="00F84382" w:rsidRDefault="00AF2150">
      <w:pPr>
        <w:widowControl w:val="0"/>
        <w:spacing w:after="180" w:line="24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Style w:val="a9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3606"/>
      </w:tblGrid>
      <w:tr w:rsidR="00BF6D77" w:rsidRPr="00F84382">
        <w:tc>
          <w:tcPr>
            <w:tcW w:w="10881" w:type="dxa"/>
            <w:gridSpan w:val="8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lastRenderedPageBreak/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自然與生活科技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曾韻心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6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全體14人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1-1-1-1 能用觸摸分辨物品的特徵(如粗細、輕重、軟硬等)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1-1-5-1 能用合適的詞彙表達溫度變化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1-1-5-8 能由別人對天氣的描述, 知道天氣狀況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1-2-1-1 能辨識各種常見花卉、植物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1-2-1-2 能辨識各種常見動物的特徵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1-2-3-2 能描述觀察動植物的特徵通則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1-3-1-5 能觀察自然界種子、植物的成長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2-1-1-3 能用符號或記號紀錄觀察結果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2-1-1-5 能察覺天氣的變化會形成不同的感覺2-2-2-1 能實地種植一種植物,並 與同儕分享經驗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2-2-6-2 能應用交通運輸工具:捷運、交通車、汽車、計程車、復康巴士、公共汽車、火車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2-3-2-7 能將常見動物分類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2-3-5-2 會操弄簡易樂器,如:鈴 鼓、三角鐵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2-3-5-3 能辨別音量大小及控制 音量,察覺聲音若太大聲會製造 噪音,讓人產生不適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3-1-0-1 能用口語或非口語方式表達自己對環境的感覺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4-2-1-1 能瞭解科技在生活上所帶來的便利性：交通工具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5-1-1-3 能透過敲擊不同材質物品,感受聽覺的樂趣 </w:t>
            </w:r>
          </w:p>
          <w:p w:rsidR="00AF2150" w:rsidRPr="00F84382" w:rsidRDefault="008646F5" w:rsidP="00DE3442">
            <w:pPr>
              <w:widowControl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6-1-2-1 能學習自己動手做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認識植物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認識植物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認識植物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認識植物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認識動物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認識動物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認識動物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認識動物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認識動物</w:t>
            </w:r>
          </w:p>
        </w:tc>
      </w:tr>
      <w:tr w:rsidR="00BF6D77" w:rsidRPr="00F84382" w:rsidTr="00DE3442">
        <w:trPr>
          <w:trHeight w:val="1725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交通工具陸海空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1.自編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2.審訂本教材參考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3.自然科學博物館 </w:t>
            </w:r>
          </w:p>
          <w:p w:rsidR="00AF2150" w:rsidRPr="00F84382" w:rsidRDefault="00C50D41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="008646F5"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台北市立動物園教育中心</w:t>
            </w:r>
          </w:p>
          <w:p w:rsidR="00AF2150" w:rsidRPr="00F84382" w:rsidRDefault="00AF2150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二、教學方法與策略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1.協同教學法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2.合作學習法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3.實作練習法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4.精熟練習法</w:t>
            </w:r>
          </w:p>
          <w:p w:rsidR="00AF2150" w:rsidRPr="00F84382" w:rsidRDefault="00AF2150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1.實作評量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2.觀察評量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3.上課態度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4.課堂發表</w:t>
            </w:r>
          </w:p>
          <w:p w:rsidR="00AF2150" w:rsidRPr="00F84382" w:rsidRDefault="008646F5" w:rsidP="00C50D41">
            <w:pPr>
              <w:widowControl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5.團體參與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交通工具陸海空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交通工具陸海空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交通工具陸海空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天氣的變化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天氣的變化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天氣的變化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天氣的變化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5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聲音的傳播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聲音的傳播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2"/>
            <w:vAlign w:val="center"/>
          </w:tcPr>
          <w:p w:rsidR="00AF2150" w:rsidRPr="00F84382" w:rsidRDefault="008646F5" w:rsidP="00C50D41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補教教學及評量</w:t>
            </w:r>
          </w:p>
        </w:tc>
      </w:tr>
    </w:tbl>
    <w:p w:rsidR="00AF2150" w:rsidRPr="00F84382" w:rsidRDefault="00AF215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1621"/>
        <w:gridCol w:w="1985"/>
      </w:tblGrid>
      <w:tr w:rsidR="00BF6D77" w:rsidRPr="00F84382" w:rsidTr="00EA6F19">
        <w:tc>
          <w:tcPr>
            <w:tcW w:w="10881" w:type="dxa"/>
            <w:gridSpan w:val="9"/>
            <w:tcBorders>
              <w:top w:val="single" w:sz="2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lastRenderedPageBreak/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王蔘容、張惟喆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7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全體14人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1-2-2-2 從事身體活動時，能善用自己的肢體能力。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1-2-2-3 能從事自己喜歡且適當的身體活動。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1-2-2-4 遇到突發狀況或發生危險時，身體能做出適當的反應能力。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1-2-3-6 能表現生活自理能力及良好的衛生習慣。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2-2-6-3 能養成運動前、後喝水的習慣。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3-2-1-4 能在日常生活中，表現出閃躲、移位、暫停等動作的控制能力。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3-2-4-1 能表現出球類運動簡單的聯合性動作，如：滾球、樂樂棒球。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4-2-2-5 假日期間，能與家人從事適合自己的休閒運動項目。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3-2-1-1 能嘗試控制身體動作的方法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3-2-1-2 能表現出推、拉、擲、舉、踢等動作的力量控制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3-2-1-3 能操作閃躲、移位、暫停等動作的控制能力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3-2-1-4 能在日常生活中，表現出閃躲、移位、暫停等動作的控制能力。</w:t>
            </w:r>
          </w:p>
          <w:p w:rsidR="00AF2150" w:rsidRPr="00F84382" w:rsidRDefault="00EA6F19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3-2-2-1</w:t>
            </w:r>
            <w:r w:rsidR="008646F5"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能以不同的速度移動能保持身體平衡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3-2-2-2 能在運動中變換方向，並能保持身體平衡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3-2-2-3 在運動中能操作簡單的運動器材，並保持動作順暢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3-2-3-1 能參與適合其能力的體育運動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3-2-3-2 會與同伴合作參與團體比賽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3-2-3-3 參與遊戲或比賽時能遵守規則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3-2-3-4 觀看比賽時能作出適當的反應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3-2-3-5 能正確練習提升自我運動技能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3-2-4-3 能在適合自己的運動或遊戲表現動作控制及身體協調的能力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3-2-4-4 能操作合適自己的運動器材</w:t>
            </w:r>
          </w:p>
          <w:p w:rsidR="00AF2150" w:rsidRPr="00F84382" w:rsidRDefault="008646F5">
            <w:pPr>
              <w:widowControl w:val="0"/>
              <w:spacing w:line="240" w:lineRule="auto"/>
              <w:ind w:left="31" w:hanging="31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4-2-5-1 能指出或說出不同種類的運動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 w:rsidTr="00EA6F19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150" w:rsidRPr="00F84382" w:rsidRDefault="008646F5">
            <w:pPr>
              <w:widowControl w:val="0"/>
              <w:spacing w:line="240" w:lineRule="auto"/>
              <w:ind w:left="-1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S型過角錐</w:t>
            </w:r>
          </w:p>
        </w:tc>
      </w:tr>
      <w:tr w:rsidR="00BF6D77" w:rsidRPr="00F84382" w:rsidTr="00EA6F19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150" w:rsidRPr="00F84382" w:rsidRDefault="008646F5">
            <w:pPr>
              <w:widowControl w:val="0"/>
              <w:spacing w:line="240" w:lineRule="auto"/>
              <w:ind w:left="-1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S型過角錐</w:t>
            </w:r>
          </w:p>
        </w:tc>
      </w:tr>
      <w:tr w:rsidR="00BF6D77" w:rsidRPr="00F84382" w:rsidTr="00EA6F19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150" w:rsidRPr="00F84382" w:rsidRDefault="008646F5">
            <w:pPr>
              <w:widowControl w:val="0"/>
              <w:spacing w:line="240" w:lineRule="auto"/>
              <w:ind w:left="-1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S型過角錐</w:t>
            </w:r>
          </w:p>
        </w:tc>
      </w:tr>
      <w:tr w:rsidR="00BF6D77" w:rsidRPr="00F84382" w:rsidTr="00EA6F19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模擬比賽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中正杯賽前練習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中正杯賽前練習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中正杯賽前練習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滾球投擲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後溜基本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滾球投擲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後溜進階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地板滾球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九宮格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後溜進階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EA6F19" w:rsidP="00EA6F19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4382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一、</w:t>
            </w:r>
            <w:r w:rsidR="008646F5" w:rsidRPr="00F84382"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  <w:t>教材編輯與資源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自編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滾球比賽規章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亞特盃比賽規章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樂樂棒球比賽規章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中正盃直排輪比賽規章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2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網路參考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  <w:lastRenderedPageBreak/>
              <w:t>二、教學方法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4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協同教學法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4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練習教學法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4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示範教學法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4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實作練習法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  <w:t>三、教學評量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6"/>
              </w:numPr>
              <w:spacing w:line="240" w:lineRule="auto"/>
              <w:ind w:hanging="480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6"/>
              </w:numPr>
              <w:spacing w:line="240" w:lineRule="auto"/>
              <w:ind w:right="57" w:hanging="480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觀察評量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16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態度評定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4.團體參與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地板滾球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九宮格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剪冰基本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地板滾球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Kiss Me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剪冰基本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地板滾球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Kiss Me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剪冰進階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地板滾球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我的球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剪冰進階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曲棍球運球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曲棍球運球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曲棍球射門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8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曲棍球射門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樂樂棒球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曲棍球分組競賽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3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融合教育及闖關遊戲</w:t>
            </w:r>
          </w:p>
        </w:tc>
      </w:tr>
    </w:tbl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p w:rsidR="00EA6F19" w:rsidRPr="00F84382" w:rsidRDefault="00EA6F19">
      <w:pPr>
        <w:rPr>
          <w:rFonts w:ascii="標楷體" w:eastAsia="標楷體" w:hAnsi="標楷體"/>
        </w:rPr>
      </w:pPr>
    </w:p>
    <w:tbl>
      <w:tblPr>
        <w:tblStyle w:val="aa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1621"/>
        <w:gridCol w:w="1985"/>
      </w:tblGrid>
      <w:tr w:rsidR="00BF6D77" w:rsidRPr="00F84382">
        <w:tc>
          <w:tcPr>
            <w:tcW w:w="10881" w:type="dxa"/>
            <w:gridSpan w:val="9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藝術與人文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林宣任、陳婍月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7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全體14人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1-1-1-2 教師能運用不同媒體(如樂曲欣賞)，讓學生進行簡易的音樂活動(如:唱歌、敲打樂器、律動)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1-1-1-3 教師能運用不同媒體(如音樂律動影片)，讓學生進行簡易的動作表演活動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1-1-2-3 能透過簡易的動作表演藝術創作 (如音樂律動、律動、唱歌、敲打樂器)，用符號或表情表達自己的感受和想法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1-1-4-2 能正確安全的使用簡單樂器與同學共同完成表演活動道具，進行展演活動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2-2-7-3 能欣賞同儕間音樂表演的作品(如:唱歌、樂器打擊等)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2-2-7-5 能欣賞同儕的動覺表演藝術作品(如:音樂律動、戲劇演出等)</w:t>
            </w:r>
          </w:p>
          <w:p w:rsidR="00AF2150" w:rsidRPr="00F84382" w:rsidRDefault="008646F5">
            <w:pPr>
              <w:widowControl w:val="0"/>
              <w:spacing w:line="240" w:lineRule="auto"/>
              <w:ind w:left="31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2-1-6-2 能聆聽各種聲音、旋律的特色，並用口語、肢體或圖片等方式表達出自己的感受</w:t>
            </w:r>
          </w:p>
          <w:p w:rsidR="00AF2150" w:rsidRPr="00F84382" w:rsidRDefault="008646F5">
            <w:pPr>
              <w:widowControl w:val="0"/>
              <w:spacing w:line="240" w:lineRule="auto"/>
              <w:ind w:right="-20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1-3-1-1能以不同的技巧表現視覺藝術創作(如:水彩畫、指壓畫等)</w:t>
            </w:r>
          </w:p>
          <w:p w:rsidR="00AF2150" w:rsidRPr="00F84382" w:rsidRDefault="008646F5">
            <w:pPr>
              <w:widowControl w:val="0"/>
              <w:spacing w:line="240" w:lineRule="auto"/>
              <w:ind w:right="-20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1-3-3-1老師提供各種媒材，讓學生嘗試各種藝術創作的技 法，並從中表現自己的想法</w:t>
            </w:r>
          </w:p>
          <w:p w:rsidR="00AF2150" w:rsidRPr="00F84382" w:rsidRDefault="008646F5">
            <w:pPr>
              <w:widowControl w:val="0"/>
              <w:spacing w:line="240" w:lineRule="auto"/>
              <w:ind w:right="2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1-3-3-2能以口語或肢體、符號或圖片和同學分享自己的作 品</w:t>
            </w:r>
          </w:p>
          <w:p w:rsidR="00AF2150" w:rsidRPr="00F84382" w:rsidRDefault="008646F5">
            <w:pPr>
              <w:widowControl w:val="0"/>
              <w:spacing w:line="240" w:lineRule="auto"/>
              <w:ind w:right="-20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1-3-4-2在完成團體創作的過程中，能與他人合作並完成藝術作品</w:t>
            </w:r>
          </w:p>
          <w:p w:rsidR="00AF2150" w:rsidRPr="00F84382" w:rsidRDefault="008646F5">
            <w:pPr>
              <w:widowControl w:val="0"/>
              <w:spacing w:line="240" w:lineRule="auto"/>
              <w:ind w:left="31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3-3-13-3參與居家環境與學習環境的布置，美化生活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3-1-10-2 能養成觀賞展演時基本的秩序與態度。</w:t>
            </w:r>
          </w:p>
          <w:p w:rsidR="00AF2150" w:rsidRPr="00F84382" w:rsidRDefault="008646F5" w:rsidP="00EA6F19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1-3-1-2 能以不同的技巧表現音樂藝術創作(如:吹樂器、敲打樂器等)。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2-3-8-2 欣賞他人或自己的作品之美，並能表現出對他人意見的尊重。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音樂體操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音樂遊戲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音樂體操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音樂遊戲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歌曲教唱(教師節歌曲)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歌曲教唱(教師節歌曲)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歌曲教唱(教師節歌曲)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小太陽的微笑.......水彩創作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音樂體操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音樂遊戲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音樂體操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音樂遊戲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</w:t>
            </w: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EA6F19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 w:hint="eastAsia"/>
                <w:color w:val="000000" w:themeColor="text1"/>
                <w:sz w:val="24"/>
                <w:szCs w:val="24"/>
              </w:rPr>
              <w:lastRenderedPageBreak/>
              <w:t>一、</w:t>
            </w:r>
            <w:r w:rsidR="008646F5"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教材編輯與資源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8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自編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8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審訂版生活一、二年級參考（康軒版、翰林版）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8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網路參考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8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坊間美勞書籍-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動手DIY樂趣多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之內容，調整為符合學生能力之教材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9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協同教學法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9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練習教學法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9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示範教學法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29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實作練習法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/>
              <w:contextualSpacing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實作評量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 w:right="57"/>
              <w:contextualSpacing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觀察評量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態度評定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/>
              <w:contextualSpacing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認真聆聽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/>
              <w:contextualSpacing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欣賞與觀察</w:t>
            </w:r>
          </w:p>
          <w:p w:rsidR="00AF2150" w:rsidRPr="00F84382" w:rsidRDefault="008646F5" w:rsidP="00EA6F19">
            <w:pPr>
              <w:pStyle w:val="ad"/>
              <w:widowControl w:val="0"/>
              <w:numPr>
                <w:ilvl w:val="0"/>
                <w:numId w:val="30"/>
              </w:numPr>
              <w:spacing w:line="240" w:lineRule="auto"/>
              <w:ind w:leftChars="0"/>
              <w:contextualSpacing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團體參與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流水年華......刷畫創作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歌曲教唱(新年、聖誕歌曲)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歌曲教唱(新年、聖誕歌曲)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歌曲教唱(新年、聖誕歌曲)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音樂欣賞</w:t>
            </w:r>
          </w:p>
          <w:p w:rsidR="00AF2150" w:rsidRPr="00F84382" w:rsidRDefault="008646F5">
            <w:pPr>
              <w:widowControl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歌曲教唱(新年、聖誕歌曲)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2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音樂律動節奏練習&amp;樂器合奏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327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銀河下的星空......水彩粉蠟筆創作</w:t>
            </w:r>
          </w:p>
        </w:tc>
      </w:tr>
      <w:tr w:rsidR="00BF6D77" w:rsidRPr="00F84382" w:rsidTr="00EA6F19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2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3"/>
            <w:tcBorders>
              <w:bottom w:val="single" w:sz="2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成果發表及全體融合</w:t>
            </w:r>
          </w:p>
        </w:tc>
      </w:tr>
    </w:tbl>
    <w:p w:rsidR="00AF2150" w:rsidRPr="00F84382" w:rsidRDefault="00AF215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p w:rsidR="00162940" w:rsidRPr="00F84382" w:rsidRDefault="00162940">
      <w:pPr>
        <w:widowControl w:val="0"/>
        <w:spacing w:line="240" w:lineRule="auto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1621"/>
        <w:gridCol w:w="1985"/>
      </w:tblGrid>
      <w:tr w:rsidR="00BF6D77" w:rsidRPr="00F84382">
        <w:tc>
          <w:tcPr>
            <w:tcW w:w="10881" w:type="dxa"/>
            <w:gridSpan w:val="9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光鹽班</w:t>
            </w:r>
          </w:p>
        </w:tc>
        <w:tc>
          <w:tcPr>
            <w:tcW w:w="3606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李彥勳、王蔘容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7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全體14人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CA47EF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pacing w:val="-30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1-1-3-2</w:t>
            </w:r>
            <w:r w:rsidRPr="00CA47EF">
              <w:rPr>
                <w:rFonts w:ascii="標楷體" w:eastAsia="標楷體" w:hAnsi="標楷體" w:cs="標楷體"/>
                <w:color w:val="000000" w:themeColor="text1"/>
                <w:spacing w:val="-30"/>
                <w:sz w:val="24"/>
                <w:szCs w:val="24"/>
              </w:rPr>
              <w:t>能完成自己份內的工作，慢慢培養獨立性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1-2-3-3能以適當的方式紓解生氣、難過、害怕的情緒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1-3-1-3能以適當的方式表達對他人的讚美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1-3-2-3</w:t>
            </w:r>
            <w:r w:rsidRPr="00F84382">
              <w:rPr>
                <w:rFonts w:ascii="標楷體" w:eastAsia="標楷體" w:hAnsi="標楷體" w:cs="標楷體"/>
                <w:color w:val="000000" w:themeColor="text1"/>
                <w:spacing w:val="-20"/>
                <w:sz w:val="24"/>
                <w:szCs w:val="24"/>
              </w:rPr>
              <w:t>能在團體活動中完成自己被賦予的任務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1-3-2-4能在團體中做好自己分內工作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1-3-3-3願意在指導下進一步學習自己的興趣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1-3-3-5能發展自己的興趣與專長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1-3-4-3</w:t>
            </w:r>
            <w:r w:rsidRPr="00F84382">
              <w:rPr>
                <w:rFonts w:ascii="標楷體" w:eastAsia="標楷體" w:hAnsi="標楷體" w:cs="標楷體"/>
                <w:color w:val="000000" w:themeColor="text1"/>
                <w:spacing w:val="-20"/>
                <w:sz w:val="24"/>
                <w:szCs w:val="24"/>
              </w:rPr>
              <w:t>能表達自己面對壓力來源的想法或感受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1-1-1-3 能透過活動觀察別人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2-1-1-2 能保持個人儀容整齊清潔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2-1-1-3 能維護班級與學校環境整潔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3-1-2-2 能參與團體活動合作完成工作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1-2-2-1 能在鼓勵及協助下參與各項活動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2-2-1-2 能表現個人儀態與生活禮儀等日常生活行為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2-2-1-3 能運用生活技能於日常生活中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3-2-3-1 能參與校內服務活動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1-3-2-2 能觀察其他團體成員在活動中的行為表現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2-3-4-3 能瞭解在適切情境下運用社會資源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3-3-4-2 能享受服務他人的成就感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跳繩/剪刀使用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跳繩/剪刀使用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慶生會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跳繩/剪刀使用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跳繩/穿線練習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育樂活動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舞蹈練習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跳繩/穿線練習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育樂活動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舞蹈練習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跳繩/穿線練習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慶生會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育樂活動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舞蹈練習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育樂活動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舞蹈練習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0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慶生會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 w:rsidP="00162940">
            <w:pPr>
              <w:pStyle w:val="ad"/>
              <w:widowControl w:val="0"/>
              <w:numPr>
                <w:ilvl w:val="0"/>
                <w:numId w:val="31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教材編輯與資源</w:t>
            </w:r>
          </w:p>
          <w:p w:rsidR="00AF2150" w:rsidRPr="00F84382" w:rsidRDefault="008646F5" w:rsidP="00162940">
            <w:pPr>
              <w:pStyle w:val="ad"/>
              <w:widowControl w:val="0"/>
              <w:numPr>
                <w:ilvl w:val="0"/>
                <w:numId w:val="3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自編</w:t>
            </w:r>
          </w:p>
          <w:p w:rsidR="00AF2150" w:rsidRPr="00F84382" w:rsidRDefault="008646F5" w:rsidP="00162940">
            <w:pPr>
              <w:pStyle w:val="ad"/>
              <w:widowControl w:val="0"/>
              <w:numPr>
                <w:ilvl w:val="0"/>
                <w:numId w:val="3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網路參考</w:t>
            </w:r>
          </w:p>
          <w:p w:rsidR="00AF2150" w:rsidRPr="00F84382" w:rsidRDefault="008646F5" w:rsidP="00162940">
            <w:pPr>
              <w:pStyle w:val="ad"/>
              <w:widowControl w:val="0"/>
              <w:numPr>
                <w:ilvl w:val="0"/>
                <w:numId w:val="32"/>
              </w:numPr>
              <w:spacing w:line="240" w:lineRule="auto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坊間手工藝書籍-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動手材料包</w:t>
            </w: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之內容，調整為符合學生能力之教材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6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6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練習教學法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6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示範教學法</w:t>
            </w:r>
          </w:p>
          <w:p w:rsidR="00AF2150" w:rsidRPr="00F84382" w:rsidRDefault="008646F5">
            <w:pPr>
              <w:widowControl w:val="0"/>
              <w:numPr>
                <w:ilvl w:val="0"/>
                <w:numId w:val="6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實作練習法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8"/>
              </w:numPr>
              <w:spacing w:line="240" w:lineRule="auto"/>
              <w:ind w:hanging="48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8"/>
              </w:numPr>
              <w:spacing w:line="240" w:lineRule="auto"/>
              <w:ind w:right="57" w:hanging="48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觀察評量</w:t>
            </w:r>
          </w:p>
          <w:p w:rsidR="00AF2150" w:rsidRPr="00F84382" w:rsidRDefault="008646F5">
            <w:pPr>
              <w:widowControl w:val="0"/>
              <w:numPr>
                <w:ilvl w:val="0"/>
                <w:numId w:val="8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態度評定</w:t>
            </w:r>
          </w:p>
          <w:p w:rsidR="00AF2150" w:rsidRPr="00F84382" w:rsidRDefault="008646F5">
            <w:pPr>
              <w:widowControl w:val="0"/>
              <w:numPr>
                <w:ilvl w:val="0"/>
                <w:numId w:val="8"/>
              </w:numPr>
              <w:spacing w:line="240" w:lineRule="auto"/>
              <w:ind w:hanging="48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認真聆聽</w:t>
            </w:r>
          </w:p>
          <w:p w:rsidR="00AF2150" w:rsidRPr="00F84382" w:rsidRDefault="008646F5">
            <w:pPr>
              <w:widowControl w:val="0"/>
              <w:numPr>
                <w:ilvl w:val="0"/>
                <w:numId w:val="8"/>
              </w:numPr>
              <w:spacing w:line="240" w:lineRule="auto"/>
              <w:ind w:hanging="48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欣賞與觀察</w:t>
            </w:r>
          </w:p>
          <w:p w:rsidR="00AF2150" w:rsidRPr="00F84382" w:rsidRDefault="008646F5" w:rsidP="00CA47EF">
            <w:pPr>
              <w:widowControl w:val="0"/>
              <w:numPr>
                <w:ilvl w:val="0"/>
                <w:numId w:val="8"/>
              </w:numPr>
              <w:spacing w:line="240" w:lineRule="auto"/>
              <w:ind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7E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團體參與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慶生會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跳繩/美工作品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跳繩/蝴蝶結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跳繩/蝴蝶結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團康遊戲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84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跳繩/蝴蝶結</w:t>
            </w:r>
          </w:p>
        </w:tc>
        <w:tc>
          <w:tcPr>
            <w:tcW w:w="1985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慶生會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3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同樂會</w:t>
            </w:r>
          </w:p>
        </w:tc>
      </w:tr>
    </w:tbl>
    <w:tbl>
      <w:tblPr>
        <w:tblStyle w:val="ac"/>
        <w:tblW w:w="1088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89"/>
        <w:gridCol w:w="2423"/>
        <w:gridCol w:w="649"/>
        <w:gridCol w:w="567"/>
        <w:gridCol w:w="850"/>
        <w:gridCol w:w="363"/>
        <w:gridCol w:w="960"/>
        <w:gridCol w:w="1323"/>
        <w:gridCol w:w="1323"/>
      </w:tblGrid>
      <w:tr w:rsidR="00BF6D77" w:rsidRPr="00F84382">
        <w:tc>
          <w:tcPr>
            <w:tcW w:w="10881" w:type="dxa"/>
            <w:gridSpan w:val="10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lastRenderedPageBreak/>
              <w:t>臺北市私立光仁國民小學105學年度第一學期光鹽班課程計畫</w:t>
            </w:r>
          </w:p>
        </w:tc>
      </w:tr>
      <w:tr w:rsidR="00BF6D77" w:rsidRPr="00F84382">
        <w:tc>
          <w:tcPr>
            <w:tcW w:w="24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2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606" w:type="dxa"/>
            <w:gridSpan w:val="3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教學者</w:t>
            </w:r>
          </w:p>
        </w:tc>
      </w:tr>
      <w:tr w:rsidR="00BF6D77" w:rsidRPr="00F84382">
        <w:tc>
          <w:tcPr>
            <w:tcW w:w="2423" w:type="dxa"/>
            <w:gridSpan w:val="2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24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4節</w:t>
            </w:r>
          </w:p>
        </w:tc>
        <w:tc>
          <w:tcPr>
            <w:tcW w:w="2429" w:type="dxa"/>
            <w:gridSpan w:val="4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特教班</w:t>
            </w:r>
          </w:p>
        </w:tc>
        <w:tc>
          <w:tcPr>
            <w:tcW w:w="3606" w:type="dxa"/>
            <w:gridSpan w:val="3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林宣任、李彥勳</w:t>
            </w:r>
          </w:p>
        </w:tc>
      </w:tr>
      <w:tr w:rsidR="00BF6D77" w:rsidRPr="00F84382">
        <w:tc>
          <w:tcPr>
            <w:tcW w:w="2423" w:type="dxa"/>
            <w:gridSpan w:val="2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教學對象</w:t>
            </w:r>
          </w:p>
        </w:tc>
        <w:tc>
          <w:tcPr>
            <w:tcW w:w="8458" w:type="dxa"/>
            <w:gridSpan w:val="8"/>
            <w:tcBorders>
              <w:bottom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全體16人</w:t>
            </w:r>
          </w:p>
        </w:tc>
      </w:tr>
      <w:tr w:rsidR="00BF6D77" w:rsidRPr="00F84382"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能力指標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numPr>
                <w:ilvl w:val="3"/>
                <w:numId w:val="15"/>
              </w:numPr>
              <w:spacing w:line="240" w:lineRule="auto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能分辨校內 主要場所（如：教 室、廁所、餐廳等）的位置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1-1-2-3能指認或說 出自己常去的住家或學校附近的場所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1-2-3-3能以具體行動表達對家級學校的關懷，例如：不亂 丟垃圾、愛惜公物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4-1-1-1能多參與戶外活動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5-1-1-1能表現出對事物的喜愛或討厭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6-2-3-2能遵守班上 和學校的規定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6-2-3-3 能幫忙做家事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6-2-3-4 能完成班級 和學校所分配到的整潔工作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7-2-1-2能與同學一起購買物品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8-1-1-3會操作簡易的科技產品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自然領域能力指標：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1-3-1-1能依步驟完成指定的工作。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1-1-2-3能將日用品依屬性歸類。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特殊需求能力指標：</w:t>
            </w: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1-2-2-5 能依據衣物材質保管衣物（如：折疊、吊掛等）。  </w:t>
            </w:r>
          </w:p>
          <w:p w:rsidR="00AF2150" w:rsidRPr="00F84382" w:rsidRDefault="008646F5" w:rsidP="00C24C1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2-1-1-5 能進行單一清潔工作。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安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排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單元名稱/內容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行進排隊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認識平板電腦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整理服裝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協助同學整隊/報數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認識平板電腦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整理服裝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穿脫衣褲/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3指操作/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學校生活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自理練習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整理書包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整理書包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穿脫鞋襪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摺、掛衣褲/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3指操作/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學校生活</w:t>
            </w:r>
          </w:p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自理練習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穿脫鞋襪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切蔬菜水果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聽指令執行(單一指令)/物品整理分類&amp;歸納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扣鈕釦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扣鈕釦</w:t>
            </w:r>
          </w:p>
        </w:tc>
      </w:tr>
      <w:tr w:rsidR="00BF6D77" w:rsidRPr="00F84382">
        <w:trPr>
          <w:trHeight w:val="5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3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穿皮帶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</w:tcBorders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一、教材編輯與資源</w:t>
            </w:r>
          </w:p>
          <w:p w:rsidR="00AF2150" w:rsidRPr="00F84382" w:rsidRDefault="008646F5">
            <w:pPr>
              <w:widowControl w:val="0"/>
              <w:numPr>
                <w:ilvl w:val="0"/>
                <w:numId w:val="24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自編</w:t>
            </w:r>
          </w:p>
          <w:p w:rsidR="00AF2150" w:rsidRPr="00F84382" w:rsidRDefault="008646F5">
            <w:pPr>
              <w:widowControl w:val="0"/>
              <w:numPr>
                <w:ilvl w:val="0"/>
                <w:numId w:val="24"/>
              </w:numPr>
              <w:spacing w:line="240" w:lineRule="auto"/>
              <w:ind w:hanging="48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網路參考</w:t>
            </w: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二、教學方法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2"/>
              </w:numPr>
              <w:spacing w:line="240" w:lineRule="auto"/>
              <w:ind w:hanging="425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小組教學法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2"/>
              </w:numPr>
              <w:spacing w:line="240" w:lineRule="auto"/>
              <w:ind w:hanging="425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練習教學法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2"/>
              </w:numPr>
              <w:spacing w:line="240" w:lineRule="auto"/>
              <w:ind w:hanging="425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示範教學法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2"/>
              </w:numPr>
              <w:spacing w:line="240" w:lineRule="auto"/>
              <w:ind w:hanging="425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實作練習法</w:t>
            </w:r>
          </w:p>
          <w:p w:rsidR="00AF2150" w:rsidRPr="00F84382" w:rsidRDefault="00AF2150">
            <w:pPr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SimSun"/>
                <w:color w:val="000000" w:themeColor="text1"/>
                <w:sz w:val="24"/>
                <w:szCs w:val="24"/>
              </w:rPr>
              <w:t>三、教學評量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3"/>
              </w:numPr>
              <w:spacing w:line="240" w:lineRule="auto"/>
              <w:ind w:left="425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實作評量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3"/>
              </w:numPr>
              <w:spacing w:line="240" w:lineRule="auto"/>
              <w:ind w:left="425" w:right="57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觀察評量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3"/>
              </w:numPr>
              <w:spacing w:line="240" w:lineRule="auto"/>
              <w:ind w:left="425" w:hanging="425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態度評定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3"/>
              </w:numPr>
              <w:spacing w:line="240" w:lineRule="auto"/>
              <w:ind w:left="425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認真聆聽</w:t>
            </w:r>
          </w:p>
          <w:p w:rsidR="00AF2150" w:rsidRPr="00F84382" w:rsidRDefault="008646F5" w:rsidP="0049084D">
            <w:pPr>
              <w:widowControl w:val="0"/>
              <w:numPr>
                <w:ilvl w:val="0"/>
                <w:numId w:val="23"/>
              </w:numPr>
              <w:spacing w:line="240" w:lineRule="auto"/>
              <w:ind w:left="425" w:hanging="42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欣賞與觀察</w:t>
            </w:r>
          </w:p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聽指令執行(複雜指令)/物品整理分類&amp;歸納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穿皮帶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使用果汁機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聽指令執行(複雜指令)/物品整理分類&amp;歸納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平板電腦打字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使用果汁機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穿脫外套/3指操作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平板電腦搜尋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清洗餐具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平板電腦搜尋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清洗餐具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平板電腦搜尋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清洗餐具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穿脫&amp;掛晒外套/3指操作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平板電腦學習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清洗餐巾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AF2150">
            <w:pPr>
              <w:widowControl w:val="0"/>
              <w:numPr>
                <w:ilvl w:val="0"/>
                <w:numId w:val="17"/>
              </w:numPr>
              <w:spacing w:line="240" w:lineRule="auto"/>
              <w:ind w:hanging="7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平板電腦學習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清洗餐巾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323" w:type="dxa"/>
            <w:gridSpan w:val="2"/>
            <w:vMerge/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平板電腦學習</w:t>
            </w:r>
          </w:p>
        </w:tc>
        <w:tc>
          <w:tcPr>
            <w:tcW w:w="1323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</w:rPr>
              <w:t>清洗餐巾</w:t>
            </w:r>
          </w:p>
        </w:tc>
      </w:tr>
      <w:tr w:rsidR="00BF6D77" w:rsidRPr="00F84382">
        <w:trPr>
          <w:trHeight w:val="640"/>
        </w:trPr>
        <w:tc>
          <w:tcPr>
            <w:tcW w:w="534" w:type="dxa"/>
            <w:vMerge/>
            <w:tcBorders>
              <w:top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F2150" w:rsidRPr="00F84382" w:rsidRDefault="00AF2150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F2150" w:rsidRPr="00F84382" w:rsidRDefault="00AF2150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2150" w:rsidRPr="00F84382" w:rsidRDefault="00AF2150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969" w:type="dxa"/>
            <w:gridSpan w:val="4"/>
            <w:vAlign w:val="center"/>
          </w:tcPr>
          <w:p w:rsidR="00AF2150" w:rsidRPr="00F84382" w:rsidRDefault="008646F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43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總複習</w:t>
            </w:r>
          </w:p>
        </w:tc>
      </w:tr>
    </w:tbl>
    <w:p w:rsidR="00AF2150" w:rsidRPr="00F84382" w:rsidRDefault="00AF2150">
      <w:pPr>
        <w:widowControl w:val="0"/>
        <w:spacing w:after="180" w:line="240" w:lineRule="auto"/>
        <w:jc w:val="center"/>
        <w:rPr>
          <w:rFonts w:ascii="標楷體" w:eastAsia="標楷體" w:hAnsi="標楷體"/>
          <w:color w:val="000000" w:themeColor="text1"/>
        </w:rPr>
      </w:pPr>
    </w:p>
    <w:sectPr w:rsidR="00AF2150" w:rsidRPr="00F84382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085"/>
    <w:multiLevelType w:val="multilevel"/>
    <w:tmpl w:val="E5629A4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5791744"/>
    <w:multiLevelType w:val="multilevel"/>
    <w:tmpl w:val="5D8E819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0F9A4229"/>
    <w:multiLevelType w:val="hybridMultilevel"/>
    <w:tmpl w:val="D6DC3BE2"/>
    <w:lvl w:ilvl="0" w:tplc="295C1184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91C6B"/>
    <w:multiLevelType w:val="multilevel"/>
    <w:tmpl w:val="EA38F3C2"/>
    <w:lvl w:ilvl="0">
      <w:start w:val="1"/>
      <w:numFmt w:val="decimal"/>
      <w:lvlText w:val="%1."/>
      <w:lvlJc w:val="left"/>
      <w:pPr>
        <w:ind w:left="480" w:firstLine="0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8AB054D"/>
    <w:multiLevelType w:val="multilevel"/>
    <w:tmpl w:val="06B0E432"/>
    <w:lvl w:ilvl="0">
      <w:start w:val="1"/>
      <w:numFmt w:val="decimal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1B94263E"/>
    <w:multiLevelType w:val="multilevel"/>
    <w:tmpl w:val="C68C915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>
    <w:nsid w:val="23801319"/>
    <w:multiLevelType w:val="multilevel"/>
    <w:tmpl w:val="D49049FA"/>
    <w:lvl w:ilvl="0">
      <w:start w:val="1"/>
      <w:numFmt w:val="decimal"/>
      <w:lvlText w:val="%1.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23DB431C"/>
    <w:multiLevelType w:val="multilevel"/>
    <w:tmpl w:val="A510C4C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8">
    <w:nsid w:val="27510721"/>
    <w:multiLevelType w:val="hybridMultilevel"/>
    <w:tmpl w:val="67583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9A00A0"/>
    <w:multiLevelType w:val="multilevel"/>
    <w:tmpl w:val="479A5ED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0">
    <w:nsid w:val="280E58C3"/>
    <w:multiLevelType w:val="multilevel"/>
    <w:tmpl w:val="DA58DCDC"/>
    <w:lvl w:ilvl="0">
      <w:start w:val="1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1">
    <w:nsid w:val="2E524B0C"/>
    <w:multiLevelType w:val="multilevel"/>
    <w:tmpl w:val="B1C0A59C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2">
    <w:nsid w:val="2E7B5658"/>
    <w:multiLevelType w:val="hybridMultilevel"/>
    <w:tmpl w:val="47F2A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04C65"/>
    <w:multiLevelType w:val="multilevel"/>
    <w:tmpl w:val="FBE0627C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4">
    <w:nsid w:val="368301A3"/>
    <w:multiLevelType w:val="multilevel"/>
    <w:tmpl w:val="DC9E4508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5">
    <w:nsid w:val="390110F1"/>
    <w:multiLevelType w:val="multilevel"/>
    <w:tmpl w:val="355ED55E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6">
    <w:nsid w:val="4422010D"/>
    <w:multiLevelType w:val="multilevel"/>
    <w:tmpl w:val="197E58EA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7">
    <w:nsid w:val="46EF799D"/>
    <w:multiLevelType w:val="multilevel"/>
    <w:tmpl w:val="B0460B08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8">
    <w:nsid w:val="47375BD2"/>
    <w:multiLevelType w:val="multilevel"/>
    <w:tmpl w:val="989AF01E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9">
    <w:nsid w:val="49D11CB5"/>
    <w:multiLevelType w:val="multilevel"/>
    <w:tmpl w:val="E8441666"/>
    <w:lvl w:ilvl="0">
      <w:start w:val="1"/>
      <w:numFmt w:val="decimal"/>
      <w:lvlText w:val="%1."/>
      <w:lvlJc w:val="left"/>
      <w:pPr>
        <w:ind w:left="480" w:firstLine="0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0">
    <w:nsid w:val="4B500BFD"/>
    <w:multiLevelType w:val="multilevel"/>
    <w:tmpl w:val="1708CE90"/>
    <w:lvl w:ilvl="0">
      <w:start w:val="1"/>
      <w:numFmt w:val="decimal"/>
      <w:lvlText w:val="%1"/>
      <w:lvlJc w:val="left"/>
      <w:pPr>
        <w:ind w:left="810" w:firstLine="0"/>
      </w:pPr>
      <w:rPr>
        <w:vertAlign w:val="baseline"/>
      </w:rPr>
    </w:lvl>
    <w:lvl w:ilvl="1">
      <w:start w:val="1"/>
      <w:numFmt w:val="decimal"/>
      <w:lvlText w:val="%1-%2"/>
      <w:lvlJc w:val="left"/>
      <w:pPr>
        <w:ind w:left="810" w:firstLine="0"/>
      </w:pPr>
      <w:rPr>
        <w:vertAlign w:val="baseline"/>
      </w:rPr>
    </w:lvl>
    <w:lvl w:ilvl="2">
      <w:start w:val="1"/>
      <w:numFmt w:val="decimal"/>
      <w:lvlText w:val="%1-%2-%3"/>
      <w:lvlJc w:val="left"/>
      <w:pPr>
        <w:ind w:left="810" w:firstLine="0"/>
      </w:pPr>
      <w:rPr>
        <w:vertAlign w:val="baseline"/>
      </w:rPr>
    </w:lvl>
    <w:lvl w:ilvl="3">
      <w:start w:val="1"/>
      <w:numFmt w:val="decimal"/>
      <w:lvlText w:val="%1-%2-%3-%4"/>
      <w:lvlJc w:val="left"/>
      <w:pPr>
        <w:ind w:left="1080" w:firstLine="0"/>
      </w:pPr>
      <w:rPr>
        <w:rFonts w:ascii="標楷體" w:eastAsia="標楷體" w:hAnsi="標楷體" w:cs="標楷體"/>
        <w:vertAlign w:val="baseline"/>
      </w:rPr>
    </w:lvl>
    <w:lvl w:ilvl="4">
      <w:start w:val="1"/>
      <w:numFmt w:val="decimal"/>
      <w:lvlText w:val="%1-%2-%3-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-%2-%3-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-%2-%3-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-%2-%3-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-%2-%3-%4.%5.%6.%7.%8.%9"/>
      <w:lvlJc w:val="left"/>
      <w:pPr>
        <w:ind w:left="2160" w:firstLine="0"/>
      </w:pPr>
      <w:rPr>
        <w:vertAlign w:val="baseline"/>
      </w:rPr>
    </w:lvl>
  </w:abstractNum>
  <w:abstractNum w:abstractNumId="21">
    <w:nsid w:val="4FDC5DFB"/>
    <w:multiLevelType w:val="multilevel"/>
    <w:tmpl w:val="8248A54E"/>
    <w:lvl w:ilvl="0">
      <w:start w:val="1"/>
      <w:numFmt w:val="decimal"/>
      <w:lvlText w:val="%1.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2">
    <w:nsid w:val="521B21AC"/>
    <w:multiLevelType w:val="multilevel"/>
    <w:tmpl w:val="E5186D22"/>
    <w:lvl w:ilvl="0">
      <w:start w:val="1"/>
      <w:numFmt w:val="decimal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3">
    <w:nsid w:val="53942DDE"/>
    <w:multiLevelType w:val="multilevel"/>
    <w:tmpl w:val="8F10BF9E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4">
    <w:nsid w:val="5680332F"/>
    <w:multiLevelType w:val="multilevel"/>
    <w:tmpl w:val="99CA6BD6"/>
    <w:lvl w:ilvl="0">
      <w:start w:val="1"/>
      <w:numFmt w:val="decimal"/>
      <w:lvlText w:val="%1.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5">
    <w:nsid w:val="5DB36799"/>
    <w:multiLevelType w:val="multilevel"/>
    <w:tmpl w:val="67C69A72"/>
    <w:lvl w:ilvl="0">
      <w:start w:val="1"/>
      <w:numFmt w:val="decimal"/>
      <w:lvlText w:val="%1.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66202C7C"/>
    <w:multiLevelType w:val="multilevel"/>
    <w:tmpl w:val="A522AF9A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>
    <w:nsid w:val="6CB4068F"/>
    <w:multiLevelType w:val="hybridMultilevel"/>
    <w:tmpl w:val="8BD88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FF4E21"/>
    <w:multiLevelType w:val="multilevel"/>
    <w:tmpl w:val="3F32D4F4"/>
    <w:lvl w:ilvl="0">
      <w:start w:val="1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778A4155"/>
    <w:multiLevelType w:val="multilevel"/>
    <w:tmpl w:val="2D00A208"/>
    <w:lvl w:ilvl="0">
      <w:start w:val="1"/>
      <w:numFmt w:val="decimal"/>
      <w:lvlText w:val="%1.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>
    <w:nsid w:val="77C4711E"/>
    <w:multiLevelType w:val="hybridMultilevel"/>
    <w:tmpl w:val="E90057D0"/>
    <w:lvl w:ilvl="0" w:tplc="BC28C742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8E6529"/>
    <w:multiLevelType w:val="multilevel"/>
    <w:tmpl w:val="4348AC4A"/>
    <w:lvl w:ilvl="0">
      <w:start w:val="1"/>
      <w:numFmt w:val="decimal"/>
      <w:lvlText w:val="%1."/>
      <w:lvlJc w:val="left"/>
      <w:pPr>
        <w:ind w:left="480" w:firstLine="0"/>
      </w:pPr>
      <w:rPr>
        <w:rFonts w:ascii="標楷體" w:eastAsia="標楷體" w:hAnsi="標楷體" w:cs="標楷體"/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26"/>
  </w:num>
  <w:num w:numId="8">
    <w:abstractNumId w:val="9"/>
  </w:num>
  <w:num w:numId="9">
    <w:abstractNumId w:val="14"/>
  </w:num>
  <w:num w:numId="10">
    <w:abstractNumId w:val="24"/>
  </w:num>
  <w:num w:numId="11">
    <w:abstractNumId w:val="10"/>
  </w:num>
  <w:num w:numId="12">
    <w:abstractNumId w:val="19"/>
  </w:num>
  <w:num w:numId="13">
    <w:abstractNumId w:val="25"/>
  </w:num>
  <w:num w:numId="14">
    <w:abstractNumId w:val="16"/>
  </w:num>
  <w:num w:numId="15">
    <w:abstractNumId w:val="20"/>
  </w:num>
  <w:num w:numId="16">
    <w:abstractNumId w:val="3"/>
  </w:num>
  <w:num w:numId="17">
    <w:abstractNumId w:val="28"/>
  </w:num>
  <w:num w:numId="18">
    <w:abstractNumId w:val="6"/>
  </w:num>
  <w:num w:numId="19">
    <w:abstractNumId w:val="17"/>
  </w:num>
  <w:num w:numId="20">
    <w:abstractNumId w:val="22"/>
  </w:num>
  <w:num w:numId="21">
    <w:abstractNumId w:val="7"/>
  </w:num>
  <w:num w:numId="22">
    <w:abstractNumId w:val="5"/>
  </w:num>
  <w:num w:numId="23">
    <w:abstractNumId w:val="13"/>
  </w:num>
  <w:num w:numId="24">
    <w:abstractNumId w:val="23"/>
  </w:num>
  <w:num w:numId="25">
    <w:abstractNumId w:val="21"/>
  </w:num>
  <w:num w:numId="26">
    <w:abstractNumId w:val="1"/>
  </w:num>
  <w:num w:numId="27">
    <w:abstractNumId w:val="31"/>
  </w:num>
  <w:num w:numId="28">
    <w:abstractNumId w:val="12"/>
  </w:num>
  <w:num w:numId="29">
    <w:abstractNumId w:val="27"/>
  </w:num>
  <w:num w:numId="30">
    <w:abstractNumId w:val="8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220"/>
  <w:characterSpacingControl w:val="doNotCompress"/>
  <w:compat>
    <w:useFELayout/>
    <w:compatSetting w:name="compatibilityMode" w:uri="http://schemas.microsoft.com/office/word" w:val="14"/>
  </w:compat>
  <w:rsids>
    <w:rsidRoot w:val="00AF2150"/>
    <w:rsid w:val="0015637C"/>
    <w:rsid w:val="00162940"/>
    <w:rsid w:val="003F3FA8"/>
    <w:rsid w:val="00470F01"/>
    <w:rsid w:val="0049084D"/>
    <w:rsid w:val="00523891"/>
    <w:rsid w:val="00646E83"/>
    <w:rsid w:val="008646F5"/>
    <w:rsid w:val="009412AF"/>
    <w:rsid w:val="00AF2150"/>
    <w:rsid w:val="00B128FC"/>
    <w:rsid w:val="00BA794B"/>
    <w:rsid w:val="00BF6D77"/>
    <w:rsid w:val="00C24C15"/>
    <w:rsid w:val="00C50D41"/>
    <w:rsid w:val="00CA47EF"/>
    <w:rsid w:val="00D534BC"/>
    <w:rsid w:val="00DE3442"/>
    <w:rsid w:val="00E17EAB"/>
    <w:rsid w:val="00E3269A"/>
    <w:rsid w:val="00E91F8E"/>
    <w:rsid w:val="00EA6F19"/>
    <w:rsid w:val="00EE70C5"/>
    <w:rsid w:val="00F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A6F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A6F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2016-07-18T02:46:00Z</dcterms:created>
  <dcterms:modified xsi:type="dcterms:W3CDTF">2016-07-18T02:46:00Z</dcterms:modified>
</cp:coreProperties>
</file>